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4BBC" w14:textId="3AC3D3D2" w:rsidR="001B1803" w:rsidRPr="00612D0A" w:rsidRDefault="00CF027D" w:rsidP="008D5904">
      <w:pPr>
        <w:spacing w:line="240" w:lineRule="auto"/>
        <w:ind w:left="0"/>
        <w:jc w:val="center"/>
        <w:rPr>
          <w:rFonts w:asciiTheme="majorHAnsi" w:hAnsiTheme="majorHAnsi" w:cstheme="majorHAnsi"/>
          <w:b/>
          <w:bCs/>
          <w:sz w:val="36"/>
          <w:szCs w:val="36"/>
          <w:lang w:val="en-GB"/>
        </w:rPr>
      </w:pPr>
      <w:bookmarkStart w:id="0" w:name="_Hlk68767285"/>
      <w:r w:rsidRPr="00612D0A">
        <w:rPr>
          <w:rFonts w:asciiTheme="majorHAnsi" w:hAnsiTheme="majorHAnsi" w:cstheme="majorHAnsi"/>
          <w:b/>
          <w:bCs/>
          <w:sz w:val="36"/>
          <w:szCs w:val="36"/>
          <w:lang w:val="en-GB"/>
        </w:rPr>
        <w:t>CONSORTIUM AGREEMENT FOR IHI ACTION</w:t>
      </w:r>
    </w:p>
    <w:p w14:paraId="42F620CC" w14:textId="58B81255" w:rsidR="001B1803" w:rsidRPr="00612D0A" w:rsidRDefault="00846DDA" w:rsidP="008D5904">
      <w:pPr>
        <w:spacing w:line="240" w:lineRule="auto"/>
        <w:ind w:left="0"/>
        <w:jc w:val="center"/>
        <w:rPr>
          <w:rFonts w:asciiTheme="majorHAnsi" w:hAnsiTheme="majorHAnsi" w:cstheme="majorHAnsi"/>
          <w:b/>
          <w:bCs/>
          <w:sz w:val="36"/>
          <w:szCs w:val="36"/>
          <w:lang w:val="en-GB"/>
        </w:rPr>
      </w:pPr>
      <w:r w:rsidRPr="00612D0A">
        <w:rPr>
          <w:rFonts w:asciiTheme="majorHAnsi" w:hAnsiTheme="majorHAnsi" w:cstheme="majorHAnsi"/>
          <w:b/>
          <w:bCs/>
          <w:sz w:val="36"/>
          <w:szCs w:val="36"/>
          <w:lang w:val="en-GB"/>
        </w:rPr>
        <w:t>“</w:t>
      </w:r>
      <w:r w:rsidR="001B1803" w:rsidRPr="00612D0A">
        <w:rPr>
          <w:rFonts w:asciiTheme="majorHAnsi" w:hAnsiTheme="majorHAnsi" w:cstheme="majorHAnsi"/>
          <w:b/>
          <w:bCs/>
          <w:sz w:val="36"/>
          <w:szCs w:val="36"/>
          <w:lang w:val="en-GB"/>
        </w:rPr>
        <w:t>[</w:t>
      </w:r>
      <w:r w:rsidR="001B1803" w:rsidRPr="00612D0A">
        <w:rPr>
          <w:rFonts w:asciiTheme="majorHAnsi" w:hAnsiTheme="majorHAnsi" w:cstheme="majorHAnsi"/>
          <w:b/>
          <w:bCs/>
          <w:sz w:val="36"/>
          <w:szCs w:val="36"/>
          <w:highlight w:val="lightGray"/>
          <w:lang w:val="en-GB"/>
        </w:rPr>
        <w:t xml:space="preserve">NAME OF </w:t>
      </w:r>
      <w:r w:rsidR="009468EE" w:rsidRPr="00612D0A">
        <w:rPr>
          <w:rFonts w:asciiTheme="majorHAnsi" w:hAnsiTheme="majorHAnsi" w:cstheme="majorHAnsi"/>
          <w:b/>
          <w:bCs/>
          <w:sz w:val="36"/>
          <w:szCs w:val="36"/>
          <w:highlight w:val="lightGray"/>
          <w:lang w:val="en-GB"/>
        </w:rPr>
        <w:t>IHI</w:t>
      </w:r>
      <w:r w:rsidR="001B1803" w:rsidRPr="00612D0A">
        <w:rPr>
          <w:rFonts w:asciiTheme="majorHAnsi" w:hAnsiTheme="majorHAnsi" w:cstheme="majorHAnsi"/>
          <w:b/>
          <w:bCs/>
          <w:sz w:val="36"/>
          <w:szCs w:val="36"/>
          <w:highlight w:val="lightGray"/>
          <w:lang w:val="en-GB"/>
        </w:rPr>
        <w:t xml:space="preserve"> PROJECT</w:t>
      </w:r>
      <w:r w:rsidR="001B1803" w:rsidRPr="00612D0A">
        <w:rPr>
          <w:rFonts w:asciiTheme="majorHAnsi" w:hAnsiTheme="majorHAnsi" w:cstheme="majorHAnsi"/>
          <w:b/>
          <w:bCs/>
          <w:sz w:val="36"/>
          <w:szCs w:val="36"/>
          <w:lang w:val="en-GB"/>
        </w:rPr>
        <w:t>]</w:t>
      </w:r>
      <w:r w:rsidRPr="00612D0A">
        <w:rPr>
          <w:rFonts w:asciiTheme="majorHAnsi" w:hAnsiTheme="majorHAnsi" w:cstheme="majorHAnsi"/>
          <w:b/>
          <w:bCs/>
          <w:sz w:val="36"/>
          <w:szCs w:val="36"/>
          <w:lang w:val="en-GB"/>
        </w:rPr>
        <w:t>”</w:t>
      </w:r>
    </w:p>
    <w:p w14:paraId="7AC5EAD1" w14:textId="15CE4AD7" w:rsidR="00005579" w:rsidRPr="00612D0A" w:rsidRDefault="00005579" w:rsidP="00CF027D">
      <w:pPr>
        <w:spacing w:line="240" w:lineRule="auto"/>
        <w:rPr>
          <w:rFonts w:asciiTheme="majorHAnsi" w:hAnsiTheme="majorHAnsi" w:cstheme="majorHAnsi"/>
          <w:sz w:val="36"/>
          <w:szCs w:val="36"/>
          <w:lang w:val="en-GB"/>
        </w:rPr>
      </w:pPr>
      <w:r w:rsidRPr="00612D0A">
        <w:rPr>
          <w:rFonts w:asciiTheme="majorHAnsi" w:hAnsiTheme="majorHAnsi" w:cstheme="majorHAnsi"/>
          <w:sz w:val="36"/>
          <w:szCs w:val="36"/>
          <w:lang w:val="en-GB"/>
        </w:rPr>
        <w:tab/>
      </w:r>
    </w:p>
    <w:p w14:paraId="5C182B7F" w14:textId="77777777" w:rsidR="008D5904" w:rsidRPr="00612D0A" w:rsidRDefault="007613B4" w:rsidP="00CF027D">
      <w:pPr>
        <w:pStyle w:val="Bodytext"/>
        <w:spacing w:line="240" w:lineRule="auto"/>
        <w:rPr>
          <w:lang w:val="en-GB"/>
        </w:rPr>
      </w:pPr>
      <w:r w:rsidRPr="00612D0A">
        <w:rPr>
          <w:lang w:val="en-GB"/>
        </w:rPr>
        <w:br w:type="page"/>
      </w:r>
    </w:p>
    <w:p w14:paraId="4B543F8A" w14:textId="77777777" w:rsidR="0043518C" w:rsidRDefault="008D5904" w:rsidP="008D5904">
      <w:pPr>
        <w:ind w:left="0"/>
        <w:rPr>
          <w:noProof/>
        </w:rPr>
      </w:pPr>
      <w:r w:rsidRPr="00612D0A">
        <w:rPr>
          <w:rFonts w:asciiTheme="majorHAnsi" w:hAnsiTheme="majorHAnsi" w:cstheme="majorHAnsi"/>
          <w:b/>
          <w:bCs/>
          <w:sz w:val="22"/>
          <w:u w:val="single"/>
          <w:lang w:val="en-GB"/>
        </w:rPr>
        <w:lastRenderedPageBreak/>
        <w:t xml:space="preserve">TABLE OF CONTENTS </w:t>
      </w:r>
      <w:r w:rsidRPr="00612D0A">
        <w:rPr>
          <w:rFonts w:asciiTheme="majorHAnsi" w:hAnsiTheme="majorHAnsi" w:cstheme="majorHAnsi"/>
          <w:b/>
          <w:bCs/>
          <w:sz w:val="22"/>
          <w:u w:val="single"/>
          <w:lang w:val="en-GB"/>
        </w:rPr>
        <w:fldChar w:fldCharType="begin"/>
      </w:r>
      <w:r w:rsidRPr="00612D0A">
        <w:rPr>
          <w:rFonts w:asciiTheme="majorHAnsi" w:hAnsiTheme="majorHAnsi" w:cstheme="majorHAnsi"/>
          <w:b/>
          <w:bCs/>
          <w:sz w:val="22"/>
          <w:u w:val="single"/>
          <w:lang w:val="en-GB"/>
        </w:rPr>
        <w:instrText xml:space="preserve"> TOC \h \z \t "Heading 1,1,Heading 2,2,Heading1,1,Heading2,2" </w:instrText>
      </w:r>
      <w:r w:rsidRPr="00612D0A">
        <w:rPr>
          <w:rFonts w:asciiTheme="majorHAnsi" w:hAnsiTheme="majorHAnsi" w:cstheme="majorHAnsi"/>
          <w:b/>
          <w:bCs/>
          <w:sz w:val="22"/>
          <w:u w:val="single"/>
          <w:lang w:val="en-GB"/>
        </w:rPr>
        <w:fldChar w:fldCharType="separate"/>
      </w:r>
    </w:p>
    <w:p w14:paraId="7A165C48" w14:textId="442681B7"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398" w:history="1">
        <w:r w:rsidRPr="00690976">
          <w:rPr>
            <w:rStyle w:val="Hyperlink"/>
            <w:noProof/>
            <w:lang w:val="en-GB"/>
          </w:rPr>
          <w:t>1.</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DEFINITIONS</w:t>
        </w:r>
        <w:r>
          <w:rPr>
            <w:noProof/>
            <w:webHidden/>
          </w:rPr>
          <w:tab/>
        </w:r>
        <w:r>
          <w:rPr>
            <w:noProof/>
            <w:webHidden/>
          </w:rPr>
          <w:fldChar w:fldCharType="begin"/>
        </w:r>
        <w:r>
          <w:rPr>
            <w:noProof/>
            <w:webHidden/>
          </w:rPr>
          <w:instrText xml:space="preserve"> PAGEREF _Toc203123398 \h </w:instrText>
        </w:r>
        <w:r>
          <w:rPr>
            <w:noProof/>
            <w:webHidden/>
          </w:rPr>
        </w:r>
        <w:r>
          <w:rPr>
            <w:noProof/>
            <w:webHidden/>
          </w:rPr>
          <w:fldChar w:fldCharType="separate"/>
        </w:r>
        <w:r>
          <w:rPr>
            <w:noProof/>
            <w:webHidden/>
          </w:rPr>
          <w:t>5</w:t>
        </w:r>
        <w:r>
          <w:rPr>
            <w:noProof/>
            <w:webHidden/>
          </w:rPr>
          <w:fldChar w:fldCharType="end"/>
        </w:r>
      </w:hyperlink>
    </w:p>
    <w:p w14:paraId="46DF3D7A" w14:textId="21DBCF5C"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399" w:history="1">
        <w:r w:rsidRPr="00690976">
          <w:rPr>
            <w:rStyle w:val="Hyperlink"/>
            <w:noProof/>
            <w:lang w:val="en-GB"/>
          </w:rPr>
          <w:t>2.</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Purpose &amp; INDEPENDENT CONTRACTING PARTIES</w:t>
        </w:r>
        <w:r>
          <w:rPr>
            <w:noProof/>
            <w:webHidden/>
          </w:rPr>
          <w:tab/>
        </w:r>
        <w:r>
          <w:rPr>
            <w:noProof/>
            <w:webHidden/>
          </w:rPr>
          <w:fldChar w:fldCharType="begin"/>
        </w:r>
        <w:r>
          <w:rPr>
            <w:noProof/>
            <w:webHidden/>
          </w:rPr>
          <w:instrText xml:space="preserve"> PAGEREF _Toc203123399 \h </w:instrText>
        </w:r>
        <w:r>
          <w:rPr>
            <w:noProof/>
            <w:webHidden/>
          </w:rPr>
        </w:r>
        <w:r>
          <w:rPr>
            <w:noProof/>
            <w:webHidden/>
          </w:rPr>
          <w:fldChar w:fldCharType="separate"/>
        </w:r>
        <w:r>
          <w:rPr>
            <w:noProof/>
            <w:webHidden/>
          </w:rPr>
          <w:t>16</w:t>
        </w:r>
        <w:r>
          <w:rPr>
            <w:noProof/>
            <w:webHidden/>
          </w:rPr>
          <w:fldChar w:fldCharType="end"/>
        </w:r>
      </w:hyperlink>
    </w:p>
    <w:p w14:paraId="7D464CCE" w14:textId="32FA8112"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00" w:history="1">
        <w:r w:rsidRPr="00690976">
          <w:rPr>
            <w:rStyle w:val="Hyperlink"/>
            <w:noProof/>
            <w:lang w:val="en-GB"/>
          </w:rPr>
          <w:t>3.</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Financial Provisions</w:t>
        </w:r>
        <w:r>
          <w:rPr>
            <w:noProof/>
            <w:webHidden/>
          </w:rPr>
          <w:tab/>
        </w:r>
        <w:r>
          <w:rPr>
            <w:noProof/>
            <w:webHidden/>
          </w:rPr>
          <w:fldChar w:fldCharType="begin"/>
        </w:r>
        <w:r>
          <w:rPr>
            <w:noProof/>
            <w:webHidden/>
          </w:rPr>
          <w:instrText xml:space="preserve"> PAGEREF _Toc203123400 \h </w:instrText>
        </w:r>
        <w:r>
          <w:rPr>
            <w:noProof/>
            <w:webHidden/>
          </w:rPr>
        </w:r>
        <w:r>
          <w:rPr>
            <w:noProof/>
            <w:webHidden/>
          </w:rPr>
          <w:fldChar w:fldCharType="separate"/>
        </w:r>
        <w:r>
          <w:rPr>
            <w:noProof/>
            <w:webHidden/>
          </w:rPr>
          <w:t>17</w:t>
        </w:r>
        <w:r>
          <w:rPr>
            <w:noProof/>
            <w:webHidden/>
          </w:rPr>
          <w:fldChar w:fldCharType="end"/>
        </w:r>
      </w:hyperlink>
    </w:p>
    <w:p w14:paraId="0CFD72BA" w14:textId="722E25AC"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01" w:history="1">
        <w:r w:rsidRPr="00690976">
          <w:rPr>
            <w:rStyle w:val="Hyperlink"/>
            <w:noProof/>
            <w:lang w:val="en-GB"/>
          </w:rPr>
          <w:t>4.</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IMPLEMENTATION OF THE ACTION</w:t>
        </w:r>
        <w:r>
          <w:rPr>
            <w:noProof/>
            <w:webHidden/>
          </w:rPr>
          <w:tab/>
        </w:r>
        <w:r>
          <w:rPr>
            <w:noProof/>
            <w:webHidden/>
          </w:rPr>
          <w:fldChar w:fldCharType="begin"/>
        </w:r>
        <w:r>
          <w:rPr>
            <w:noProof/>
            <w:webHidden/>
          </w:rPr>
          <w:instrText xml:space="preserve"> PAGEREF _Toc203123401 \h </w:instrText>
        </w:r>
        <w:r>
          <w:rPr>
            <w:noProof/>
            <w:webHidden/>
          </w:rPr>
        </w:r>
        <w:r>
          <w:rPr>
            <w:noProof/>
            <w:webHidden/>
          </w:rPr>
          <w:fldChar w:fldCharType="separate"/>
        </w:r>
        <w:r>
          <w:rPr>
            <w:noProof/>
            <w:webHidden/>
          </w:rPr>
          <w:t>19</w:t>
        </w:r>
        <w:r>
          <w:rPr>
            <w:noProof/>
            <w:webHidden/>
          </w:rPr>
          <w:fldChar w:fldCharType="end"/>
        </w:r>
      </w:hyperlink>
    </w:p>
    <w:p w14:paraId="7226EEA8" w14:textId="0878975E"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02" w:history="1">
        <w:r w:rsidRPr="00690976">
          <w:rPr>
            <w:rStyle w:val="Hyperlink"/>
            <w:noProof/>
            <w:lang w:val="en-GB"/>
          </w:rPr>
          <w:t>5.</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INTELLECTUAL PROPERTY – BACKGROUND, ADDITIONAL DATA, KNOW-HOW OR INFORMATION</w:t>
        </w:r>
        <w:r>
          <w:rPr>
            <w:noProof/>
            <w:webHidden/>
          </w:rPr>
          <w:tab/>
        </w:r>
        <w:r>
          <w:rPr>
            <w:noProof/>
            <w:webHidden/>
          </w:rPr>
          <w:fldChar w:fldCharType="begin"/>
        </w:r>
        <w:r>
          <w:rPr>
            <w:noProof/>
            <w:webHidden/>
          </w:rPr>
          <w:instrText xml:space="preserve"> PAGEREF _Toc203123402 \h </w:instrText>
        </w:r>
        <w:r>
          <w:rPr>
            <w:noProof/>
            <w:webHidden/>
          </w:rPr>
        </w:r>
        <w:r>
          <w:rPr>
            <w:noProof/>
            <w:webHidden/>
          </w:rPr>
          <w:fldChar w:fldCharType="separate"/>
        </w:r>
        <w:r>
          <w:rPr>
            <w:noProof/>
            <w:webHidden/>
          </w:rPr>
          <w:t>25</w:t>
        </w:r>
        <w:r>
          <w:rPr>
            <w:noProof/>
            <w:webHidden/>
          </w:rPr>
          <w:fldChar w:fldCharType="end"/>
        </w:r>
      </w:hyperlink>
    </w:p>
    <w:p w14:paraId="5A9E9FDC" w14:textId="42B1B8E3"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03" w:history="1">
        <w:r w:rsidRPr="00690976">
          <w:rPr>
            <w:rStyle w:val="Hyperlink"/>
            <w:bCs/>
            <w:iCs/>
            <w:noProof/>
          </w:rPr>
          <w:t>5.1</w:t>
        </w:r>
        <w:r>
          <w:rPr>
            <w:rFonts w:eastAsiaTheme="minorEastAsia" w:cstheme="minorBidi"/>
            <w:smallCaps w:val="0"/>
            <w:noProof/>
            <w:kern w:val="2"/>
            <w:sz w:val="24"/>
            <w:szCs w:val="24"/>
            <w:lang w:val="en-BE" w:eastAsia="en-GB"/>
            <w14:ligatures w14:val="standardContextual"/>
          </w:rPr>
          <w:tab/>
        </w:r>
        <w:r w:rsidRPr="00690976">
          <w:rPr>
            <w:rStyle w:val="Hyperlink"/>
            <w:noProof/>
          </w:rPr>
          <w:t>IDENTIFICATION OF BACKGROUND, ADDITIONAL DATA, KNOW-HOW OR INFORMATION</w:t>
        </w:r>
        <w:r>
          <w:rPr>
            <w:noProof/>
            <w:webHidden/>
          </w:rPr>
          <w:tab/>
        </w:r>
        <w:r>
          <w:rPr>
            <w:noProof/>
            <w:webHidden/>
          </w:rPr>
          <w:fldChar w:fldCharType="begin"/>
        </w:r>
        <w:r>
          <w:rPr>
            <w:noProof/>
            <w:webHidden/>
          </w:rPr>
          <w:instrText xml:space="preserve"> PAGEREF _Toc203123403 \h </w:instrText>
        </w:r>
        <w:r>
          <w:rPr>
            <w:noProof/>
            <w:webHidden/>
          </w:rPr>
        </w:r>
        <w:r>
          <w:rPr>
            <w:noProof/>
            <w:webHidden/>
          </w:rPr>
          <w:fldChar w:fldCharType="separate"/>
        </w:r>
        <w:r>
          <w:rPr>
            <w:noProof/>
            <w:webHidden/>
          </w:rPr>
          <w:t>25</w:t>
        </w:r>
        <w:r>
          <w:rPr>
            <w:noProof/>
            <w:webHidden/>
          </w:rPr>
          <w:fldChar w:fldCharType="end"/>
        </w:r>
      </w:hyperlink>
    </w:p>
    <w:p w14:paraId="1267AC4B" w14:textId="4977AB63"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04" w:history="1">
        <w:r w:rsidRPr="00690976">
          <w:rPr>
            <w:rStyle w:val="Hyperlink"/>
            <w:bCs/>
            <w:iCs/>
            <w:noProof/>
          </w:rPr>
          <w:t>5.2</w:t>
        </w:r>
        <w:r>
          <w:rPr>
            <w:rFonts w:eastAsiaTheme="minorEastAsia" w:cstheme="minorBidi"/>
            <w:smallCaps w:val="0"/>
            <w:noProof/>
            <w:kern w:val="2"/>
            <w:sz w:val="24"/>
            <w:szCs w:val="24"/>
            <w:lang w:val="en-BE" w:eastAsia="en-GB"/>
            <w14:ligatures w14:val="standardContextual"/>
          </w:rPr>
          <w:tab/>
        </w:r>
        <w:r w:rsidRPr="00690976">
          <w:rPr>
            <w:rStyle w:val="Hyperlink"/>
            <w:noProof/>
          </w:rPr>
          <w:t>OWNERSHIP AND TRANSFER OF BACKGROUND AND ADDITIONAL DATA, KNOW-HOW OR INFORMATION</w:t>
        </w:r>
        <w:r>
          <w:rPr>
            <w:noProof/>
            <w:webHidden/>
          </w:rPr>
          <w:tab/>
        </w:r>
        <w:r>
          <w:rPr>
            <w:noProof/>
            <w:webHidden/>
          </w:rPr>
          <w:fldChar w:fldCharType="begin"/>
        </w:r>
        <w:r>
          <w:rPr>
            <w:noProof/>
            <w:webHidden/>
          </w:rPr>
          <w:instrText xml:space="preserve"> PAGEREF _Toc203123404 \h </w:instrText>
        </w:r>
        <w:r>
          <w:rPr>
            <w:noProof/>
            <w:webHidden/>
          </w:rPr>
        </w:r>
        <w:r>
          <w:rPr>
            <w:noProof/>
            <w:webHidden/>
          </w:rPr>
          <w:fldChar w:fldCharType="separate"/>
        </w:r>
        <w:r>
          <w:rPr>
            <w:noProof/>
            <w:webHidden/>
          </w:rPr>
          <w:t>26</w:t>
        </w:r>
        <w:r>
          <w:rPr>
            <w:noProof/>
            <w:webHidden/>
          </w:rPr>
          <w:fldChar w:fldCharType="end"/>
        </w:r>
      </w:hyperlink>
    </w:p>
    <w:p w14:paraId="2E4965E8" w14:textId="2FF22948"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05" w:history="1">
        <w:r w:rsidRPr="00690976">
          <w:rPr>
            <w:rStyle w:val="Hyperlink"/>
            <w:noProof/>
            <w:lang w:val="en-GB"/>
          </w:rPr>
          <w:t>6.</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Intellectual Property – Results</w:t>
        </w:r>
        <w:r>
          <w:rPr>
            <w:noProof/>
            <w:webHidden/>
          </w:rPr>
          <w:tab/>
        </w:r>
        <w:r>
          <w:rPr>
            <w:noProof/>
            <w:webHidden/>
          </w:rPr>
          <w:fldChar w:fldCharType="begin"/>
        </w:r>
        <w:r>
          <w:rPr>
            <w:noProof/>
            <w:webHidden/>
          </w:rPr>
          <w:instrText xml:space="preserve"> PAGEREF _Toc203123405 \h </w:instrText>
        </w:r>
        <w:r>
          <w:rPr>
            <w:noProof/>
            <w:webHidden/>
          </w:rPr>
        </w:r>
        <w:r>
          <w:rPr>
            <w:noProof/>
            <w:webHidden/>
          </w:rPr>
          <w:fldChar w:fldCharType="separate"/>
        </w:r>
        <w:r>
          <w:rPr>
            <w:noProof/>
            <w:webHidden/>
          </w:rPr>
          <w:t>27</w:t>
        </w:r>
        <w:r>
          <w:rPr>
            <w:noProof/>
            <w:webHidden/>
          </w:rPr>
          <w:fldChar w:fldCharType="end"/>
        </w:r>
      </w:hyperlink>
    </w:p>
    <w:p w14:paraId="50D732A6" w14:textId="77B90372"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06" w:history="1">
        <w:r w:rsidRPr="00690976">
          <w:rPr>
            <w:rStyle w:val="Hyperlink"/>
            <w:bCs/>
            <w:iCs/>
            <w:noProof/>
          </w:rPr>
          <w:t>6.1</w:t>
        </w:r>
        <w:r>
          <w:rPr>
            <w:rFonts w:eastAsiaTheme="minorEastAsia" w:cstheme="minorBidi"/>
            <w:smallCaps w:val="0"/>
            <w:noProof/>
            <w:kern w:val="2"/>
            <w:sz w:val="24"/>
            <w:szCs w:val="24"/>
            <w:lang w:val="en-BE" w:eastAsia="en-GB"/>
            <w14:ligatures w14:val="standardContextual"/>
          </w:rPr>
          <w:tab/>
        </w:r>
        <w:r w:rsidRPr="00690976">
          <w:rPr>
            <w:rStyle w:val="Hyperlink"/>
            <w:noProof/>
          </w:rPr>
          <w:t>OWNERSHIP OF RESULTS</w:t>
        </w:r>
        <w:r>
          <w:rPr>
            <w:noProof/>
            <w:webHidden/>
          </w:rPr>
          <w:tab/>
        </w:r>
        <w:r>
          <w:rPr>
            <w:noProof/>
            <w:webHidden/>
          </w:rPr>
          <w:fldChar w:fldCharType="begin"/>
        </w:r>
        <w:r>
          <w:rPr>
            <w:noProof/>
            <w:webHidden/>
          </w:rPr>
          <w:instrText xml:space="preserve"> PAGEREF _Toc203123406 \h </w:instrText>
        </w:r>
        <w:r>
          <w:rPr>
            <w:noProof/>
            <w:webHidden/>
          </w:rPr>
        </w:r>
        <w:r>
          <w:rPr>
            <w:noProof/>
            <w:webHidden/>
          </w:rPr>
          <w:fldChar w:fldCharType="separate"/>
        </w:r>
        <w:r>
          <w:rPr>
            <w:noProof/>
            <w:webHidden/>
          </w:rPr>
          <w:t>27</w:t>
        </w:r>
        <w:r>
          <w:rPr>
            <w:noProof/>
            <w:webHidden/>
          </w:rPr>
          <w:fldChar w:fldCharType="end"/>
        </w:r>
      </w:hyperlink>
    </w:p>
    <w:p w14:paraId="6ABEDB13" w14:textId="4003C2A5"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07" w:history="1">
        <w:r w:rsidRPr="00690976">
          <w:rPr>
            <w:rStyle w:val="Hyperlink"/>
            <w:bCs/>
            <w:iCs/>
            <w:noProof/>
          </w:rPr>
          <w:t>6.2</w:t>
        </w:r>
        <w:r>
          <w:rPr>
            <w:rFonts w:eastAsiaTheme="minorEastAsia" w:cstheme="minorBidi"/>
            <w:smallCaps w:val="0"/>
            <w:noProof/>
            <w:kern w:val="2"/>
            <w:sz w:val="24"/>
            <w:szCs w:val="24"/>
            <w:lang w:val="en-BE" w:eastAsia="en-GB"/>
            <w14:ligatures w14:val="standardContextual"/>
          </w:rPr>
          <w:tab/>
        </w:r>
        <w:r w:rsidRPr="00690976">
          <w:rPr>
            <w:rStyle w:val="Hyperlink"/>
            <w:noProof/>
          </w:rPr>
          <w:t>DATA CONTRIBUTED AS IN-KIND</w:t>
        </w:r>
        <w:r>
          <w:rPr>
            <w:noProof/>
            <w:webHidden/>
          </w:rPr>
          <w:tab/>
        </w:r>
        <w:r>
          <w:rPr>
            <w:noProof/>
            <w:webHidden/>
          </w:rPr>
          <w:fldChar w:fldCharType="begin"/>
        </w:r>
        <w:r>
          <w:rPr>
            <w:noProof/>
            <w:webHidden/>
          </w:rPr>
          <w:instrText xml:space="preserve"> PAGEREF _Toc203123407 \h </w:instrText>
        </w:r>
        <w:r>
          <w:rPr>
            <w:noProof/>
            <w:webHidden/>
          </w:rPr>
        </w:r>
        <w:r>
          <w:rPr>
            <w:noProof/>
            <w:webHidden/>
          </w:rPr>
          <w:fldChar w:fldCharType="separate"/>
        </w:r>
        <w:r>
          <w:rPr>
            <w:noProof/>
            <w:webHidden/>
          </w:rPr>
          <w:t>28</w:t>
        </w:r>
        <w:r>
          <w:rPr>
            <w:noProof/>
            <w:webHidden/>
          </w:rPr>
          <w:fldChar w:fldCharType="end"/>
        </w:r>
      </w:hyperlink>
    </w:p>
    <w:p w14:paraId="36E760C3" w14:textId="551DC8D1"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08" w:history="1">
        <w:r w:rsidRPr="00690976">
          <w:rPr>
            <w:rStyle w:val="Hyperlink"/>
            <w:bCs/>
            <w:iCs/>
            <w:noProof/>
          </w:rPr>
          <w:t>6.3</w:t>
        </w:r>
        <w:r>
          <w:rPr>
            <w:rFonts w:eastAsiaTheme="minorEastAsia" w:cstheme="minorBidi"/>
            <w:smallCaps w:val="0"/>
            <w:noProof/>
            <w:kern w:val="2"/>
            <w:sz w:val="24"/>
            <w:szCs w:val="24"/>
            <w:lang w:val="en-BE" w:eastAsia="en-GB"/>
            <w14:ligatures w14:val="standardContextual"/>
          </w:rPr>
          <w:tab/>
        </w:r>
        <w:r w:rsidRPr="00690976">
          <w:rPr>
            <w:rStyle w:val="Hyperlink"/>
            <w:noProof/>
          </w:rPr>
          <w:t>TRANSFER OF OWNERSHIP AND GRANTING OF LICENSE ON RESULTS</w:t>
        </w:r>
        <w:r>
          <w:rPr>
            <w:noProof/>
            <w:webHidden/>
          </w:rPr>
          <w:tab/>
        </w:r>
        <w:r>
          <w:rPr>
            <w:noProof/>
            <w:webHidden/>
          </w:rPr>
          <w:fldChar w:fldCharType="begin"/>
        </w:r>
        <w:r>
          <w:rPr>
            <w:noProof/>
            <w:webHidden/>
          </w:rPr>
          <w:instrText xml:space="preserve"> PAGEREF _Toc203123408 \h </w:instrText>
        </w:r>
        <w:r>
          <w:rPr>
            <w:noProof/>
            <w:webHidden/>
          </w:rPr>
        </w:r>
        <w:r>
          <w:rPr>
            <w:noProof/>
            <w:webHidden/>
          </w:rPr>
          <w:fldChar w:fldCharType="separate"/>
        </w:r>
        <w:r>
          <w:rPr>
            <w:noProof/>
            <w:webHidden/>
          </w:rPr>
          <w:t>28</w:t>
        </w:r>
        <w:r>
          <w:rPr>
            <w:noProof/>
            <w:webHidden/>
          </w:rPr>
          <w:fldChar w:fldCharType="end"/>
        </w:r>
      </w:hyperlink>
    </w:p>
    <w:p w14:paraId="6577F227" w14:textId="1173D9F3"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09" w:history="1">
        <w:r w:rsidRPr="00690976">
          <w:rPr>
            <w:rStyle w:val="Hyperlink"/>
            <w:bCs/>
            <w:iCs/>
            <w:noProof/>
          </w:rPr>
          <w:t>6.4</w:t>
        </w:r>
        <w:r>
          <w:rPr>
            <w:rFonts w:eastAsiaTheme="minorEastAsia" w:cstheme="minorBidi"/>
            <w:smallCaps w:val="0"/>
            <w:noProof/>
            <w:kern w:val="2"/>
            <w:sz w:val="24"/>
            <w:szCs w:val="24"/>
            <w:lang w:val="en-BE" w:eastAsia="en-GB"/>
            <w14:ligatures w14:val="standardContextual"/>
          </w:rPr>
          <w:tab/>
        </w:r>
        <w:r w:rsidRPr="00690976">
          <w:rPr>
            <w:rStyle w:val="Hyperlink"/>
            <w:noProof/>
          </w:rPr>
          <w:t>PROTECTION OF RESULTS</w:t>
        </w:r>
        <w:r>
          <w:rPr>
            <w:noProof/>
            <w:webHidden/>
          </w:rPr>
          <w:tab/>
        </w:r>
        <w:r>
          <w:rPr>
            <w:noProof/>
            <w:webHidden/>
          </w:rPr>
          <w:fldChar w:fldCharType="begin"/>
        </w:r>
        <w:r>
          <w:rPr>
            <w:noProof/>
            <w:webHidden/>
          </w:rPr>
          <w:instrText xml:space="preserve"> PAGEREF _Toc203123409 \h </w:instrText>
        </w:r>
        <w:r>
          <w:rPr>
            <w:noProof/>
            <w:webHidden/>
          </w:rPr>
        </w:r>
        <w:r>
          <w:rPr>
            <w:noProof/>
            <w:webHidden/>
          </w:rPr>
          <w:fldChar w:fldCharType="separate"/>
        </w:r>
        <w:r>
          <w:rPr>
            <w:noProof/>
            <w:webHidden/>
          </w:rPr>
          <w:t>30</w:t>
        </w:r>
        <w:r>
          <w:rPr>
            <w:noProof/>
            <w:webHidden/>
          </w:rPr>
          <w:fldChar w:fldCharType="end"/>
        </w:r>
      </w:hyperlink>
    </w:p>
    <w:p w14:paraId="4591AFCA" w14:textId="66CA7B2F"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10" w:history="1">
        <w:r w:rsidRPr="00690976">
          <w:rPr>
            <w:rStyle w:val="Hyperlink"/>
            <w:bCs/>
            <w:iCs/>
            <w:noProof/>
          </w:rPr>
          <w:t>6.5</w:t>
        </w:r>
        <w:r>
          <w:rPr>
            <w:rFonts w:eastAsiaTheme="minorEastAsia" w:cstheme="minorBidi"/>
            <w:smallCaps w:val="0"/>
            <w:noProof/>
            <w:kern w:val="2"/>
            <w:sz w:val="24"/>
            <w:szCs w:val="24"/>
            <w:lang w:val="en-BE" w:eastAsia="en-GB"/>
            <w14:ligatures w14:val="standardContextual"/>
          </w:rPr>
          <w:tab/>
        </w:r>
        <w:r w:rsidRPr="00690976">
          <w:rPr>
            <w:rStyle w:val="Hyperlink"/>
            <w:noProof/>
          </w:rPr>
          <w:t>COMMITMENT TO EXPLOITATION</w:t>
        </w:r>
        <w:r>
          <w:rPr>
            <w:noProof/>
            <w:webHidden/>
          </w:rPr>
          <w:tab/>
        </w:r>
        <w:r>
          <w:rPr>
            <w:noProof/>
            <w:webHidden/>
          </w:rPr>
          <w:fldChar w:fldCharType="begin"/>
        </w:r>
        <w:r>
          <w:rPr>
            <w:noProof/>
            <w:webHidden/>
          </w:rPr>
          <w:instrText xml:space="preserve"> PAGEREF _Toc203123410 \h </w:instrText>
        </w:r>
        <w:r>
          <w:rPr>
            <w:noProof/>
            <w:webHidden/>
          </w:rPr>
        </w:r>
        <w:r>
          <w:rPr>
            <w:noProof/>
            <w:webHidden/>
          </w:rPr>
          <w:fldChar w:fldCharType="separate"/>
        </w:r>
        <w:r>
          <w:rPr>
            <w:noProof/>
            <w:webHidden/>
          </w:rPr>
          <w:t>31</w:t>
        </w:r>
        <w:r>
          <w:rPr>
            <w:noProof/>
            <w:webHidden/>
          </w:rPr>
          <w:fldChar w:fldCharType="end"/>
        </w:r>
      </w:hyperlink>
    </w:p>
    <w:p w14:paraId="0111A843" w14:textId="5CA0C2F4"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11" w:history="1">
        <w:r w:rsidRPr="00690976">
          <w:rPr>
            <w:rStyle w:val="Hyperlink"/>
            <w:bCs/>
            <w:iCs/>
            <w:noProof/>
          </w:rPr>
          <w:t>6.6</w:t>
        </w:r>
        <w:r>
          <w:rPr>
            <w:rFonts w:eastAsiaTheme="minorEastAsia" w:cstheme="minorBidi"/>
            <w:smallCaps w:val="0"/>
            <w:noProof/>
            <w:kern w:val="2"/>
            <w:sz w:val="24"/>
            <w:szCs w:val="24"/>
            <w:lang w:val="en-BE" w:eastAsia="en-GB"/>
            <w14:ligatures w14:val="standardContextual"/>
          </w:rPr>
          <w:tab/>
        </w:r>
        <w:r w:rsidRPr="00690976">
          <w:rPr>
            <w:rStyle w:val="Hyperlink"/>
            <w:noProof/>
          </w:rPr>
          <w:t>DISSEMINATION OF RESULTS &amp; COMMUNICATION</w:t>
        </w:r>
        <w:r>
          <w:rPr>
            <w:noProof/>
            <w:webHidden/>
          </w:rPr>
          <w:tab/>
        </w:r>
        <w:r>
          <w:rPr>
            <w:noProof/>
            <w:webHidden/>
          </w:rPr>
          <w:fldChar w:fldCharType="begin"/>
        </w:r>
        <w:r>
          <w:rPr>
            <w:noProof/>
            <w:webHidden/>
          </w:rPr>
          <w:instrText xml:space="preserve"> PAGEREF _Toc203123411 \h </w:instrText>
        </w:r>
        <w:r>
          <w:rPr>
            <w:noProof/>
            <w:webHidden/>
          </w:rPr>
        </w:r>
        <w:r>
          <w:rPr>
            <w:noProof/>
            <w:webHidden/>
          </w:rPr>
          <w:fldChar w:fldCharType="separate"/>
        </w:r>
        <w:r>
          <w:rPr>
            <w:noProof/>
            <w:webHidden/>
          </w:rPr>
          <w:t>32</w:t>
        </w:r>
        <w:r>
          <w:rPr>
            <w:noProof/>
            <w:webHidden/>
          </w:rPr>
          <w:fldChar w:fldCharType="end"/>
        </w:r>
      </w:hyperlink>
    </w:p>
    <w:p w14:paraId="1D70B795" w14:textId="7B91452D"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12" w:history="1">
        <w:r w:rsidRPr="00690976">
          <w:rPr>
            <w:rStyle w:val="Hyperlink"/>
            <w:noProof/>
            <w:lang w:val="en-GB"/>
          </w:rPr>
          <w:t>7.</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INTELLECTUAL PROPERTY – ACCESS RIGHTS</w:t>
        </w:r>
        <w:r>
          <w:rPr>
            <w:noProof/>
            <w:webHidden/>
          </w:rPr>
          <w:tab/>
        </w:r>
        <w:r>
          <w:rPr>
            <w:noProof/>
            <w:webHidden/>
          </w:rPr>
          <w:fldChar w:fldCharType="begin"/>
        </w:r>
        <w:r>
          <w:rPr>
            <w:noProof/>
            <w:webHidden/>
          </w:rPr>
          <w:instrText xml:space="preserve"> PAGEREF _Toc203123412 \h </w:instrText>
        </w:r>
        <w:r>
          <w:rPr>
            <w:noProof/>
            <w:webHidden/>
          </w:rPr>
        </w:r>
        <w:r>
          <w:rPr>
            <w:noProof/>
            <w:webHidden/>
          </w:rPr>
          <w:fldChar w:fldCharType="separate"/>
        </w:r>
        <w:r>
          <w:rPr>
            <w:noProof/>
            <w:webHidden/>
          </w:rPr>
          <w:t>34</w:t>
        </w:r>
        <w:r>
          <w:rPr>
            <w:noProof/>
            <w:webHidden/>
          </w:rPr>
          <w:fldChar w:fldCharType="end"/>
        </w:r>
      </w:hyperlink>
    </w:p>
    <w:p w14:paraId="083F8D2D" w14:textId="1D7F9D0C"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13" w:history="1">
        <w:r w:rsidRPr="00690976">
          <w:rPr>
            <w:rStyle w:val="Hyperlink"/>
            <w:bCs/>
            <w:iCs/>
            <w:noProof/>
          </w:rPr>
          <w:t>7.1</w:t>
        </w:r>
        <w:r>
          <w:rPr>
            <w:rFonts w:eastAsiaTheme="minorEastAsia" w:cstheme="minorBidi"/>
            <w:smallCaps w:val="0"/>
            <w:noProof/>
            <w:kern w:val="2"/>
            <w:sz w:val="24"/>
            <w:szCs w:val="24"/>
            <w:lang w:val="en-BE" w:eastAsia="en-GB"/>
            <w14:ligatures w14:val="standardContextual"/>
          </w:rPr>
          <w:tab/>
        </w:r>
        <w:r w:rsidRPr="00690976">
          <w:rPr>
            <w:rStyle w:val="Hyperlink"/>
            <w:noProof/>
          </w:rPr>
          <w:t>GENERAL PROVISIONS ON ACCESS RIGHTS</w:t>
        </w:r>
        <w:r>
          <w:rPr>
            <w:noProof/>
            <w:webHidden/>
          </w:rPr>
          <w:tab/>
        </w:r>
        <w:r>
          <w:rPr>
            <w:noProof/>
            <w:webHidden/>
          </w:rPr>
          <w:fldChar w:fldCharType="begin"/>
        </w:r>
        <w:r>
          <w:rPr>
            <w:noProof/>
            <w:webHidden/>
          </w:rPr>
          <w:instrText xml:space="preserve"> PAGEREF _Toc203123413 \h </w:instrText>
        </w:r>
        <w:r>
          <w:rPr>
            <w:noProof/>
            <w:webHidden/>
          </w:rPr>
        </w:r>
        <w:r>
          <w:rPr>
            <w:noProof/>
            <w:webHidden/>
          </w:rPr>
          <w:fldChar w:fldCharType="separate"/>
        </w:r>
        <w:r>
          <w:rPr>
            <w:noProof/>
            <w:webHidden/>
          </w:rPr>
          <w:t>34</w:t>
        </w:r>
        <w:r>
          <w:rPr>
            <w:noProof/>
            <w:webHidden/>
          </w:rPr>
          <w:fldChar w:fldCharType="end"/>
        </w:r>
      </w:hyperlink>
    </w:p>
    <w:p w14:paraId="09179F40" w14:textId="1AA55D10"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14" w:history="1">
        <w:r w:rsidRPr="00690976">
          <w:rPr>
            <w:rStyle w:val="Hyperlink"/>
            <w:bCs/>
            <w:iCs/>
            <w:noProof/>
          </w:rPr>
          <w:t>7.2</w:t>
        </w:r>
        <w:r>
          <w:rPr>
            <w:rFonts w:eastAsiaTheme="minorEastAsia" w:cstheme="minorBidi"/>
            <w:smallCaps w:val="0"/>
            <w:noProof/>
            <w:kern w:val="2"/>
            <w:sz w:val="24"/>
            <w:szCs w:val="24"/>
            <w:lang w:val="en-BE" w:eastAsia="en-GB"/>
            <w14:ligatures w14:val="standardContextual"/>
          </w:rPr>
          <w:tab/>
        </w:r>
        <w:r w:rsidRPr="00690976">
          <w:rPr>
            <w:rStyle w:val="Hyperlink"/>
            <w:noProof/>
          </w:rPr>
          <w:t>ACCESS RIGHTS FOR IMPLEMENTATION</w:t>
        </w:r>
        <w:r>
          <w:rPr>
            <w:noProof/>
            <w:webHidden/>
          </w:rPr>
          <w:tab/>
        </w:r>
        <w:r>
          <w:rPr>
            <w:noProof/>
            <w:webHidden/>
          </w:rPr>
          <w:fldChar w:fldCharType="begin"/>
        </w:r>
        <w:r>
          <w:rPr>
            <w:noProof/>
            <w:webHidden/>
          </w:rPr>
          <w:instrText xml:space="preserve"> PAGEREF _Toc203123414 \h </w:instrText>
        </w:r>
        <w:r>
          <w:rPr>
            <w:noProof/>
            <w:webHidden/>
          </w:rPr>
        </w:r>
        <w:r>
          <w:rPr>
            <w:noProof/>
            <w:webHidden/>
          </w:rPr>
          <w:fldChar w:fldCharType="separate"/>
        </w:r>
        <w:r>
          <w:rPr>
            <w:noProof/>
            <w:webHidden/>
          </w:rPr>
          <w:t>37</w:t>
        </w:r>
        <w:r>
          <w:rPr>
            <w:noProof/>
            <w:webHidden/>
          </w:rPr>
          <w:fldChar w:fldCharType="end"/>
        </w:r>
      </w:hyperlink>
    </w:p>
    <w:p w14:paraId="6A45164E" w14:textId="1227DE4A"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15" w:history="1">
        <w:r w:rsidRPr="00690976">
          <w:rPr>
            <w:rStyle w:val="Hyperlink"/>
            <w:bCs/>
            <w:iCs/>
            <w:noProof/>
          </w:rPr>
          <w:t>7.3</w:t>
        </w:r>
        <w:r>
          <w:rPr>
            <w:rFonts w:eastAsiaTheme="minorEastAsia" w:cstheme="minorBidi"/>
            <w:smallCaps w:val="0"/>
            <w:noProof/>
            <w:kern w:val="2"/>
            <w:sz w:val="24"/>
            <w:szCs w:val="24"/>
            <w:lang w:val="en-BE" w:eastAsia="en-GB"/>
            <w14:ligatures w14:val="standardContextual"/>
          </w:rPr>
          <w:tab/>
        </w:r>
        <w:r w:rsidRPr="00690976">
          <w:rPr>
            <w:rStyle w:val="Hyperlink"/>
            <w:noProof/>
          </w:rPr>
          <w:t>ACCESS RIGHTS FOR EXPLOITATION: RESEARCH USE</w:t>
        </w:r>
        <w:r>
          <w:rPr>
            <w:noProof/>
            <w:webHidden/>
          </w:rPr>
          <w:tab/>
        </w:r>
        <w:r>
          <w:rPr>
            <w:noProof/>
            <w:webHidden/>
          </w:rPr>
          <w:fldChar w:fldCharType="begin"/>
        </w:r>
        <w:r>
          <w:rPr>
            <w:noProof/>
            <w:webHidden/>
          </w:rPr>
          <w:instrText xml:space="preserve"> PAGEREF _Toc203123415 \h </w:instrText>
        </w:r>
        <w:r>
          <w:rPr>
            <w:noProof/>
            <w:webHidden/>
          </w:rPr>
        </w:r>
        <w:r>
          <w:rPr>
            <w:noProof/>
            <w:webHidden/>
          </w:rPr>
          <w:fldChar w:fldCharType="separate"/>
        </w:r>
        <w:r>
          <w:rPr>
            <w:noProof/>
            <w:webHidden/>
          </w:rPr>
          <w:t>38</w:t>
        </w:r>
        <w:r>
          <w:rPr>
            <w:noProof/>
            <w:webHidden/>
          </w:rPr>
          <w:fldChar w:fldCharType="end"/>
        </w:r>
      </w:hyperlink>
    </w:p>
    <w:p w14:paraId="77758B6E" w14:textId="4F7ACDBC"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16" w:history="1">
        <w:r w:rsidRPr="00690976">
          <w:rPr>
            <w:rStyle w:val="Hyperlink"/>
            <w:bCs/>
            <w:iCs/>
            <w:noProof/>
          </w:rPr>
          <w:t>7.4</w:t>
        </w:r>
        <w:r>
          <w:rPr>
            <w:rFonts w:eastAsiaTheme="minorEastAsia" w:cstheme="minorBidi"/>
            <w:smallCaps w:val="0"/>
            <w:noProof/>
            <w:kern w:val="2"/>
            <w:sz w:val="24"/>
            <w:szCs w:val="24"/>
            <w:lang w:val="en-BE" w:eastAsia="en-GB"/>
            <w14:ligatures w14:val="standardContextual"/>
          </w:rPr>
          <w:tab/>
        </w:r>
        <w:r w:rsidRPr="00690976">
          <w:rPr>
            <w:rStyle w:val="Hyperlink"/>
            <w:noProof/>
          </w:rPr>
          <w:t>ACCESS RIGHTS FOR EXPLOITATION: DIRECT EXPLOITATION</w:t>
        </w:r>
        <w:r>
          <w:rPr>
            <w:noProof/>
            <w:webHidden/>
          </w:rPr>
          <w:tab/>
        </w:r>
        <w:r>
          <w:rPr>
            <w:noProof/>
            <w:webHidden/>
          </w:rPr>
          <w:fldChar w:fldCharType="begin"/>
        </w:r>
        <w:r>
          <w:rPr>
            <w:noProof/>
            <w:webHidden/>
          </w:rPr>
          <w:instrText xml:space="preserve"> PAGEREF _Toc203123416 \h </w:instrText>
        </w:r>
        <w:r>
          <w:rPr>
            <w:noProof/>
            <w:webHidden/>
          </w:rPr>
        </w:r>
        <w:r>
          <w:rPr>
            <w:noProof/>
            <w:webHidden/>
          </w:rPr>
          <w:fldChar w:fldCharType="separate"/>
        </w:r>
        <w:r>
          <w:rPr>
            <w:noProof/>
            <w:webHidden/>
          </w:rPr>
          <w:t>42</w:t>
        </w:r>
        <w:r>
          <w:rPr>
            <w:noProof/>
            <w:webHidden/>
          </w:rPr>
          <w:fldChar w:fldCharType="end"/>
        </w:r>
      </w:hyperlink>
    </w:p>
    <w:p w14:paraId="7373026E" w14:textId="17196B6E"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17" w:history="1">
        <w:r w:rsidRPr="00690976">
          <w:rPr>
            <w:rStyle w:val="Hyperlink"/>
            <w:bCs/>
            <w:iCs/>
            <w:noProof/>
            <w:highlight w:val="lightGray"/>
          </w:rPr>
          <w:t>7.5</w:t>
        </w:r>
        <w:r>
          <w:rPr>
            <w:rFonts w:eastAsiaTheme="minorEastAsia" w:cstheme="minorBidi"/>
            <w:smallCaps w:val="0"/>
            <w:noProof/>
            <w:kern w:val="2"/>
            <w:sz w:val="24"/>
            <w:szCs w:val="24"/>
            <w:lang w:val="en-BE" w:eastAsia="en-GB"/>
            <w14:ligatures w14:val="standardContextual"/>
          </w:rPr>
          <w:tab/>
        </w:r>
        <w:r w:rsidRPr="00690976">
          <w:rPr>
            <w:rStyle w:val="Hyperlink"/>
            <w:noProof/>
            <w:highlight w:val="lightGray"/>
          </w:rPr>
          <w:t>[OPTIONAL CLAUSE FOR PROJECTS INVOLVING SOFTWARE: ADDITONAL ACCESS RIGHTS FOR SOFTWARE</w:t>
        </w:r>
        <w:r>
          <w:rPr>
            <w:noProof/>
            <w:webHidden/>
          </w:rPr>
          <w:tab/>
        </w:r>
        <w:r>
          <w:rPr>
            <w:noProof/>
            <w:webHidden/>
          </w:rPr>
          <w:fldChar w:fldCharType="begin"/>
        </w:r>
        <w:r>
          <w:rPr>
            <w:noProof/>
            <w:webHidden/>
          </w:rPr>
          <w:instrText xml:space="preserve"> PAGEREF _Toc203123417 \h </w:instrText>
        </w:r>
        <w:r>
          <w:rPr>
            <w:noProof/>
            <w:webHidden/>
          </w:rPr>
        </w:r>
        <w:r>
          <w:rPr>
            <w:noProof/>
            <w:webHidden/>
          </w:rPr>
          <w:fldChar w:fldCharType="separate"/>
        </w:r>
        <w:r>
          <w:rPr>
            <w:noProof/>
            <w:webHidden/>
          </w:rPr>
          <w:t>44</w:t>
        </w:r>
        <w:r>
          <w:rPr>
            <w:noProof/>
            <w:webHidden/>
          </w:rPr>
          <w:fldChar w:fldCharType="end"/>
        </w:r>
      </w:hyperlink>
    </w:p>
    <w:p w14:paraId="1E311F63" w14:textId="0477DDF1"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18" w:history="1">
        <w:r w:rsidRPr="00690976">
          <w:rPr>
            <w:rStyle w:val="Hyperlink"/>
            <w:bCs/>
            <w:iCs/>
            <w:noProof/>
          </w:rPr>
          <w:t>7.6</w:t>
        </w:r>
        <w:r>
          <w:rPr>
            <w:rFonts w:eastAsiaTheme="minorEastAsia" w:cstheme="minorBidi"/>
            <w:smallCaps w:val="0"/>
            <w:noProof/>
            <w:kern w:val="2"/>
            <w:sz w:val="24"/>
            <w:szCs w:val="24"/>
            <w:lang w:val="en-BE" w:eastAsia="en-GB"/>
            <w14:ligatures w14:val="standardContextual"/>
          </w:rPr>
          <w:tab/>
        </w:r>
        <w:r w:rsidRPr="00690976">
          <w:rPr>
            <w:rStyle w:val="Hyperlink"/>
            <w:noProof/>
          </w:rPr>
          <w:t>ACCESS RIGHTS FOR NEW AND DEPARTING BENEFICIARIES</w:t>
        </w:r>
        <w:r>
          <w:rPr>
            <w:noProof/>
            <w:webHidden/>
          </w:rPr>
          <w:tab/>
        </w:r>
        <w:r>
          <w:rPr>
            <w:noProof/>
            <w:webHidden/>
          </w:rPr>
          <w:fldChar w:fldCharType="begin"/>
        </w:r>
        <w:r>
          <w:rPr>
            <w:noProof/>
            <w:webHidden/>
          </w:rPr>
          <w:instrText xml:space="preserve"> PAGEREF _Toc203123418 \h </w:instrText>
        </w:r>
        <w:r>
          <w:rPr>
            <w:noProof/>
            <w:webHidden/>
          </w:rPr>
        </w:r>
        <w:r>
          <w:rPr>
            <w:noProof/>
            <w:webHidden/>
          </w:rPr>
          <w:fldChar w:fldCharType="separate"/>
        </w:r>
        <w:r>
          <w:rPr>
            <w:noProof/>
            <w:webHidden/>
          </w:rPr>
          <w:t>45</w:t>
        </w:r>
        <w:r>
          <w:rPr>
            <w:noProof/>
            <w:webHidden/>
          </w:rPr>
          <w:fldChar w:fldCharType="end"/>
        </w:r>
      </w:hyperlink>
    </w:p>
    <w:p w14:paraId="5D8DE251" w14:textId="1F9F1E80"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19" w:history="1">
        <w:r w:rsidRPr="00690976">
          <w:rPr>
            <w:rStyle w:val="Hyperlink"/>
            <w:bCs/>
            <w:iCs/>
            <w:noProof/>
          </w:rPr>
          <w:t>7.7</w:t>
        </w:r>
        <w:r>
          <w:rPr>
            <w:rFonts w:eastAsiaTheme="minorEastAsia" w:cstheme="minorBidi"/>
            <w:smallCaps w:val="0"/>
            <w:noProof/>
            <w:kern w:val="2"/>
            <w:sz w:val="24"/>
            <w:szCs w:val="24"/>
            <w:lang w:val="en-BE" w:eastAsia="en-GB"/>
            <w14:ligatures w14:val="standardContextual"/>
          </w:rPr>
          <w:tab/>
        </w:r>
        <w:r w:rsidRPr="00690976">
          <w:rPr>
            <w:rStyle w:val="Hyperlink"/>
            <w:noProof/>
          </w:rPr>
          <w:t>ACCESS RIGHTS FOR THIRD PARTIES</w:t>
        </w:r>
        <w:r>
          <w:rPr>
            <w:noProof/>
            <w:webHidden/>
          </w:rPr>
          <w:tab/>
        </w:r>
        <w:r>
          <w:rPr>
            <w:noProof/>
            <w:webHidden/>
          </w:rPr>
          <w:fldChar w:fldCharType="begin"/>
        </w:r>
        <w:r>
          <w:rPr>
            <w:noProof/>
            <w:webHidden/>
          </w:rPr>
          <w:instrText xml:space="preserve"> PAGEREF _Toc203123419 \h </w:instrText>
        </w:r>
        <w:r>
          <w:rPr>
            <w:noProof/>
            <w:webHidden/>
          </w:rPr>
        </w:r>
        <w:r>
          <w:rPr>
            <w:noProof/>
            <w:webHidden/>
          </w:rPr>
          <w:fldChar w:fldCharType="separate"/>
        </w:r>
        <w:r>
          <w:rPr>
            <w:noProof/>
            <w:webHidden/>
          </w:rPr>
          <w:t>46</w:t>
        </w:r>
        <w:r>
          <w:rPr>
            <w:noProof/>
            <w:webHidden/>
          </w:rPr>
          <w:fldChar w:fldCharType="end"/>
        </w:r>
      </w:hyperlink>
    </w:p>
    <w:p w14:paraId="273036F6" w14:textId="61D12184"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20" w:history="1">
        <w:r w:rsidRPr="00690976">
          <w:rPr>
            <w:rStyle w:val="Hyperlink"/>
            <w:noProof/>
            <w:lang w:val="en-GB"/>
          </w:rPr>
          <w:t>8.</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MATERIAL TRANSFER OBLIGATIONS</w:t>
        </w:r>
        <w:r>
          <w:rPr>
            <w:noProof/>
            <w:webHidden/>
          </w:rPr>
          <w:tab/>
        </w:r>
        <w:r>
          <w:rPr>
            <w:noProof/>
            <w:webHidden/>
          </w:rPr>
          <w:fldChar w:fldCharType="begin"/>
        </w:r>
        <w:r>
          <w:rPr>
            <w:noProof/>
            <w:webHidden/>
          </w:rPr>
          <w:instrText xml:space="preserve"> PAGEREF _Toc203123420 \h </w:instrText>
        </w:r>
        <w:r>
          <w:rPr>
            <w:noProof/>
            <w:webHidden/>
          </w:rPr>
        </w:r>
        <w:r>
          <w:rPr>
            <w:noProof/>
            <w:webHidden/>
          </w:rPr>
          <w:fldChar w:fldCharType="separate"/>
        </w:r>
        <w:r>
          <w:rPr>
            <w:noProof/>
            <w:webHidden/>
          </w:rPr>
          <w:t>46</w:t>
        </w:r>
        <w:r>
          <w:rPr>
            <w:noProof/>
            <w:webHidden/>
          </w:rPr>
          <w:fldChar w:fldCharType="end"/>
        </w:r>
      </w:hyperlink>
    </w:p>
    <w:p w14:paraId="7FB946AB" w14:textId="1FCEFFAB"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21" w:history="1">
        <w:r w:rsidRPr="00690976">
          <w:rPr>
            <w:rStyle w:val="Hyperlink"/>
            <w:bCs/>
            <w:iCs/>
            <w:noProof/>
          </w:rPr>
          <w:t>8.1</w:t>
        </w:r>
        <w:r>
          <w:rPr>
            <w:rFonts w:eastAsiaTheme="minorEastAsia" w:cstheme="minorBidi"/>
            <w:smallCaps w:val="0"/>
            <w:noProof/>
            <w:kern w:val="2"/>
            <w:sz w:val="24"/>
            <w:szCs w:val="24"/>
            <w:lang w:val="en-BE" w:eastAsia="en-GB"/>
            <w14:ligatures w14:val="standardContextual"/>
          </w:rPr>
          <w:tab/>
        </w:r>
        <w:r w:rsidRPr="00690976">
          <w:rPr>
            <w:rStyle w:val="Hyperlink"/>
            <w:noProof/>
          </w:rPr>
          <w:t>MATERIAL TRANSFER FOR THE PERFORMANCE OF THE ACTION</w:t>
        </w:r>
        <w:r>
          <w:rPr>
            <w:noProof/>
            <w:webHidden/>
          </w:rPr>
          <w:tab/>
        </w:r>
        <w:r>
          <w:rPr>
            <w:noProof/>
            <w:webHidden/>
          </w:rPr>
          <w:fldChar w:fldCharType="begin"/>
        </w:r>
        <w:r>
          <w:rPr>
            <w:noProof/>
            <w:webHidden/>
          </w:rPr>
          <w:instrText xml:space="preserve"> PAGEREF _Toc203123421 \h </w:instrText>
        </w:r>
        <w:r>
          <w:rPr>
            <w:noProof/>
            <w:webHidden/>
          </w:rPr>
        </w:r>
        <w:r>
          <w:rPr>
            <w:noProof/>
            <w:webHidden/>
          </w:rPr>
          <w:fldChar w:fldCharType="separate"/>
        </w:r>
        <w:r>
          <w:rPr>
            <w:noProof/>
            <w:webHidden/>
          </w:rPr>
          <w:t>46</w:t>
        </w:r>
        <w:r>
          <w:rPr>
            <w:noProof/>
            <w:webHidden/>
          </w:rPr>
          <w:fldChar w:fldCharType="end"/>
        </w:r>
      </w:hyperlink>
    </w:p>
    <w:p w14:paraId="01D8FD05" w14:textId="3A300372"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22" w:history="1">
        <w:r w:rsidRPr="00690976">
          <w:rPr>
            <w:rStyle w:val="Hyperlink"/>
            <w:bCs/>
            <w:iCs/>
            <w:noProof/>
          </w:rPr>
          <w:t>8.2</w:t>
        </w:r>
        <w:r>
          <w:rPr>
            <w:rFonts w:eastAsiaTheme="minorEastAsia" w:cstheme="minorBidi"/>
            <w:smallCaps w:val="0"/>
            <w:noProof/>
            <w:kern w:val="2"/>
            <w:sz w:val="24"/>
            <w:szCs w:val="24"/>
            <w:lang w:val="en-BE" w:eastAsia="en-GB"/>
            <w14:ligatures w14:val="standardContextual"/>
          </w:rPr>
          <w:tab/>
        </w:r>
        <w:r w:rsidRPr="00690976">
          <w:rPr>
            <w:rStyle w:val="Hyperlink"/>
            <w:noProof/>
          </w:rPr>
          <w:t>MATERIAL TRANSFER FOR RESEARCH USE</w:t>
        </w:r>
        <w:r>
          <w:rPr>
            <w:noProof/>
            <w:webHidden/>
          </w:rPr>
          <w:tab/>
        </w:r>
        <w:r>
          <w:rPr>
            <w:noProof/>
            <w:webHidden/>
          </w:rPr>
          <w:fldChar w:fldCharType="begin"/>
        </w:r>
        <w:r>
          <w:rPr>
            <w:noProof/>
            <w:webHidden/>
          </w:rPr>
          <w:instrText xml:space="preserve"> PAGEREF _Toc203123422 \h </w:instrText>
        </w:r>
        <w:r>
          <w:rPr>
            <w:noProof/>
            <w:webHidden/>
          </w:rPr>
        </w:r>
        <w:r>
          <w:rPr>
            <w:noProof/>
            <w:webHidden/>
          </w:rPr>
          <w:fldChar w:fldCharType="separate"/>
        </w:r>
        <w:r>
          <w:rPr>
            <w:noProof/>
            <w:webHidden/>
          </w:rPr>
          <w:t>48</w:t>
        </w:r>
        <w:r>
          <w:rPr>
            <w:noProof/>
            <w:webHidden/>
          </w:rPr>
          <w:fldChar w:fldCharType="end"/>
        </w:r>
      </w:hyperlink>
    </w:p>
    <w:p w14:paraId="7C6F55B2" w14:textId="452E9F3A" w:rsidR="0043518C" w:rsidRDefault="0043518C">
      <w:pPr>
        <w:pStyle w:val="TOC2"/>
        <w:tabs>
          <w:tab w:val="left" w:pos="800"/>
          <w:tab w:val="right" w:leader="dot" w:pos="9061"/>
        </w:tabs>
        <w:rPr>
          <w:rFonts w:eastAsiaTheme="minorEastAsia" w:cstheme="minorBidi"/>
          <w:smallCaps w:val="0"/>
          <w:noProof/>
          <w:kern w:val="2"/>
          <w:sz w:val="24"/>
          <w:szCs w:val="24"/>
          <w:lang w:val="en-BE" w:eastAsia="en-GB"/>
          <w14:ligatures w14:val="standardContextual"/>
        </w:rPr>
      </w:pPr>
      <w:hyperlink w:anchor="_Toc203123423" w:history="1">
        <w:r w:rsidRPr="00690976">
          <w:rPr>
            <w:rStyle w:val="Hyperlink"/>
            <w:bCs/>
            <w:iCs/>
            <w:noProof/>
            <w:highlight w:val="lightGray"/>
          </w:rPr>
          <w:t>8.3</w:t>
        </w:r>
        <w:r>
          <w:rPr>
            <w:rFonts w:eastAsiaTheme="minorEastAsia" w:cstheme="minorBidi"/>
            <w:smallCaps w:val="0"/>
            <w:noProof/>
            <w:kern w:val="2"/>
            <w:sz w:val="24"/>
            <w:szCs w:val="24"/>
            <w:lang w:val="en-BE" w:eastAsia="en-GB"/>
            <w14:ligatures w14:val="standardContextual"/>
          </w:rPr>
          <w:tab/>
        </w:r>
        <w:r w:rsidRPr="00690976">
          <w:rPr>
            <w:rStyle w:val="Hyperlink"/>
            <w:noProof/>
            <w:highlight w:val="lightGray"/>
          </w:rPr>
          <w:t>[</w:t>
        </w:r>
        <w:r w:rsidRPr="00690976">
          <w:rPr>
            <w:rStyle w:val="Hyperlink"/>
            <w:i/>
            <w:iCs/>
            <w:noProof/>
            <w:highlight w:val="lightGray"/>
          </w:rPr>
          <w:t>OPTIONAL</w:t>
        </w:r>
        <w:r w:rsidRPr="00690976">
          <w:rPr>
            <w:rStyle w:val="Hyperlink"/>
            <w:noProof/>
            <w:highlight w:val="lightGray"/>
          </w:rPr>
          <w:t>: SPECIFIC PROVISIONS ON THE TRANSFER OF HUMAN SAMPLES</w:t>
        </w:r>
        <w:r>
          <w:rPr>
            <w:noProof/>
            <w:webHidden/>
          </w:rPr>
          <w:tab/>
        </w:r>
        <w:r>
          <w:rPr>
            <w:noProof/>
            <w:webHidden/>
          </w:rPr>
          <w:fldChar w:fldCharType="begin"/>
        </w:r>
        <w:r>
          <w:rPr>
            <w:noProof/>
            <w:webHidden/>
          </w:rPr>
          <w:instrText xml:space="preserve"> PAGEREF _Toc203123423 \h </w:instrText>
        </w:r>
        <w:r>
          <w:rPr>
            <w:noProof/>
            <w:webHidden/>
          </w:rPr>
        </w:r>
        <w:r>
          <w:rPr>
            <w:noProof/>
            <w:webHidden/>
          </w:rPr>
          <w:fldChar w:fldCharType="separate"/>
        </w:r>
        <w:r>
          <w:rPr>
            <w:noProof/>
            <w:webHidden/>
          </w:rPr>
          <w:t>48</w:t>
        </w:r>
        <w:r>
          <w:rPr>
            <w:noProof/>
            <w:webHidden/>
          </w:rPr>
          <w:fldChar w:fldCharType="end"/>
        </w:r>
      </w:hyperlink>
    </w:p>
    <w:p w14:paraId="5637864D" w14:textId="002F6FD5"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24" w:history="1">
        <w:r w:rsidRPr="00690976">
          <w:rPr>
            <w:rStyle w:val="Hyperlink"/>
            <w:noProof/>
            <w:lang w:val="en-GB"/>
          </w:rPr>
          <w:t>9.</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CONFIDENTIALITY</w:t>
        </w:r>
        <w:r>
          <w:rPr>
            <w:noProof/>
            <w:webHidden/>
          </w:rPr>
          <w:tab/>
        </w:r>
        <w:r>
          <w:rPr>
            <w:noProof/>
            <w:webHidden/>
          </w:rPr>
          <w:fldChar w:fldCharType="begin"/>
        </w:r>
        <w:r>
          <w:rPr>
            <w:noProof/>
            <w:webHidden/>
          </w:rPr>
          <w:instrText xml:space="preserve"> PAGEREF _Toc203123424 \h </w:instrText>
        </w:r>
        <w:r>
          <w:rPr>
            <w:noProof/>
            <w:webHidden/>
          </w:rPr>
        </w:r>
        <w:r>
          <w:rPr>
            <w:noProof/>
            <w:webHidden/>
          </w:rPr>
          <w:fldChar w:fldCharType="separate"/>
        </w:r>
        <w:r>
          <w:rPr>
            <w:noProof/>
            <w:webHidden/>
          </w:rPr>
          <w:t>48</w:t>
        </w:r>
        <w:r>
          <w:rPr>
            <w:noProof/>
            <w:webHidden/>
          </w:rPr>
          <w:fldChar w:fldCharType="end"/>
        </w:r>
      </w:hyperlink>
    </w:p>
    <w:p w14:paraId="2B281350" w14:textId="15168F97"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25" w:history="1">
        <w:r w:rsidRPr="00690976">
          <w:rPr>
            <w:rStyle w:val="Hyperlink"/>
            <w:noProof/>
            <w:lang w:val="en-GB"/>
          </w:rPr>
          <w:t>10.</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PROJECT MANAGEMENT AND GOVERNANCE STRUCTURE</w:t>
        </w:r>
        <w:r>
          <w:rPr>
            <w:noProof/>
            <w:webHidden/>
          </w:rPr>
          <w:tab/>
        </w:r>
        <w:r>
          <w:rPr>
            <w:noProof/>
            <w:webHidden/>
          </w:rPr>
          <w:fldChar w:fldCharType="begin"/>
        </w:r>
        <w:r>
          <w:rPr>
            <w:noProof/>
            <w:webHidden/>
          </w:rPr>
          <w:instrText xml:space="preserve"> PAGEREF _Toc203123425 \h </w:instrText>
        </w:r>
        <w:r>
          <w:rPr>
            <w:noProof/>
            <w:webHidden/>
          </w:rPr>
        </w:r>
        <w:r>
          <w:rPr>
            <w:noProof/>
            <w:webHidden/>
          </w:rPr>
          <w:fldChar w:fldCharType="separate"/>
        </w:r>
        <w:r>
          <w:rPr>
            <w:noProof/>
            <w:webHidden/>
          </w:rPr>
          <w:t>50</w:t>
        </w:r>
        <w:r>
          <w:rPr>
            <w:noProof/>
            <w:webHidden/>
          </w:rPr>
          <w:fldChar w:fldCharType="end"/>
        </w:r>
      </w:hyperlink>
    </w:p>
    <w:p w14:paraId="3B79A7A6" w14:textId="1BB08510"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26" w:history="1">
        <w:r w:rsidRPr="00690976">
          <w:rPr>
            <w:rStyle w:val="Hyperlink"/>
            <w:bCs/>
            <w:iCs/>
            <w:noProof/>
          </w:rPr>
          <w:t>10.1</w:t>
        </w:r>
        <w:r>
          <w:rPr>
            <w:rFonts w:eastAsiaTheme="minorEastAsia" w:cstheme="minorBidi"/>
            <w:smallCaps w:val="0"/>
            <w:noProof/>
            <w:kern w:val="2"/>
            <w:sz w:val="24"/>
            <w:szCs w:val="24"/>
            <w:lang w:val="en-BE" w:eastAsia="en-GB"/>
            <w14:ligatures w14:val="standardContextual"/>
          </w:rPr>
          <w:tab/>
        </w:r>
        <w:r w:rsidRPr="00690976">
          <w:rPr>
            <w:rStyle w:val="Hyperlink"/>
            <w:noProof/>
          </w:rPr>
          <w:t>COORDINATOR</w:t>
        </w:r>
        <w:r>
          <w:rPr>
            <w:noProof/>
            <w:webHidden/>
          </w:rPr>
          <w:tab/>
        </w:r>
        <w:r>
          <w:rPr>
            <w:noProof/>
            <w:webHidden/>
          </w:rPr>
          <w:fldChar w:fldCharType="begin"/>
        </w:r>
        <w:r>
          <w:rPr>
            <w:noProof/>
            <w:webHidden/>
          </w:rPr>
          <w:instrText xml:space="preserve"> PAGEREF _Toc203123426 \h </w:instrText>
        </w:r>
        <w:r>
          <w:rPr>
            <w:noProof/>
            <w:webHidden/>
          </w:rPr>
        </w:r>
        <w:r>
          <w:rPr>
            <w:noProof/>
            <w:webHidden/>
          </w:rPr>
          <w:fldChar w:fldCharType="separate"/>
        </w:r>
        <w:r>
          <w:rPr>
            <w:noProof/>
            <w:webHidden/>
          </w:rPr>
          <w:t>50</w:t>
        </w:r>
        <w:r>
          <w:rPr>
            <w:noProof/>
            <w:webHidden/>
          </w:rPr>
          <w:fldChar w:fldCharType="end"/>
        </w:r>
      </w:hyperlink>
    </w:p>
    <w:p w14:paraId="45215F00" w14:textId="7B3B2636"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27" w:history="1">
        <w:r w:rsidRPr="00690976">
          <w:rPr>
            <w:rStyle w:val="Hyperlink"/>
            <w:bCs/>
            <w:iCs/>
            <w:noProof/>
          </w:rPr>
          <w:t>10.2</w:t>
        </w:r>
        <w:r>
          <w:rPr>
            <w:rFonts w:eastAsiaTheme="minorEastAsia" w:cstheme="minorBidi"/>
            <w:smallCaps w:val="0"/>
            <w:noProof/>
            <w:kern w:val="2"/>
            <w:sz w:val="24"/>
            <w:szCs w:val="24"/>
            <w:lang w:val="en-BE" w:eastAsia="en-GB"/>
            <w14:ligatures w14:val="standardContextual"/>
          </w:rPr>
          <w:tab/>
        </w:r>
        <w:r w:rsidRPr="00690976">
          <w:rPr>
            <w:rStyle w:val="Hyperlink"/>
            <w:noProof/>
          </w:rPr>
          <w:t>PROJECT LEADER</w:t>
        </w:r>
        <w:r>
          <w:rPr>
            <w:noProof/>
            <w:webHidden/>
          </w:rPr>
          <w:tab/>
        </w:r>
        <w:r>
          <w:rPr>
            <w:noProof/>
            <w:webHidden/>
          </w:rPr>
          <w:fldChar w:fldCharType="begin"/>
        </w:r>
        <w:r>
          <w:rPr>
            <w:noProof/>
            <w:webHidden/>
          </w:rPr>
          <w:instrText xml:space="preserve"> PAGEREF _Toc203123427 \h </w:instrText>
        </w:r>
        <w:r>
          <w:rPr>
            <w:noProof/>
            <w:webHidden/>
          </w:rPr>
        </w:r>
        <w:r>
          <w:rPr>
            <w:noProof/>
            <w:webHidden/>
          </w:rPr>
          <w:fldChar w:fldCharType="separate"/>
        </w:r>
        <w:r>
          <w:rPr>
            <w:noProof/>
            <w:webHidden/>
          </w:rPr>
          <w:t>52</w:t>
        </w:r>
        <w:r>
          <w:rPr>
            <w:noProof/>
            <w:webHidden/>
          </w:rPr>
          <w:fldChar w:fldCharType="end"/>
        </w:r>
      </w:hyperlink>
    </w:p>
    <w:p w14:paraId="2C4658B8" w14:textId="589C2806"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28" w:history="1">
        <w:r w:rsidRPr="00690976">
          <w:rPr>
            <w:rStyle w:val="Hyperlink"/>
            <w:bCs/>
            <w:iCs/>
            <w:noProof/>
            <w:highlight w:val="lightGray"/>
          </w:rPr>
          <w:t>10.3</w:t>
        </w:r>
        <w:r>
          <w:rPr>
            <w:rFonts w:eastAsiaTheme="minorEastAsia" w:cstheme="minorBidi"/>
            <w:smallCaps w:val="0"/>
            <w:noProof/>
            <w:kern w:val="2"/>
            <w:sz w:val="24"/>
            <w:szCs w:val="24"/>
            <w:lang w:val="en-BE" w:eastAsia="en-GB"/>
            <w14:ligatures w14:val="standardContextual"/>
          </w:rPr>
          <w:tab/>
        </w:r>
        <w:r w:rsidRPr="00690976">
          <w:rPr>
            <w:rStyle w:val="Hyperlink"/>
            <w:noProof/>
            <w:highlight w:val="lightGray"/>
          </w:rPr>
          <w:t>[</w:t>
        </w:r>
        <w:r w:rsidRPr="00690976">
          <w:rPr>
            <w:rStyle w:val="Hyperlink"/>
            <w:i/>
            <w:iCs/>
            <w:noProof/>
            <w:highlight w:val="lightGray"/>
          </w:rPr>
          <w:t>OPTIONAL</w:t>
        </w:r>
        <w:r w:rsidRPr="00690976">
          <w:rPr>
            <w:rStyle w:val="Hyperlink"/>
            <w:noProof/>
            <w:highlight w:val="lightGray"/>
          </w:rPr>
          <w:t>: EXECUTIVE COMMITTEE:</w:t>
        </w:r>
        <w:r>
          <w:rPr>
            <w:noProof/>
            <w:webHidden/>
          </w:rPr>
          <w:tab/>
        </w:r>
        <w:r>
          <w:rPr>
            <w:noProof/>
            <w:webHidden/>
          </w:rPr>
          <w:fldChar w:fldCharType="begin"/>
        </w:r>
        <w:r>
          <w:rPr>
            <w:noProof/>
            <w:webHidden/>
          </w:rPr>
          <w:instrText xml:space="preserve"> PAGEREF _Toc203123428 \h </w:instrText>
        </w:r>
        <w:r>
          <w:rPr>
            <w:noProof/>
            <w:webHidden/>
          </w:rPr>
        </w:r>
        <w:r>
          <w:rPr>
            <w:noProof/>
            <w:webHidden/>
          </w:rPr>
          <w:fldChar w:fldCharType="separate"/>
        </w:r>
        <w:r>
          <w:rPr>
            <w:noProof/>
            <w:webHidden/>
          </w:rPr>
          <w:t>53</w:t>
        </w:r>
        <w:r>
          <w:rPr>
            <w:noProof/>
            <w:webHidden/>
          </w:rPr>
          <w:fldChar w:fldCharType="end"/>
        </w:r>
      </w:hyperlink>
    </w:p>
    <w:p w14:paraId="21C65CE4" w14:textId="2CC12439"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29" w:history="1">
        <w:r w:rsidRPr="00690976">
          <w:rPr>
            <w:rStyle w:val="Hyperlink"/>
            <w:bCs/>
            <w:iCs/>
            <w:noProof/>
          </w:rPr>
          <w:t>10.4</w:t>
        </w:r>
        <w:r>
          <w:rPr>
            <w:rFonts w:eastAsiaTheme="minorEastAsia" w:cstheme="minorBidi"/>
            <w:smallCaps w:val="0"/>
            <w:noProof/>
            <w:kern w:val="2"/>
            <w:sz w:val="24"/>
            <w:szCs w:val="24"/>
            <w:lang w:val="en-BE" w:eastAsia="en-GB"/>
            <w14:ligatures w14:val="standardContextual"/>
          </w:rPr>
          <w:tab/>
        </w:r>
        <w:r w:rsidRPr="00690976">
          <w:rPr>
            <w:rStyle w:val="Hyperlink"/>
            <w:noProof/>
          </w:rPr>
          <w:t>STEERING COMMITTEE</w:t>
        </w:r>
        <w:r>
          <w:rPr>
            <w:noProof/>
            <w:webHidden/>
          </w:rPr>
          <w:tab/>
        </w:r>
        <w:r>
          <w:rPr>
            <w:noProof/>
            <w:webHidden/>
          </w:rPr>
          <w:fldChar w:fldCharType="begin"/>
        </w:r>
        <w:r>
          <w:rPr>
            <w:noProof/>
            <w:webHidden/>
          </w:rPr>
          <w:instrText xml:space="preserve"> PAGEREF _Toc203123429 \h </w:instrText>
        </w:r>
        <w:r>
          <w:rPr>
            <w:noProof/>
            <w:webHidden/>
          </w:rPr>
        </w:r>
        <w:r>
          <w:rPr>
            <w:noProof/>
            <w:webHidden/>
          </w:rPr>
          <w:fldChar w:fldCharType="separate"/>
        </w:r>
        <w:r>
          <w:rPr>
            <w:noProof/>
            <w:webHidden/>
          </w:rPr>
          <w:t>55</w:t>
        </w:r>
        <w:r>
          <w:rPr>
            <w:noProof/>
            <w:webHidden/>
          </w:rPr>
          <w:fldChar w:fldCharType="end"/>
        </w:r>
      </w:hyperlink>
    </w:p>
    <w:p w14:paraId="51E66CB2" w14:textId="356E6ABD"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30" w:history="1">
        <w:r w:rsidRPr="00690976">
          <w:rPr>
            <w:rStyle w:val="Hyperlink"/>
            <w:bCs/>
            <w:iCs/>
            <w:noProof/>
          </w:rPr>
          <w:t>10.5</w:t>
        </w:r>
        <w:r>
          <w:rPr>
            <w:rFonts w:eastAsiaTheme="minorEastAsia" w:cstheme="minorBidi"/>
            <w:smallCaps w:val="0"/>
            <w:noProof/>
            <w:kern w:val="2"/>
            <w:sz w:val="24"/>
            <w:szCs w:val="24"/>
            <w:lang w:val="en-BE" w:eastAsia="en-GB"/>
            <w14:ligatures w14:val="standardContextual"/>
          </w:rPr>
          <w:tab/>
        </w:r>
        <w:r w:rsidRPr="00690976">
          <w:rPr>
            <w:rStyle w:val="Hyperlink"/>
            <w:noProof/>
          </w:rPr>
          <w:t>GENERAL ASSEMBLY</w:t>
        </w:r>
        <w:r>
          <w:rPr>
            <w:noProof/>
            <w:webHidden/>
          </w:rPr>
          <w:tab/>
        </w:r>
        <w:r>
          <w:rPr>
            <w:noProof/>
            <w:webHidden/>
          </w:rPr>
          <w:fldChar w:fldCharType="begin"/>
        </w:r>
        <w:r>
          <w:rPr>
            <w:noProof/>
            <w:webHidden/>
          </w:rPr>
          <w:instrText xml:space="preserve"> PAGEREF _Toc203123430 \h </w:instrText>
        </w:r>
        <w:r>
          <w:rPr>
            <w:noProof/>
            <w:webHidden/>
          </w:rPr>
        </w:r>
        <w:r>
          <w:rPr>
            <w:noProof/>
            <w:webHidden/>
          </w:rPr>
          <w:fldChar w:fldCharType="separate"/>
        </w:r>
        <w:r>
          <w:rPr>
            <w:noProof/>
            <w:webHidden/>
          </w:rPr>
          <w:t>57</w:t>
        </w:r>
        <w:r>
          <w:rPr>
            <w:noProof/>
            <w:webHidden/>
          </w:rPr>
          <w:fldChar w:fldCharType="end"/>
        </w:r>
      </w:hyperlink>
    </w:p>
    <w:p w14:paraId="0FE4C8A7" w14:textId="2464EC9B"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31" w:history="1">
        <w:r w:rsidRPr="00690976">
          <w:rPr>
            <w:rStyle w:val="Hyperlink"/>
            <w:bCs/>
            <w:iCs/>
            <w:noProof/>
          </w:rPr>
          <w:t>10.6</w:t>
        </w:r>
        <w:r>
          <w:rPr>
            <w:rFonts w:eastAsiaTheme="minorEastAsia" w:cstheme="minorBidi"/>
            <w:smallCaps w:val="0"/>
            <w:noProof/>
            <w:kern w:val="2"/>
            <w:sz w:val="24"/>
            <w:szCs w:val="24"/>
            <w:lang w:val="en-BE" w:eastAsia="en-GB"/>
            <w14:ligatures w14:val="standardContextual"/>
          </w:rPr>
          <w:tab/>
        </w:r>
        <w:r w:rsidRPr="00690976">
          <w:rPr>
            <w:rStyle w:val="Hyperlink"/>
            <w:noProof/>
          </w:rPr>
          <w:t>PROJECT MANAGEMENT OFFICE (PMO)</w:t>
        </w:r>
        <w:r>
          <w:rPr>
            <w:noProof/>
            <w:webHidden/>
          </w:rPr>
          <w:tab/>
        </w:r>
        <w:r>
          <w:rPr>
            <w:noProof/>
            <w:webHidden/>
          </w:rPr>
          <w:fldChar w:fldCharType="begin"/>
        </w:r>
        <w:r>
          <w:rPr>
            <w:noProof/>
            <w:webHidden/>
          </w:rPr>
          <w:instrText xml:space="preserve"> PAGEREF _Toc203123431 \h </w:instrText>
        </w:r>
        <w:r>
          <w:rPr>
            <w:noProof/>
            <w:webHidden/>
          </w:rPr>
        </w:r>
        <w:r>
          <w:rPr>
            <w:noProof/>
            <w:webHidden/>
          </w:rPr>
          <w:fldChar w:fldCharType="separate"/>
        </w:r>
        <w:r>
          <w:rPr>
            <w:noProof/>
            <w:webHidden/>
          </w:rPr>
          <w:t>61</w:t>
        </w:r>
        <w:r>
          <w:rPr>
            <w:noProof/>
            <w:webHidden/>
          </w:rPr>
          <w:fldChar w:fldCharType="end"/>
        </w:r>
      </w:hyperlink>
    </w:p>
    <w:p w14:paraId="56F255EE" w14:textId="7618D31A"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32" w:history="1">
        <w:r w:rsidRPr="00690976">
          <w:rPr>
            <w:rStyle w:val="Hyperlink"/>
            <w:bCs/>
            <w:iCs/>
            <w:noProof/>
            <w:highlight w:val="lightGray"/>
          </w:rPr>
          <w:t>10.7</w:t>
        </w:r>
        <w:r>
          <w:rPr>
            <w:rFonts w:eastAsiaTheme="minorEastAsia" w:cstheme="minorBidi"/>
            <w:smallCaps w:val="0"/>
            <w:noProof/>
            <w:kern w:val="2"/>
            <w:sz w:val="24"/>
            <w:szCs w:val="24"/>
            <w:lang w:val="en-BE" w:eastAsia="en-GB"/>
            <w14:ligatures w14:val="standardContextual"/>
          </w:rPr>
          <w:tab/>
        </w:r>
        <w:r w:rsidRPr="00690976">
          <w:rPr>
            <w:rStyle w:val="Hyperlink"/>
            <w:noProof/>
            <w:highlight w:val="lightGray"/>
          </w:rPr>
          <w:t>[</w:t>
        </w:r>
        <w:r w:rsidRPr="00690976">
          <w:rPr>
            <w:rStyle w:val="Hyperlink"/>
            <w:i/>
            <w:iCs/>
            <w:noProof/>
            <w:highlight w:val="lightGray"/>
          </w:rPr>
          <w:t>OPTIONAL</w:t>
        </w:r>
        <w:r w:rsidRPr="00690976">
          <w:rPr>
            <w:rStyle w:val="Hyperlink"/>
            <w:noProof/>
            <w:highlight w:val="lightGray"/>
          </w:rPr>
          <w:t>: LEGAL AND INTELLECTUAL PROPERTY ADVISORY COMMITEE (LIPAC)</w:t>
        </w:r>
        <w:r>
          <w:rPr>
            <w:noProof/>
            <w:webHidden/>
          </w:rPr>
          <w:tab/>
        </w:r>
        <w:r>
          <w:rPr>
            <w:noProof/>
            <w:webHidden/>
          </w:rPr>
          <w:fldChar w:fldCharType="begin"/>
        </w:r>
        <w:r>
          <w:rPr>
            <w:noProof/>
            <w:webHidden/>
          </w:rPr>
          <w:instrText xml:space="preserve"> PAGEREF _Toc203123432 \h </w:instrText>
        </w:r>
        <w:r>
          <w:rPr>
            <w:noProof/>
            <w:webHidden/>
          </w:rPr>
        </w:r>
        <w:r>
          <w:rPr>
            <w:noProof/>
            <w:webHidden/>
          </w:rPr>
          <w:fldChar w:fldCharType="separate"/>
        </w:r>
        <w:r>
          <w:rPr>
            <w:noProof/>
            <w:webHidden/>
          </w:rPr>
          <w:t>61</w:t>
        </w:r>
        <w:r>
          <w:rPr>
            <w:noProof/>
            <w:webHidden/>
          </w:rPr>
          <w:fldChar w:fldCharType="end"/>
        </w:r>
      </w:hyperlink>
    </w:p>
    <w:p w14:paraId="29D76C32" w14:textId="6B9FD8A7"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33" w:history="1">
        <w:r w:rsidRPr="00690976">
          <w:rPr>
            <w:rStyle w:val="Hyperlink"/>
            <w:bCs/>
            <w:iCs/>
            <w:noProof/>
            <w:highlight w:val="lightGray"/>
          </w:rPr>
          <w:t>10.8</w:t>
        </w:r>
        <w:r>
          <w:rPr>
            <w:rFonts w:eastAsiaTheme="minorEastAsia" w:cstheme="minorBidi"/>
            <w:smallCaps w:val="0"/>
            <w:noProof/>
            <w:kern w:val="2"/>
            <w:sz w:val="24"/>
            <w:szCs w:val="24"/>
            <w:lang w:val="en-BE" w:eastAsia="en-GB"/>
            <w14:ligatures w14:val="standardContextual"/>
          </w:rPr>
          <w:tab/>
        </w:r>
        <w:r w:rsidRPr="00690976">
          <w:rPr>
            <w:rStyle w:val="Hyperlink"/>
            <w:noProof/>
            <w:highlight w:val="lightGray"/>
          </w:rPr>
          <w:t>[</w:t>
        </w:r>
        <w:r w:rsidRPr="00690976">
          <w:rPr>
            <w:rStyle w:val="Hyperlink"/>
            <w:i/>
            <w:iCs/>
            <w:noProof/>
            <w:highlight w:val="lightGray"/>
          </w:rPr>
          <w:t>OPTIONAL</w:t>
        </w:r>
        <w:r w:rsidRPr="00690976">
          <w:rPr>
            <w:rStyle w:val="Hyperlink"/>
            <w:noProof/>
            <w:highlight w:val="lightGray"/>
          </w:rPr>
          <w:t>: The Scientific Advisory Board (SAB)</w:t>
        </w:r>
        <w:r>
          <w:rPr>
            <w:noProof/>
            <w:webHidden/>
          </w:rPr>
          <w:tab/>
        </w:r>
        <w:r>
          <w:rPr>
            <w:noProof/>
            <w:webHidden/>
          </w:rPr>
          <w:fldChar w:fldCharType="begin"/>
        </w:r>
        <w:r>
          <w:rPr>
            <w:noProof/>
            <w:webHidden/>
          </w:rPr>
          <w:instrText xml:space="preserve"> PAGEREF _Toc203123433 \h </w:instrText>
        </w:r>
        <w:r>
          <w:rPr>
            <w:noProof/>
            <w:webHidden/>
          </w:rPr>
        </w:r>
        <w:r>
          <w:rPr>
            <w:noProof/>
            <w:webHidden/>
          </w:rPr>
          <w:fldChar w:fldCharType="separate"/>
        </w:r>
        <w:r>
          <w:rPr>
            <w:noProof/>
            <w:webHidden/>
          </w:rPr>
          <w:t>62</w:t>
        </w:r>
        <w:r>
          <w:rPr>
            <w:noProof/>
            <w:webHidden/>
          </w:rPr>
          <w:fldChar w:fldCharType="end"/>
        </w:r>
      </w:hyperlink>
    </w:p>
    <w:p w14:paraId="485E80BF" w14:textId="47BB641B"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34" w:history="1">
        <w:r w:rsidRPr="00690976">
          <w:rPr>
            <w:rStyle w:val="Hyperlink"/>
            <w:bCs/>
            <w:iCs/>
            <w:noProof/>
            <w:highlight w:val="lightGray"/>
          </w:rPr>
          <w:t>10.9</w:t>
        </w:r>
        <w:r>
          <w:rPr>
            <w:rFonts w:eastAsiaTheme="minorEastAsia" w:cstheme="minorBidi"/>
            <w:smallCaps w:val="0"/>
            <w:noProof/>
            <w:kern w:val="2"/>
            <w:sz w:val="24"/>
            <w:szCs w:val="24"/>
            <w:lang w:val="en-BE" w:eastAsia="en-GB"/>
            <w14:ligatures w14:val="standardContextual"/>
          </w:rPr>
          <w:tab/>
        </w:r>
        <w:r w:rsidRPr="00690976">
          <w:rPr>
            <w:rStyle w:val="Hyperlink"/>
            <w:noProof/>
            <w:highlight w:val="lightGray"/>
          </w:rPr>
          <w:t>[</w:t>
        </w:r>
        <w:r w:rsidRPr="00690976">
          <w:rPr>
            <w:rStyle w:val="Hyperlink"/>
            <w:i/>
            <w:iCs/>
            <w:noProof/>
            <w:highlight w:val="lightGray"/>
          </w:rPr>
          <w:t>OPTIONAL</w:t>
        </w:r>
        <w:r w:rsidRPr="00690976">
          <w:rPr>
            <w:rStyle w:val="Hyperlink"/>
            <w:noProof/>
            <w:highlight w:val="lightGray"/>
          </w:rPr>
          <w:t>: ETHICS ADVISORY BOARD (EAB)</w:t>
        </w:r>
        <w:r>
          <w:rPr>
            <w:noProof/>
            <w:webHidden/>
          </w:rPr>
          <w:tab/>
        </w:r>
        <w:r>
          <w:rPr>
            <w:noProof/>
            <w:webHidden/>
          </w:rPr>
          <w:fldChar w:fldCharType="begin"/>
        </w:r>
        <w:r>
          <w:rPr>
            <w:noProof/>
            <w:webHidden/>
          </w:rPr>
          <w:instrText xml:space="preserve"> PAGEREF _Toc203123434 \h </w:instrText>
        </w:r>
        <w:r>
          <w:rPr>
            <w:noProof/>
            <w:webHidden/>
          </w:rPr>
        </w:r>
        <w:r>
          <w:rPr>
            <w:noProof/>
            <w:webHidden/>
          </w:rPr>
          <w:fldChar w:fldCharType="separate"/>
        </w:r>
        <w:r>
          <w:rPr>
            <w:noProof/>
            <w:webHidden/>
          </w:rPr>
          <w:t>63</w:t>
        </w:r>
        <w:r>
          <w:rPr>
            <w:noProof/>
            <w:webHidden/>
          </w:rPr>
          <w:fldChar w:fldCharType="end"/>
        </w:r>
      </w:hyperlink>
    </w:p>
    <w:p w14:paraId="6C7DFD45" w14:textId="3A395B99"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35" w:history="1">
        <w:r w:rsidRPr="00690976">
          <w:rPr>
            <w:rStyle w:val="Hyperlink"/>
            <w:noProof/>
            <w:lang w:val="en-GB"/>
          </w:rPr>
          <w:t>11.</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MANDATE</w:t>
        </w:r>
        <w:r>
          <w:rPr>
            <w:noProof/>
            <w:webHidden/>
          </w:rPr>
          <w:tab/>
        </w:r>
        <w:r>
          <w:rPr>
            <w:noProof/>
            <w:webHidden/>
          </w:rPr>
          <w:fldChar w:fldCharType="begin"/>
        </w:r>
        <w:r>
          <w:rPr>
            <w:noProof/>
            <w:webHidden/>
          </w:rPr>
          <w:instrText xml:space="preserve"> PAGEREF _Toc203123435 \h </w:instrText>
        </w:r>
        <w:r>
          <w:rPr>
            <w:noProof/>
            <w:webHidden/>
          </w:rPr>
        </w:r>
        <w:r>
          <w:rPr>
            <w:noProof/>
            <w:webHidden/>
          </w:rPr>
          <w:fldChar w:fldCharType="separate"/>
        </w:r>
        <w:r>
          <w:rPr>
            <w:noProof/>
            <w:webHidden/>
          </w:rPr>
          <w:t>64</w:t>
        </w:r>
        <w:r>
          <w:rPr>
            <w:noProof/>
            <w:webHidden/>
          </w:rPr>
          <w:fldChar w:fldCharType="end"/>
        </w:r>
      </w:hyperlink>
    </w:p>
    <w:p w14:paraId="386A30C2" w14:textId="38319DB0"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36" w:history="1">
        <w:r w:rsidRPr="00690976">
          <w:rPr>
            <w:rStyle w:val="Hyperlink"/>
            <w:noProof/>
            <w:lang w:val="en-GB"/>
          </w:rPr>
          <w:t>12.</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LIABILITY BETWEEN THE BENEFICIARIES, INDEMNIFICATION</w:t>
        </w:r>
        <w:r>
          <w:rPr>
            <w:noProof/>
            <w:webHidden/>
          </w:rPr>
          <w:tab/>
        </w:r>
        <w:r>
          <w:rPr>
            <w:noProof/>
            <w:webHidden/>
          </w:rPr>
          <w:fldChar w:fldCharType="begin"/>
        </w:r>
        <w:r>
          <w:rPr>
            <w:noProof/>
            <w:webHidden/>
          </w:rPr>
          <w:instrText xml:space="preserve"> PAGEREF _Toc203123436 \h </w:instrText>
        </w:r>
        <w:r>
          <w:rPr>
            <w:noProof/>
            <w:webHidden/>
          </w:rPr>
        </w:r>
        <w:r>
          <w:rPr>
            <w:noProof/>
            <w:webHidden/>
          </w:rPr>
          <w:fldChar w:fldCharType="separate"/>
        </w:r>
        <w:r>
          <w:rPr>
            <w:noProof/>
            <w:webHidden/>
          </w:rPr>
          <w:t>65</w:t>
        </w:r>
        <w:r>
          <w:rPr>
            <w:noProof/>
            <w:webHidden/>
          </w:rPr>
          <w:fldChar w:fldCharType="end"/>
        </w:r>
      </w:hyperlink>
    </w:p>
    <w:p w14:paraId="5CDD6382" w14:textId="2B2E3B74"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37" w:history="1">
        <w:r w:rsidRPr="00690976">
          <w:rPr>
            <w:rStyle w:val="Hyperlink"/>
            <w:bCs/>
            <w:iCs/>
            <w:noProof/>
          </w:rPr>
          <w:t>12.1</w:t>
        </w:r>
        <w:r>
          <w:rPr>
            <w:rFonts w:eastAsiaTheme="minorEastAsia" w:cstheme="minorBidi"/>
            <w:smallCaps w:val="0"/>
            <w:noProof/>
            <w:kern w:val="2"/>
            <w:sz w:val="24"/>
            <w:szCs w:val="24"/>
            <w:lang w:val="en-BE" w:eastAsia="en-GB"/>
            <w14:ligatures w14:val="standardContextual"/>
          </w:rPr>
          <w:tab/>
        </w:r>
        <w:r w:rsidRPr="00690976">
          <w:rPr>
            <w:rStyle w:val="Hyperlink"/>
            <w:noProof/>
          </w:rPr>
          <w:t>LIABILITY BETWEEN THE BENEFICIARIES OTHER THAN FOR THIRD PARTY CLAIMS</w:t>
        </w:r>
        <w:r>
          <w:rPr>
            <w:noProof/>
            <w:webHidden/>
          </w:rPr>
          <w:tab/>
        </w:r>
        <w:r>
          <w:rPr>
            <w:noProof/>
            <w:webHidden/>
          </w:rPr>
          <w:fldChar w:fldCharType="begin"/>
        </w:r>
        <w:r>
          <w:rPr>
            <w:noProof/>
            <w:webHidden/>
          </w:rPr>
          <w:instrText xml:space="preserve"> PAGEREF _Toc203123437 \h </w:instrText>
        </w:r>
        <w:r>
          <w:rPr>
            <w:noProof/>
            <w:webHidden/>
          </w:rPr>
        </w:r>
        <w:r>
          <w:rPr>
            <w:noProof/>
            <w:webHidden/>
          </w:rPr>
          <w:fldChar w:fldCharType="separate"/>
        </w:r>
        <w:r>
          <w:rPr>
            <w:noProof/>
            <w:webHidden/>
          </w:rPr>
          <w:t>65</w:t>
        </w:r>
        <w:r>
          <w:rPr>
            <w:noProof/>
            <w:webHidden/>
          </w:rPr>
          <w:fldChar w:fldCharType="end"/>
        </w:r>
      </w:hyperlink>
    </w:p>
    <w:p w14:paraId="343F54AF" w14:textId="7CCE9341"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38" w:history="1">
        <w:r w:rsidRPr="00690976">
          <w:rPr>
            <w:rStyle w:val="Hyperlink"/>
            <w:bCs/>
            <w:iCs/>
            <w:noProof/>
          </w:rPr>
          <w:t>12.2</w:t>
        </w:r>
        <w:r>
          <w:rPr>
            <w:rFonts w:eastAsiaTheme="minorEastAsia" w:cstheme="minorBidi"/>
            <w:smallCaps w:val="0"/>
            <w:noProof/>
            <w:kern w:val="2"/>
            <w:sz w:val="24"/>
            <w:szCs w:val="24"/>
            <w:lang w:val="en-BE" w:eastAsia="en-GB"/>
            <w14:ligatures w14:val="standardContextual"/>
          </w:rPr>
          <w:tab/>
        </w:r>
        <w:r w:rsidRPr="00690976">
          <w:rPr>
            <w:rStyle w:val="Hyperlink"/>
            <w:noProof/>
          </w:rPr>
          <w:t>INDEMNIFICATION FOR THIRD PARTY CLAIMS</w:t>
        </w:r>
        <w:r>
          <w:rPr>
            <w:noProof/>
            <w:webHidden/>
          </w:rPr>
          <w:tab/>
        </w:r>
        <w:r>
          <w:rPr>
            <w:noProof/>
            <w:webHidden/>
          </w:rPr>
          <w:fldChar w:fldCharType="begin"/>
        </w:r>
        <w:r>
          <w:rPr>
            <w:noProof/>
            <w:webHidden/>
          </w:rPr>
          <w:instrText xml:space="preserve"> PAGEREF _Toc203123438 \h </w:instrText>
        </w:r>
        <w:r>
          <w:rPr>
            <w:noProof/>
            <w:webHidden/>
          </w:rPr>
        </w:r>
        <w:r>
          <w:rPr>
            <w:noProof/>
            <w:webHidden/>
          </w:rPr>
          <w:fldChar w:fldCharType="separate"/>
        </w:r>
        <w:r>
          <w:rPr>
            <w:noProof/>
            <w:webHidden/>
          </w:rPr>
          <w:t>67</w:t>
        </w:r>
        <w:r>
          <w:rPr>
            <w:noProof/>
            <w:webHidden/>
          </w:rPr>
          <w:fldChar w:fldCharType="end"/>
        </w:r>
      </w:hyperlink>
    </w:p>
    <w:p w14:paraId="7CA08AF9" w14:textId="7DB154A3"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39" w:history="1">
        <w:r w:rsidRPr="00690976">
          <w:rPr>
            <w:rStyle w:val="Hyperlink"/>
            <w:noProof/>
            <w:lang w:val="en-GB"/>
          </w:rPr>
          <w:t>13.</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TERM; TERMINATION AND CONSEQUENCES</w:t>
        </w:r>
        <w:r>
          <w:rPr>
            <w:noProof/>
            <w:webHidden/>
          </w:rPr>
          <w:tab/>
        </w:r>
        <w:r>
          <w:rPr>
            <w:noProof/>
            <w:webHidden/>
          </w:rPr>
          <w:fldChar w:fldCharType="begin"/>
        </w:r>
        <w:r>
          <w:rPr>
            <w:noProof/>
            <w:webHidden/>
          </w:rPr>
          <w:instrText xml:space="preserve"> PAGEREF _Toc203123439 \h </w:instrText>
        </w:r>
        <w:r>
          <w:rPr>
            <w:noProof/>
            <w:webHidden/>
          </w:rPr>
        </w:r>
        <w:r>
          <w:rPr>
            <w:noProof/>
            <w:webHidden/>
          </w:rPr>
          <w:fldChar w:fldCharType="separate"/>
        </w:r>
        <w:r>
          <w:rPr>
            <w:noProof/>
            <w:webHidden/>
          </w:rPr>
          <w:t>68</w:t>
        </w:r>
        <w:r>
          <w:rPr>
            <w:noProof/>
            <w:webHidden/>
          </w:rPr>
          <w:fldChar w:fldCharType="end"/>
        </w:r>
      </w:hyperlink>
    </w:p>
    <w:p w14:paraId="360064A6" w14:textId="4E787827"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40" w:history="1">
        <w:r w:rsidRPr="00690976">
          <w:rPr>
            <w:rStyle w:val="Hyperlink"/>
            <w:bCs/>
            <w:iCs/>
            <w:noProof/>
          </w:rPr>
          <w:t>13.1</w:t>
        </w:r>
        <w:r>
          <w:rPr>
            <w:rFonts w:eastAsiaTheme="minorEastAsia" w:cstheme="minorBidi"/>
            <w:smallCaps w:val="0"/>
            <w:noProof/>
            <w:kern w:val="2"/>
            <w:sz w:val="24"/>
            <w:szCs w:val="24"/>
            <w:lang w:val="en-BE" w:eastAsia="en-GB"/>
            <w14:ligatures w14:val="standardContextual"/>
          </w:rPr>
          <w:tab/>
        </w:r>
        <w:r w:rsidRPr="00690976">
          <w:rPr>
            <w:rStyle w:val="Hyperlink"/>
            <w:noProof/>
          </w:rPr>
          <w:t>TERM</w:t>
        </w:r>
        <w:r>
          <w:rPr>
            <w:noProof/>
            <w:webHidden/>
          </w:rPr>
          <w:tab/>
        </w:r>
        <w:r>
          <w:rPr>
            <w:noProof/>
            <w:webHidden/>
          </w:rPr>
          <w:fldChar w:fldCharType="begin"/>
        </w:r>
        <w:r>
          <w:rPr>
            <w:noProof/>
            <w:webHidden/>
          </w:rPr>
          <w:instrText xml:space="preserve"> PAGEREF _Toc203123440 \h </w:instrText>
        </w:r>
        <w:r>
          <w:rPr>
            <w:noProof/>
            <w:webHidden/>
          </w:rPr>
        </w:r>
        <w:r>
          <w:rPr>
            <w:noProof/>
            <w:webHidden/>
          </w:rPr>
          <w:fldChar w:fldCharType="separate"/>
        </w:r>
        <w:r>
          <w:rPr>
            <w:noProof/>
            <w:webHidden/>
          </w:rPr>
          <w:t>68</w:t>
        </w:r>
        <w:r>
          <w:rPr>
            <w:noProof/>
            <w:webHidden/>
          </w:rPr>
          <w:fldChar w:fldCharType="end"/>
        </w:r>
      </w:hyperlink>
    </w:p>
    <w:p w14:paraId="48220740" w14:textId="4D9FD2D2"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41" w:history="1">
        <w:r w:rsidRPr="00690976">
          <w:rPr>
            <w:rStyle w:val="Hyperlink"/>
            <w:bCs/>
            <w:iCs/>
            <w:noProof/>
          </w:rPr>
          <w:t>13.2</w:t>
        </w:r>
        <w:r>
          <w:rPr>
            <w:rFonts w:eastAsiaTheme="minorEastAsia" w:cstheme="minorBidi"/>
            <w:smallCaps w:val="0"/>
            <w:noProof/>
            <w:kern w:val="2"/>
            <w:sz w:val="24"/>
            <w:szCs w:val="24"/>
            <w:lang w:val="en-BE" w:eastAsia="en-GB"/>
            <w14:ligatures w14:val="standardContextual"/>
          </w:rPr>
          <w:tab/>
        </w:r>
        <w:r w:rsidRPr="00690976">
          <w:rPr>
            <w:rStyle w:val="Hyperlink"/>
            <w:noProof/>
          </w:rPr>
          <w:t>TERMINATION OF THE GRANT AGREEMENT AND THIS CONSORTIUM AGREEMENT</w:t>
        </w:r>
        <w:r>
          <w:rPr>
            <w:noProof/>
            <w:webHidden/>
          </w:rPr>
          <w:tab/>
        </w:r>
        <w:r>
          <w:rPr>
            <w:noProof/>
            <w:webHidden/>
          </w:rPr>
          <w:fldChar w:fldCharType="begin"/>
        </w:r>
        <w:r>
          <w:rPr>
            <w:noProof/>
            <w:webHidden/>
          </w:rPr>
          <w:instrText xml:space="preserve"> PAGEREF _Toc203123441 \h </w:instrText>
        </w:r>
        <w:r>
          <w:rPr>
            <w:noProof/>
            <w:webHidden/>
          </w:rPr>
        </w:r>
        <w:r>
          <w:rPr>
            <w:noProof/>
            <w:webHidden/>
          </w:rPr>
          <w:fldChar w:fldCharType="separate"/>
        </w:r>
        <w:r>
          <w:rPr>
            <w:noProof/>
            <w:webHidden/>
          </w:rPr>
          <w:t>68</w:t>
        </w:r>
        <w:r>
          <w:rPr>
            <w:noProof/>
            <w:webHidden/>
          </w:rPr>
          <w:fldChar w:fldCharType="end"/>
        </w:r>
      </w:hyperlink>
    </w:p>
    <w:p w14:paraId="5C7CFF03" w14:textId="2B3402CD"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42" w:history="1">
        <w:r w:rsidRPr="00690976">
          <w:rPr>
            <w:rStyle w:val="Hyperlink"/>
            <w:bCs/>
            <w:iCs/>
            <w:noProof/>
          </w:rPr>
          <w:t>13.3</w:t>
        </w:r>
        <w:r>
          <w:rPr>
            <w:rFonts w:eastAsiaTheme="minorEastAsia" w:cstheme="minorBidi"/>
            <w:smallCaps w:val="0"/>
            <w:noProof/>
            <w:kern w:val="2"/>
            <w:sz w:val="24"/>
            <w:szCs w:val="24"/>
            <w:lang w:val="en-BE" w:eastAsia="en-GB"/>
            <w14:ligatures w14:val="standardContextual"/>
          </w:rPr>
          <w:tab/>
        </w:r>
        <w:r w:rsidRPr="00690976">
          <w:rPr>
            <w:rStyle w:val="Hyperlink"/>
            <w:noProof/>
          </w:rPr>
          <w:t>TERMINATION OR RETIREMENT OF A BENEFICIARY FROM THIS CONSORTIUM AGREEMENT</w:t>
        </w:r>
        <w:r>
          <w:rPr>
            <w:noProof/>
            <w:webHidden/>
          </w:rPr>
          <w:tab/>
        </w:r>
        <w:r>
          <w:rPr>
            <w:noProof/>
            <w:webHidden/>
          </w:rPr>
          <w:fldChar w:fldCharType="begin"/>
        </w:r>
        <w:r>
          <w:rPr>
            <w:noProof/>
            <w:webHidden/>
          </w:rPr>
          <w:instrText xml:space="preserve"> PAGEREF _Toc203123442 \h </w:instrText>
        </w:r>
        <w:r>
          <w:rPr>
            <w:noProof/>
            <w:webHidden/>
          </w:rPr>
        </w:r>
        <w:r>
          <w:rPr>
            <w:noProof/>
            <w:webHidden/>
          </w:rPr>
          <w:fldChar w:fldCharType="separate"/>
        </w:r>
        <w:r>
          <w:rPr>
            <w:noProof/>
            <w:webHidden/>
          </w:rPr>
          <w:t>69</w:t>
        </w:r>
        <w:r>
          <w:rPr>
            <w:noProof/>
            <w:webHidden/>
          </w:rPr>
          <w:fldChar w:fldCharType="end"/>
        </w:r>
      </w:hyperlink>
    </w:p>
    <w:p w14:paraId="424FEAFC" w14:textId="4041B23C"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43" w:history="1">
        <w:r w:rsidRPr="00690976">
          <w:rPr>
            <w:rStyle w:val="Hyperlink"/>
            <w:bCs/>
            <w:iCs/>
            <w:noProof/>
          </w:rPr>
          <w:t>13.4</w:t>
        </w:r>
        <w:r>
          <w:rPr>
            <w:rFonts w:eastAsiaTheme="minorEastAsia" w:cstheme="minorBidi"/>
            <w:smallCaps w:val="0"/>
            <w:noProof/>
            <w:kern w:val="2"/>
            <w:sz w:val="24"/>
            <w:szCs w:val="24"/>
            <w:lang w:val="en-BE" w:eastAsia="en-GB"/>
            <w14:ligatures w14:val="standardContextual"/>
          </w:rPr>
          <w:tab/>
        </w:r>
        <w:r w:rsidRPr="00690976">
          <w:rPr>
            <w:rStyle w:val="Hyperlink"/>
            <w:noProof/>
          </w:rPr>
          <w:t>TERMINATION FOR BREACH</w:t>
        </w:r>
        <w:r>
          <w:rPr>
            <w:noProof/>
            <w:webHidden/>
          </w:rPr>
          <w:tab/>
        </w:r>
        <w:r>
          <w:rPr>
            <w:noProof/>
            <w:webHidden/>
          </w:rPr>
          <w:fldChar w:fldCharType="begin"/>
        </w:r>
        <w:r>
          <w:rPr>
            <w:noProof/>
            <w:webHidden/>
          </w:rPr>
          <w:instrText xml:space="preserve"> PAGEREF _Toc203123443 \h </w:instrText>
        </w:r>
        <w:r>
          <w:rPr>
            <w:noProof/>
            <w:webHidden/>
          </w:rPr>
        </w:r>
        <w:r>
          <w:rPr>
            <w:noProof/>
            <w:webHidden/>
          </w:rPr>
          <w:fldChar w:fldCharType="separate"/>
        </w:r>
        <w:r>
          <w:rPr>
            <w:noProof/>
            <w:webHidden/>
          </w:rPr>
          <w:t>69</w:t>
        </w:r>
        <w:r>
          <w:rPr>
            <w:noProof/>
            <w:webHidden/>
          </w:rPr>
          <w:fldChar w:fldCharType="end"/>
        </w:r>
      </w:hyperlink>
    </w:p>
    <w:p w14:paraId="0EF697AC" w14:textId="733F0D66"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44" w:history="1">
        <w:r w:rsidRPr="00690976">
          <w:rPr>
            <w:rStyle w:val="Hyperlink"/>
            <w:bCs/>
            <w:iCs/>
            <w:noProof/>
          </w:rPr>
          <w:t>13.5</w:t>
        </w:r>
        <w:r>
          <w:rPr>
            <w:rFonts w:eastAsiaTheme="minorEastAsia" w:cstheme="minorBidi"/>
            <w:smallCaps w:val="0"/>
            <w:noProof/>
            <w:kern w:val="2"/>
            <w:sz w:val="24"/>
            <w:szCs w:val="24"/>
            <w:lang w:val="en-BE" w:eastAsia="en-GB"/>
            <w14:ligatures w14:val="standardContextual"/>
          </w:rPr>
          <w:tab/>
        </w:r>
        <w:r w:rsidRPr="00690976">
          <w:rPr>
            <w:rStyle w:val="Hyperlink"/>
            <w:noProof/>
          </w:rPr>
          <w:t>CONSEQUENCES OF TERMINATION</w:t>
        </w:r>
        <w:r>
          <w:rPr>
            <w:noProof/>
            <w:webHidden/>
          </w:rPr>
          <w:tab/>
        </w:r>
        <w:r>
          <w:rPr>
            <w:noProof/>
            <w:webHidden/>
          </w:rPr>
          <w:fldChar w:fldCharType="begin"/>
        </w:r>
        <w:r>
          <w:rPr>
            <w:noProof/>
            <w:webHidden/>
          </w:rPr>
          <w:instrText xml:space="preserve"> PAGEREF _Toc203123444 \h </w:instrText>
        </w:r>
        <w:r>
          <w:rPr>
            <w:noProof/>
            <w:webHidden/>
          </w:rPr>
        </w:r>
        <w:r>
          <w:rPr>
            <w:noProof/>
            <w:webHidden/>
          </w:rPr>
          <w:fldChar w:fldCharType="separate"/>
        </w:r>
        <w:r>
          <w:rPr>
            <w:noProof/>
            <w:webHidden/>
          </w:rPr>
          <w:t>70</w:t>
        </w:r>
        <w:r>
          <w:rPr>
            <w:noProof/>
            <w:webHidden/>
          </w:rPr>
          <w:fldChar w:fldCharType="end"/>
        </w:r>
      </w:hyperlink>
    </w:p>
    <w:p w14:paraId="252557F6" w14:textId="630E3291"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45" w:history="1">
        <w:r w:rsidRPr="00690976">
          <w:rPr>
            <w:rStyle w:val="Hyperlink"/>
            <w:noProof/>
            <w:lang w:val="en-GB"/>
          </w:rPr>
          <w:t>14.</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FORCE MAJEURE &amp; HARDSHIP</w:t>
        </w:r>
        <w:r>
          <w:rPr>
            <w:noProof/>
            <w:webHidden/>
          </w:rPr>
          <w:tab/>
        </w:r>
        <w:r>
          <w:rPr>
            <w:noProof/>
            <w:webHidden/>
          </w:rPr>
          <w:fldChar w:fldCharType="begin"/>
        </w:r>
        <w:r>
          <w:rPr>
            <w:noProof/>
            <w:webHidden/>
          </w:rPr>
          <w:instrText xml:space="preserve"> PAGEREF _Toc203123445 \h </w:instrText>
        </w:r>
        <w:r>
          <w:rPr>
            <w:noProof/>
            <w:webHidden/>
          </w:rPr>
        </w:r>
        <w:r>
          <w:rPr>
            <w:noProof/>
            <w:webHidden/>
          </w:rPr>
          <w:fldChar w:fldCharType="separate"/>
        </w:r>
        <w:r>
          <w:rPr>
            <w:noProof/>
            <w:webHidden/>
          </w:rPr>
          <w:t>71</w:t>
        </w:r>
        <w:r>
          <w:rPr>
            <w:noProof/>
            <w:webHidden/>
          </w:rPr>
          <w:fldChar w:fldCharType="end"/>
        </w:r>
      </w:hyperlink>
    </w:p>
    <w:p w14:paraId="24AC2DDE" w14:textId="2AC85C52"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46" w:history="1">
        <w:r w:rsidRPr="00690976">
          <w:rPr>
            <w:rStyle w:val="Hyperlink"/>
            <w:noProof/>
            <w:lang w:val="en-GB"/>
          </w:rPr>
          <w:t>15.</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AMENDMENTS AND RECORD KEEPING</w:t>
        </w:r>
        <w:r>
          <w:rPr>
            <w:noProof/>
            <w:webHidden/>
          </w:rPr>
          <w:tab/>
        </w:r>
        <w:r>
          <w:rPr>
            <w:noProof/>
            <w:webHidden/>
          </w:rPr>
          <w:fldChar w:fldCharType="begin"/>
        </w:r>
        <w:r>
          <w:rPr>
            <w:noProof/>
            <w:webHidden/>
          </w:rPr>
          <w:instrText xml:space="preserve"> PAGEREF _Toc203123446 \h </w:instrText>
        </w:r>
        <w:r>
          <w:rPr>
            <w:noProof/>
            <w:webHidden/>
          </w:rPr>
        </w:r>
        <w:r>
          <w:rPr>
            <w:noProof/>
            <w:webHidden/>
          </w:rPr>
          <w:fldChar w:fldCharType="separate"/>
        </w:r>
        <w:r>
          <w:rPr>
            <w:noProof/>
            <w:webHidden/>
          </w:rPr>
          <w:t>71</w:t>
        </w:r>
        <w:r>
          <w:rPr>
            <w:noProof/>
            <w:webHidden/>
          </w:rPr>
          <w:fldChar w:fldCharType="end"/>
        </w:r>
      </w:hyperlink>
    </w:p>
    <w:p w14:paraId="7C686BA5" w14:textId="53C39B88"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47" w:history="1">
        <w:r w:rsidRPr="00690976">
          <w:rPr>
            <w:rStyle w:val="Hyperlink"/>
            <w:noProof/>
            <w:lang w:val="en-GB"/>
          </w:rPr>
          <w:t>16.</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ACCESSION TO THE ACTION – NEW BENEFICIARIES</w:t>
        </w:r>
        <w:r>
          <w:rPr>
            <w:noProof/>
            <w:webHidden/>
          </w:rPr>
          <w:tab/>
        </w:r>
        <w:r>
          <w:rPr>
            <w:noProof/>
            <w:webHidden/>
          </w:rPr>
          <w:fldChar w:fldCharType="begin"/>
        </w:r>
        <w:r>
          <w:rPr>
            <w:noProof/>
            <w:webHidden/>
          </w:rPr>
          <w:instrText xml:space="preserve"> PAGEREF _Toc203123447 \h </w:instrText>
        </w:r>
        <w:r>
          <w:rPr>
            <w:noProof/>
            <w:webHidden/>
          </w:rPr>
        </w:r>
        <w:r>
          <w:rPr>
            <w:noProof/>
            <w:webHidden/>
          </w:rPr>
          <w:fldChar w:fldCharType="separate"/>
        </w:r>
        <w:r>
          <w:rPr>
            <w:noProof/>
            <w:webHidden/>
          </w:rPr>
          <w:t>72</w:t>
        </w:r>
        <w:r>
          <w:rPr>
            <w:noProof/>
            <w:webHidden/>
          </w:rPr>
          <w:fldChar w:fldCharType="end"/>
        </w:r>
      </w:hyperlink>
    </w:p>
    <w:p w14:paraId="4CF69C84" w14:textId="3B389EAB"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48" w:history="1">
        <w:r w:rsidRPr="00690976">
          <w:rPr>
            <w:rStyle w:val="Hyperlink"/>
            <w:noProof/>
            <w:lang w:val="en-GB"/>
          </w:rPr>
          <w:t>17.</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APPLICABLE LAW AND DISPUTE RESOLUTION</w:t>
        </w:r>
        <w:r>
          <w:rPr>
            <w:noProof/>
            <w:webHidden/>
          </w:rPr>
          <w:tab/>
        </w:r>
        <w:r>
          <w:rPr>
            <w:noProof/>
            <w:webHidden/>
          </w:rPr>
          <w:fldChar w:fldCharType="begin"/>
        </w:r>
        <w:r>
          <w:rPr>
            <w:noProof/>
            <w:webHidden/>
          </w:rPr>
          <w:instrText xml:space="preserve"> PAGEREF _Toc203123448 \h </w:instrText>
        </w:r>
        <w:r>
          <w:rPr>
            <w:noProof/>
            <w:webHidden/>
          </w:rPr>
        </w:r>
        <w:r>
          <w:rPr>
            <w:noProof/>
            <w:webHidden/>
          </w:rPr>
          <w:fldChar w:fldCharType="separate"/>
        </w:r>
        <w:r>
          <w:rPr>
            <w:noProof/>
            <w:webHidden/>
          </w:rPr>
          <w:t>72</w:t>
        </w:r>
        <w:r>
          <w:rPr>
            <w:noProof/>
            <w:webHidden/>
          </w:rPr>
          <w:fldChar w:fldCharType="end"/>
        </w:r>
      </w:hyperlink>
    </w:p>
    <w:p w14:paraId="2BDF4C4C" w14:textId="596FF23D"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49" w:history="1">
        <w:r w:rsidRPr="00690976">
          <w:rPr>
            <w:rStyle w:val="Hyperlink"/>
            <w:noProof/>
            <w:lang w:val="en-GB"/>
          </w:rPr>
          <w:t>18.</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MISCELLANEOUS</w:t>
        </w:r>
        <w:r>
          <w:rPr>
            <w:noProof/>
            <w:webHidden/>
          </w:rPr>
          <w:tab/>
        </w:r>
        <w:r>
          <w:rPr>
            <w:noProof/>
            <w:webHidden/>
          </w:rPr>
          <w:fldChar w:fldCharType="begin"/>
        </w:r>
        <w:r>
          <w:rPr>
            <w:noProof/>
            <w:webHidden/>
          </w:rPr>
          <w:instrText xml:space="preserve"> PAGEREF _Toc203123449 \h </w:instrText>
        </w:r>
        <w:r>
          <w:rPr>
            <w:noProof/>
            <w:webHidden/>
          </w:rPr>
        </w:r>
        <w:r>
          <w:rPr>
            <w:noProof/>
            <w:webHidden/>
          </w:rPr>
          <w:fldChar w:fldCharType="separate"/>
        </w:r>
        <w:r>
          <w:rPr>
            <w:noProof/>
            <w:webHidden/>
          </w:rPr>
          <w:t>73</w:t>
        </w:r>
        <w:r>
          <w:rPr>
            <w:noProof/>
            <w:webHidden/>
          </w:rPr>
          <w:fldChar w:fldCharType="end"/>
        </w:r>
      </w:hyperlink>
    </w:p>
    <w:p w14:paraId="307EB901" w14:textId="2688C8EB"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50" w:history="1">
        <w:r w:rsidRPr="00690976">
          <w:rPr>
            <w:rStyle w:val="Hyperlink"/>
            <w:bCs/>
            <w:iCs/>
            <w:noProof/>
          </w:rPr>
          <w:t>18.1</w:t>
        </w:r>
        <w:r>
          <w:rPr>
            <w:rFonts w:eastAsiaTheme="minorEastAsia" w:cstheme="minorBidi"/>
            <w:smallCaps w:val="0"/>
            <w:noProof/>
            <w:kern w:val="2"/>
            <w:sz w:val="24"/>
            <w:szCs w:val="24"/>
            <w:lang w:val="en-BE" w:eastAsia="en-GB"/>
            <w14:ligatures w14:val="standardContextual"/>
          </w:rPr>
          <w:tab/>
        </w:r>
        <w:r w:rsidRPr="00690976">
          <w:rPr>
            <w:rStyle w:val="Hyperlink"/>
            <w:noProof/>
          </w:rPr>
          <w:t>NOTICES</w:t>
        </w:r>
        <w:r>
          <w:rPr>
            <w:noProof/>
            <w:webHidden/>
          </w:rPr>
          <w:tab/>
        </w:r>
        <w:r>
          <w:rPr>
            <w:noProof/>
            <w:webHidden/>
          </w:rPr>
          <w:fldChar w:fldCharType="begin"/>
        </w:r>
        <w:r>
          <w:rPr>
            <w:noProof/>
            <w:webHidden/>
          </w:rPr>
          <w:instrText xml:space="preserve"> PAGEREF _Toc203123450 \h </w:instrText>
        </w:r>
        <w:r>
          <w:rPr>
            <w:noProof/>
            <w:webHidden/>
          </w:rPr>
        </w:r>
        <w:r>
          <w:rPr>
            <w:noProof/>
            <w:webHidden/>
          </w:rPr>
          <w:fldChar w:fldCharType="separate"/>
        </w:r>
        <w:r>
          <w:rPr>
            <w:noProof/>
            <w:webHidden/>
          </w:rPr>
          <w:t>73</w:t>
        </w:r>
        <w:r>
          <w:rPr>
            <w:noProof/>
            <w:webHidden/>
          </w:rPr>
          <w:fldChar w:fldCharType="end"/>
        </w:r>
      </w:hyperlink>
    </w:p>
    <w:p w14:paraId="088C3A73" w14:textId="102FE00C"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51" w:history="1">
        <w:r w:rsidRPr="00690976">
          <w:rPr>
            <w:rStyle w:val="Hyperlink"/>
            <w:bCs/>
            <w:iCs/>
            <w:noProof/>
          </w:rPr>
          <w:t>18.2</w:t>
        </w:r>
        <w:r>
          <w:rPr>
            <w:rFonts w:eastAsiaTheme="minorEastAsia" w:cstheme="minorBidi"/>
            <w:smallCaps w:val="0"/>
            <w:noProof/>
            <w:kern w:val="2"/>
            <w:sz w:val="24"/>
            <w:szCs w:val="24"/>
            <w:lang w:val="en-BE" w:eastAsia="en-GB"/>
            <w14:ligatures w14:val="standardContextual"/>
          </w:rPr>
          <w:tab/>
        </w:r>
        <w:r w:rsidRPr="00690976">
          <w:rPr>
            <w:rStyle w:val="Hyperlink"/>
            <w:noProof/>
          </w:rPr>
          <w:t>ASSIGNMENT</w:t>
        </w:r>
        <w:r>
          <w:rPr>
            <w:noProof/>
            <w:webHidden/>
          </w:rPr>
          <w:tab/>
        </w:r>
        <w:r>
          <w:rPr>
            <w:noProof/>
            <w:webHidden/>
          </w:rPr>
          <w:fldChar w:fldCharType="begin"/>
        </w:r>
        <w:r>
          <w:rPr>
            <w:noProof/>
            <w:webHidden/>
          </w:rPr>
          <w:instrText xml:space="preserve"> PAGEREF _Toc203123451 \h </w:instrText>
        </w:r>
        <w:r>
          <w:rPr>
            <w:noProof/>
            <w:webHidden/>
          </w:rPr>
        </w:r>
        <w:r>
          <w:rPr>
            <w:noProof/>
            <w:webHidden/>
          </w:rPr>
          <w:fldChar w:fldCharType="separate"/>
        </w:r>
        <w:r>
          <w:rPr>
            <w:noProof/>
            <w:webHidden/>
          </w:rPr>
          <w:t>73</w:t>
        </w:r>
        <w:r>
          <w:rPr>
            <w:noProof/>
            <w:webHidden/>
          </w:rPr>
          <w:fldChar w:fldCharType="end"/>
        </w:r>
      </w:hyperlink>
    </w:p>
    <w:p w14:paraId="06AB1483" w14:textId="446744BC"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52" w:history="1">
        <w:r w:rsidRPr="00690976">
          <w:rPr>
            <w:rStyle w:val="Hyperlink"/>
            <w:bCs/>
            <w:iCs/>
            <w:noProof/>
          </w:rPr>
          <w:t>18.3</w:t>
        </w:r>
        <w:r>
          <w:rPr>
            <w:rFonts w:eastAsiaTheme="minorEastAsia" w:cstheme="minorBidi"/>
            <w:smallCaps w:val="0"/>
            <w:noProof/>
            <w:kern w:val="2"/>
            <w:sz w:val="24"/>
            <w:szCs w:val="24"/>
            <w:lang w:val="en-BE" w:eastAsia="en-GB"/>
            <w14:ligatures w14:val="standardContextual"/>
          </w:rPr>
          <w:tab/>
        </w:r>
        <w:r w:rsidRPr="00690976">
          <w:rPr>
            <w:rStyle w:val="Hyperlink"/>
            <w:noProof/>
          </w:rPr>
          <w:t>SEVERABILITY</w:t>
        </w:r>
        <w:r>
          <w:rPr>
            <w:noProof/>
            <w:webHidden/>
          </w:rPr>
          <w:tab/>
        </w:r>
        <w:r>
          <w:rPr>
            <w:noProof/>
            <w:webHidden/>
          </w:rPr>
          <w:fldChar w:fldCharType="begin"/>
        </w:r>
        <w:r>
          <w:rPr>
            <w:noProof/>
            <w:webHidden/>
          </w:rPr>
          <w:instrText xml:space="preserve"> PAGEREF _Toc203123452 \h </w:instrText>
        </w:r>
        <w:r>
          <w:rPr>
            <w:noProof/>
            <w:webHidden/>
          </w:rPr>
        </w:r>
        <w:r>
          <w:rPr>
            <w:noProof/>
            <w:webHidden/>
          </w:rPr>
          <w:fldChar w:fldCharType="separate"/>
        </w:r>
        <w:r>
          <w:rPr>
            <w:noProof/>
            <w:webHidden/>
          </w:rPr>
          <w:t>74</w:t>
        </w:r>
        <w:r>
          <w:rPr>
            <w:noProof/>
            <w:webHidden/>
          </w:rPr>
          <w:fldChar w:fldCharType="end"/>
        </w:r>
      </w:hyperlink>
    </w:p>
    <w:p w14:paraId="6C3EAB0C" w14:textId="3BCCDD6B"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53" w:history="1">
        <w:r w:rsidRPr="00690976">
          <w:rPr>
            <w:rStyle w:val="Hyperlink"/>
            <w:bCs/>
            <w:iCs/>
            <w:noProof/>
          </w:rPr>
          <w:t>18.4</w:t>
        </w:r>
        <w:r>
          <w:rPr>
            <w:rFonts w:eastAsiaTheme="minorEastAsia" w:cstheme="minorBidi"/>
            <w:smallCaps w:val="0"/>
            <w:noProof/>
            <w:kern w:val="2"/>
            <w:sz w:val="24"/>
            <w:szCs w:val="24"/>
            <w:lang w:val="en-BE" w:eastAsia="en-GB"/>
            <w14:ligatures w14:val="standardContextual"/>
          </w:rPr>
          <w:tab/>
        </w:r>
        <w:r w:rsidRPr="00690976">
          <w:rPr>
            <w:rStyle w:val="Hyperlink"/>
            <w:noProof/>
          </w:rPr>
          <w:t>ENTIRE AGREEMENT</w:t>
        </w:r>
        <w:r>
          <w:rPr>
            <w:noProof/>
            <w:webHidden/>
          </w:rPr>
          <w:tab/>
        </w:r>
        <w:r>
          <w:rPr>
            <w:noProof/>
            <w:webHidden/>
          </w:rPr>
          <w:fldChar w:fldCharType="begin"/>
        </w:r>
        <w:r>
          <w:rPr>
            <w:noProof/>
            <w:webHidden/>
          </w:rPr>
          <w:instrText xml:space="preserve"> PAGEREF _Toc203123453 \h </w:instrText>
        </w:r>
        <w:r>
          <w:rPr>
            <w:noProof/>
            <w:webHidden/>
          </w:rPr>
        </w:r>
        <w:r>
          <w:rPr>
            <w:noProof/>
            <w:webHidden/>
          </w:rPr>
          <w:fldChar w:fldCharType="separate"/>
        </w:r>
        <w:r>
          <w:rPr>
            <w:noProof/>
            <w:webHidden/>
          </w:rPr>
          <w:t>74</w:t>
        </w:r>
        <w:r>
          <w:rPr>
            <w:noProof/>
            <w:webHidden/>
          </w:rPr>
          <w:fldChar w:fldCharType="end"/>
        </w:r>
      </w:hyperlink>
    </w:p>
    <w:p w14:paraId="3B34D3CF" w14:textId="50FBBBE8"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54" w:history="1">
        <w:r w:rsidRPr="00690976">
          <w:rPr>
            <w:rStyle w:val="Hyperlink"/>
            <w:bCs/>
            <w:iCs/>
            <w:noProof/>
          </w:rPr>
          <w:t>18.5</w:t>
        </w:r>
        <w:r>
          <w:rPr>
            <w:rFonts w:eastAsiaTheme="minorEastAsia" w:cstheme="minorBidi"/>
            <w:smallCaps w:val="0"/>
            <w:noProof/>
            <w:kern w:val="2"/>
            <w:sz w:val="24"/>
            <w:szCs w:val="24"/>
            <w:lang w:val="en-BE" w:eastAsia="en-GB"/>
            <w14:ligatures w14:val="standardContextual"/>
          </w:rPr>
          <w:tab/>
        </w:r>
        <w:r w:rsidRPr="00690976">
          <w:rPr>
            <w:rStyle w:val="Hyperlink"/>
            <w:noProof/>
          </w:rPr>
          <w:t>WAIVER</w:t>
        </w:r>
        <w:r>
          <w:rPr>
            <w:noProof/>
            <w:webHidden/>
          </w:rPr>
          <w:tab/>
        </w:r>
        <w:r>
          <w:rPr>
            <w:noProof/>
            <w:webHidden/>
          </w:rPr>
          <w:fldChar w:fldCharType="begin"/>
        </w:r>
        <w:r>
          <w:rPr>
            <w:noProof/>
            <w:webHidden/>
          </w:rPr>
          <w:instrText xml:space="preserve"> PAGEREF _Toc203123454 \h </w:instrText>
        </w:r>
        <w:r>
          <w:rPr>
            <w:noProof/>
            <w:webHidden/>
          </w:rPr>
        </w:r>
        <w:r>
          <w:rPr>
            <w:noProof/>
            <w:webHidden/>
          </w:rPr>
          <w:fldChar w:fldCharType="separate"/>
        </w:r>
        <w:r>
          <w:rPr>
            <w:noProof/>
            <w:webHidden/>
          </w:rPr>
          <w:t>74</w:t>
        </w:r>
        <w:r>
          <w:rPr>
            <w:noProof/>
            <w:webHidden/>
          </w:rPr>
          <w:fldChar w:fldCharType="end"/>
        </w:r>
      </w:hyperlink>
    </w:p>
    <w:p w14:paraId="74AE8DFA" w14:textId="7F7B5BF5" w:rsidR="0043518C" w:rsidRDefault="0043518C">
      <w:pPr>
        <w:pStyle w:val="TOC2"/>
        <w:tabs>
          <w:tab w:val="left" w:pos="1000"/>
          <w:tab w:val="right" w:leader="dot" w:pos="9061"/>
        </w:tabs>
        <w:rPr>
          <w:rFonts w:eastAsiaTheme="minorEastAsia" w:cstheme="minorBidi"/>
          <w:smallCaps w:val="0"/>
          <w:noProof/>
          <w:kern w:val="2"/>
          <w:sz w:val="24"/>
          <w:szCs w:val="24"/>
          <w:lang w:val="en-BE" w:eastAsia="en-GB"/>
          <w14:ligatures w14:val="standardContextual"/>
        </w:rPr>
      </w:pPr>
      <w:hyperlink w:anchor="_Toc203123455" w:history="1">
        <w:r w:rsidRPr="00690976">
          <w:rPr>
            <w:rStyle w:val="Hyperlink"/>
            <w:bCs/>
            <w:iCs/>
            <w:noProof/>
          </w:rPr>
          <w:t>18.6</w:t>
        </w:r>
        <w:r>
          <w:rPr>
            <w:rFonts w:eastAsiaTheme="minorEastAsia" w:cstheme="minorBidi"/>
            <w:smallCaps w:val="0"/>
            <w:noProof/>
            <w:kern w:val="2"/>
            <w:sz w:val="24"/>
            <w:szCs w:val="24"/>
            <w:lang w:val="en-BE" w:eastAsia="en-GB"/>
            <w14:ligatures w14:val="standardContextual"/>
          </w:rPr>
          <w:tab/>
        </w:r>
        <w:r w:rsidRPr="00690976">
          <w:rPr>
            <w:rStyle w:val="Hyperlink"/>
            <w:noProof/>
          </w:rPr>
          <w:t>PRIORITIES</w:t>
        </w:r>
        <w:r>
          <w:rPr>
            <w:noProof/>
            <w:webHidden/>
          </w:rPr>
          <w:tab/>
        </w:r>
        <w:r>
          <w:rPr>
            <w:noProof/>
            <w:webHidden/>
          </w:rPr>
          <w:fldChar w:fldCharType="begin"/>
        </w:r>
        <w:r>
          <w:rPr>
            <w:noProof/>
            <w:webHidden/>
          </w:rPr>
          <w:instrText xml:space="preserve"> PAGEREF _Toc203123455 \h </w:instrText>
        </w:r>
        <w:r>
          <w:rPr>
            <w:noProof/>
            <w:webHidden/>
          </w:rPr>
        </w:r>
        <w:r>
          <w:rPr>
            <w:noProof/>
            <w:webHidden/>
          </w:rPr>
          <w:fldChar w:fldCharType="separate"/>
        </w:r>
        <w:r>
          <w:rPr>
            <w:noProof/>
            <w:webHidden/>
          </w:rPr>
          <w:t>74</w:t>
        </w:r>
        <w:r>
          <w:rPr>
            <w:noProof/>
            <w:webHidden/>
          </w:rPr>
          <w:fldChar w:fldCharType="end"/>
        </w:r>
      </w:hyperlink>
    </w:p>
    <w:p w14:paraId="6789B198" w14:textId="6C381259"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56" w:history="1">
        <w:r w:rsidRPr="00690976">
          <w:rPr>
            <w:rStyle w:val="Hyperlink"/>
            <w:noProof/>
            <w:lang w:val="en-GB"/>
          </w:rPr>
          <w:t>19.</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ANTI-BRIBERY AND ANTI-CORRUPTION</w:t>
        </w:r>
        <w:r>
          <w:rPr>
            <w:noProof/>
            <w:webHidden/>
          </w:rPr>
          <w:tab/>
        </w:r>
        <w:r>
          <w:rPr>
            <w:noProof/>
            <w:webHidden/>
          </w:rPr>
          <w:fldChar w:fldCharType="begin"/>
        </w:r>
        <w:r>
          <w:rPr>
            <w:noProof/>
            <w:webHidden/>
          </w:rPr>
          <w:instrText xml:space="preserve"> PAGEREF _Toc203123456 \h </w:instrText>
        </w:r>
        <w:r>
          <w:rPr>
            <w:noProof/>
            <w:webHidden/>
          </w:rPr>
        </w:r>
        <w:r>
          <w:rPr>
            <w:noProof/>
            <w:webHidden/>
          </w:rPr>
          <w:fldChar w:fldCharType="separate"/>
        </w:r>
        <w:r>
          <w:rPr>
            <w:noProof/>
            <w:webHidden/>
          </w:rPr>
          <w:t>75</w:t>
        </w:r>
        <w:r>
          <w:rPr>
            <w:noProof/>
            <w:webHidden/>
          </w:rPr>
          <w:fldChar w:fldCharType="end"/>
        </w:r>
      </w:hyperlink>
    </w:p>
    <w:p w14:paraId="286F0523" w14:textId="23011068"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57" w:history="1">
        <w:r w:rsidRPr="00690976">
          <w:rPr>
            <w:rStyle w:val="Hyperlink"/>
            <w:noProof/>
            <w:lang w:val="en-GB"/>
          </w:rPr>
          <w:t>20.</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DEBARMENT</w:t>
        </w:r>
        <w:r>
          <w:rPr>
            <w:noProof/>
            <w:webHidden/>
          </w:rPr>
          <w:tab/>
        </w:r>
        <w:r>
          <w:rPr>
            <w:noProof/>
            <w:webHidden/>
          </w:rPr>
          <w:fldChar w:fldCharType="begin"/>
        </w:r>
        <w:r>
          <w:rPr>
            <w:noProof/>
            <w:webHidden/>
          </w:rPr>
          <w:instrText xml:space="preserve"> PAGEREF _Toc203123457 \h </w:instrText>
        </w:r>
        <w:r>
          <w:rPr>
            <w:noProof/>
            <w:webHidden/>
          </w:rPr>
        </w:r>
        <w:r>
          <w:rPr>
            <w:noProof/>
            <w:webHidden/>
          </w:rPr>
          <w:fldChar w:fldCharType="separate"/>
        </w:r>
        <w:r>
          <w:rPr>
            <w:noProof/>
            <w:webHidden/>
          </w:rPr>
          <w:t>75</w:t>
        </w:r>
        <w:r>
          <w:rPr>
            <w:noProof/>
            <w:webHidden/>
          </w:rPr>
          <w:fldChar w:fldCharType="end"/>
        </w:r>
      </w:hyperlink>
    </w:p>
    <w:p w14:paraId="4624DF4A" w14:textId="5F8A8019"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58" w:history="1">
        <w:r w:rsidRPr="00690976">
          <w:rPr>
            <w:rStyle w:val="Hyperlink"/>
            <w:noProof/>
            <w:lang w:val="en-GB"/>
          </w:rPr>
          <w:t>21.</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GLOBAL TRADE LAWS</w:t>
        </w:r>
        <w:r>
          <w:rPr>
            <w:noProof/>
            <w:webHidden/>
          </w:rPr>
          <w:tab/>
        </w:r>
        <w:r>
          <w:rPr>
            <w:noProof/>
            <w:webHidden/>
          </w:rPr>
          <w:fldChar w:fldCharType="begin"/>
        </w:r>
        <w:r>
          <w:rPr>
            <w:noProof/>
            <w:webHidden/>
          </w:rPr>
          <w:instrText xml:space="preserve"> PAGEREF _Toc203123458 \h </w:instrText>
        </w:r>
        <w:r>
          <w:rPr>
            <w:noProof/>
            <w:webHidden/>
          </w:rPr>
        </w:r>
        <w:r>
          <w:rPr>
            <w:noProof/>
            <w:webHidden/>
          </w:rPr>
          <w:fldChar w:fldCharType="separate"/>
        </w:r>
        <w:r>
          <w:rPr>
            <w:noProof/>
            <w:webHidden/>
          </w:rPr>
          <w:t>75</w:t>
        </w:r>
        <w:r>
          <w:rPr>
            <w:noProof/>
            <w:webHidden/>
          </w:rPr>
          <w:fldChar w:fldCharType="end"/>
        </w:r>
      </w:hyperlink>
    </w:p>
    <w:p w14:paraId="0F96EFFB" w14:textId="2EC03C79"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59" w:history="1">
        <w:r w:rsidRPr="00690976">
          <w:rPr>
            <w:rStyle w:val="Hyperlink"/>
            <w:noProof/>
            <w:lang w:val="en-GB"/>
          </w:rPr>
          <w:t>22.</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TRANSPARENCY</w:t>
        </w:r>
        <w:r>
          <w:rPr>
            <w:noProof/>
            <w:webHidden/>
          </w:rPr>
          <w:tab/>
        </w:r>
        <w:r>
          <w:rPr>
            <w:noProof/>
            <w:webHidden/>
          </w:rPr>
          <w:fldChar w:fldCharType="begin"/>
        </w:r>
        <w:r>
          <w:rPr>
            <w:noProof/>
            <w:webHidden/>
          </w:rPr>
          <w:instrText xml:space="preserve"> PAGEREF _Toc203123459 \h </w:instrText>
        </w:r>
        <w:r>
          <w:rPr>
            <w:noProof/>
            <w:webHidden/>
          </w:rPr>
        </w:r>
        <w:r>
          <w:rPr>
            <w:noProof/>
            <w:webHidden/>
          </w:rPr>
          <w:fldChar w:fldCharType="separate"/>
        </w:r>
        <w:r>
          <w:rPr>
            <w:noProof/>
            <w:webHidden/>
          </w:rPr>
          <w:t>76</w:t>
        </w:r>
        <w:r>
          <w:rPr>
            <w:noProof/>
            <w:webHidden/>
          </w:rPr>
          <w:fldChar w:fldCharType="end"/>
        </w:r>
      </w:hyperlink>
    </w:p>
    <w:p w14:paraId="2C811859" w14:textId="70071B86"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60" w:history="1">
        <w:r w:rsidRPr="00690976">
          <w:rPr>
            <w:rStyle w:val="Hyperlink"/>
            <w:noProof/>
            <w:lang w:val="en-GB"/>
          </w:rPr>
          <w:t>23.</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ELECTRONIC SIGNATURES</w:t>
        </w:r>
        <w:r>
          <w:rPr>
            <w:noProof/>
            <w:webHidden/>
          </w:rPr>
          <w:tab/>
        </w:r>
        <w:r>
          <w:rPr>
            <w:noProof/>
            <w:webHidden/>
          </w:rPr>
          <w:fldChar w:fldCharType="begin"/>
        </w:r>
        <w:r>
          <w:rPr>
            <w:noProof/>
            <w:webHidden/>
          </w:rPr>
          <w:instrText xml:space="preserve"> PAGEREF _Toc203123460 \h </w:instrText>
        </w:r>
        <w:r>
          <w:rPr>
            <w:noProof/>
            <w:webHidden/>
          </w:rPr>
        </w:r>
        <w:r>
          <w:rPr>
            <w:noProof/>
            <w:webHidden/>
          </w:rPr>
          <w:fldChar w:fldCharType="separate"/>
        </w:r>
        <w:r>
          <w:rPr>
            <w:noProof/>
            <w:webHidden/>
          </w:rPr>
          <w:t>76</w:t>
        </w:r>
        <w:r>
          <w:rPr>
            <w:noProof/>
            <w:webHidden/>
          </w:rPr>
          <w:fldChar w:fldCharType="end"/>
        </w:r>
      </w:hyperlink>
    </w:p>
    <w:p w14:paraId="6F8FCF98" w14:textId="39941C81" w:rsidR="0043518C" w:rsidRDefault="0043518C">
      <w:pPr>
        <w:pStyle w:val="TOC1"/>
        <w:rPr>
          <w:rFonts w:eastAsiaTheme="minorEastAsia" w:cstheme="minorBidi"/>
          <w:b w:val="0"/>
          <w:bCs w:val="0"/>
          <w:caps w:val="0"/>
          <w:noProof/>
          <w:kern w:val="2"/>
          <w:sz w:val="24"/>
          <w:szCs w:val="24"/>
          <w:lang w:val="en-BE" w:eastAsia="en-GB"/>
          <w14:ligatures w14:val="standardContextual"/>
        </w:rPr>
      </w:pPr>
      <w:hyperlink w:anchor="_Toc203123461" w:history="1">
        <w:r w:rsidRPr="00690976">
          <w:rPr>
            <w:rStyle w:val="Hyperlink"/>
            <w:noProof/>
            <w:lang w:val="en-GB"/>
          </w:rPr>
          <w:t>24.</w:t>
        </w:r>
        <w:r>
          <w:rPr>
            <w:rFonts w:eastAsiaTheme="minorEastAsia" w:cstheme="minorBidi"/>
            <w:b w:val="0"/>
            <w:bCs w:val="0"/>
            <w:caps w:val="0"/>
            <w:noProof/>
            <w:kern w:val="2"/>
            <w:sz w:val="24"/>
            <w:szCs w:val="24"/>
            <w:lang w:val="en-BE" w:eastAsia="en-GB"/>
            <w14:ligatures w14:val="standardContextual"/>
          </w:rPr>
          <w:tab/>
        </w:r>
        <w:r w:rsidRPr="00690976">
          <w:rPr>
            <w:rStyle w:val="Hyperlink"/>
            <w:noProof/>
            <w:lang w:val="en-GB"/>
          </w:rPr>
          <w:t>APPENDICES</w:t>
        </w:r>
        <w:r>
          <w:rPr>
            <w:noProof/>
            <w:webHidden/>
          </w:rPr>
          <w:tab/>
        </w:r>
        <w:r>
          <w:rPr>
            <w:noProof/>
            <w:webHidden/>
          </w:rPr>
          <w:fldChar w:fldCharType="begin"/>
        </w:r>
        <w:r>
          <w:rPr>
            <w:noProof/>
            <w:webHidden/>
          </w:rPr>
          <w:instrText xml:space="preserve"> PAGEREF _Toc203123461 \h </w:instrText>
        </w:r>
        <w:r>
          <w:rPr>
            <w:noProof/>
            <w:webHidden/>
          </w:rPr>
        </w:r>
        <w:r>
          <w:rPr>
            <w:noProof/>
            <w:webHidden/>
          </w:rPr>
          <w:fldChar w:fldCharType="separate"/>
        </w:r>
        <w:r>
          <w:rPr>
            <w:noProof/>
            <w:webHidden/>
          </w:rPr>
          <w:t>76</w:t>
        </w:r>
        <w:r>
          <w:rPr>
            <w:noProof/>
            <w:webHidden/>
          </w:rPr>
          <w:fldChar w:fldCharType="end"/>
        </w:r>
      </w:hyperlink>
    </w:p>
    <w:p w14:paraId="6B29A6DE" w14:textId="48B83A72" w:rsidR="007613B4" w:rsidRPr="00612D0A" w:rsidRDefault="008D5904" w:rsidP="00CF027D">
      <w:pPr>
        <w:pStyle w:val="Bodytext"/>
        <w:spacing w:line="240" w:lineRule="auto"/>
        <w:rPr>
          <w:lang w:val="en-GB"/>
        </w:rPr>
      </w:pPr>
      <w:r w:rsidRPr="00612D0A">
        <w:rPr>
          <w:lang w:val="en-GB"/>
        </w:rPr>
        <w:fldChar w:fldCharType="end"/>
      </w:r>
    </w:p>
    <w:p w14:paraId="547A3139" w14:textId="77777777" w:rsidR="008D5904" w:rsidRPr="00612D0A" w:rsidRDefault="008D5904" w:rsidP="00CF027D">
      <w:pPr>
        <w:pStyle w:val="Bodytext"/>
        <w:spacing w:line="240" w:lineRule="auto"/>
        <w:rPr>
          <w:b/>
          <w:bCs/>
          <w:lang w:val="en-GB"/>
        </w:rPr>
      </w:pPr>
    </w:p>
    <w:p w14:paraId="399A257D" w14:textId="77777777" w:rsidR="008D5904" w:rsidRPr="00612D0A" w:rsidRDefault="008D5904" w:rsidP="00CF027D">
      <w:pPr>
        <w:pStyle w:val="Bodytext"/>
        <w:spacing w:line="240" w:lineRule="auto"/>
        <w:rPr>
          <w:b/>
          <w:bCs/>
          <w:lang w:val="en-GB"/>
        </w:rPr>
      </w:pPr>
    </w:p>
    <w:p w14:paraId="443A02A2" w14:textId="77777777" w:rsidR="008D5904" w:rsidRPr="00612D0A" w:rsidRDefault="008D5904" w:rsidP="00CF027D">
      <w:pPr>
        <w:pStyle w:val="Bodytext"/>
        <w:spacing w:line="240" w:lineRule="auto"/>
        <w:rPr>
          <w:b/>
          <w:bCs/>
          <w:lang w:val="en-GB"/>
        </w:rPr>
      </w:pPr>
    </w:p>
    <w:p w14:paraId="5F1E7650" w14:textId="77777777" w:rsidR="008D5904" w:rsidRPr="00612D0A" w:rsidRDefault="008D5904" w:rsidP="00CF027D">
      <w:pPr>
        <w:pStyle w:val="Bodytext"/>
        <w:spacing w:line="240" w:lineRule="auto"/>
        <w:rPr>
          <w:b/>
          <w:bCs/>
          <w:lang w:val="en-GB"/>
        </w:rPr>
      </w:pPr>
    </w:p>
    <w:p w14:paraId="5CCD7357" w14:textId="77777777" w:rsidR="008D5904" w:rsidRPr="00612D0A" w:rsidRDefault="008D5904" w:rsidP="00CF027D">
      <w:pPr>
        <w:pStyle w:val="Bodytext"/>
        <w:spacing w:line="240" w:lineRule="auto"/>
        <w:rPr>
          <w:b/>
          <w:bCs/>
          <w:lang w:val="en-GB"/>
        </w:rPr>
      </w:pPr>
    </w:p>
    <w:p w14:paraId="262269EC" w14:textId="77777777" w:rsidR="008D5904" w:rsidRPr="00612D0A" w:rsidRDefault="008D5904" w:rsidP="00CF027D">
      <w:pPr>
        <w:pStyle w:val="Bodytext"/>
        <w:spacing w:line="240" w:lineRule="auto"/>
        <w:rPr>
          <w:b/>
          <w:bCs/>
          <w:lang w:val="en-GB"/>
        </w:rPr>
      </w:pPr>
    </w:p>
    <w:p w14:paraId="4E2D20B1" w14:textId="77777777" w:rsidR="008D5904" w:rsidRPr="00612D0A" w:rsidRDefault="008D5904" w:rsidP="00CF027D">
      <w:pPr>
        <w:pStyle w:val="Bodytext"/>
        <w:spacing w:line="240" w:lineRule="auto"/>
        <w:rPr>
          <w:b/>
          <w:bCs/>
          <w:lang w:val="en-GB"/>
        </w:rPr>
      </w:pPr>
    </w:p>
    <w:p w14:paraId="659C74FE" w14:textId="77777777" w:rsidR="008D5904" w:rsidRPr="00612D0A" w:rsidRDefault="008D5904" w:rsidP="00CF027D">
      <w:pPr>
        <w:pStyle w:val="Bodytext"/>
        <w:spacing w:line="240" w:lineRule="auto"/>
        <w:rPr>
          <w:b/>
          <w:bCs/>
          <w:lang w:val="en-GB"/>
        </w:rPr>
      </w:pPr>
    </w:p>
    <w:p w14:paraId="663F2139" w14:textId="77777777" w:rsidR="008D5904" w:rsidRPr="00612D0A" w:rsidRDefault="008D5904" w:rsidP="00CF027D">
      <w:pPr>
        <w:pStyle w:val="Bodytext"/>
        <w:spacing w:line="240" w:lineRule="auto"/>
        <w:rPr>
          <w:b/>
          <w:bCs/>
          <w:lang w:val="en-GB"/>
        </w:rPr>
      </w:pPr>
    </w:p>
    <w:p w14:paraId="248CBCEA" w14:textId="77777777" w:rsidR="008D5904" w:rsidRPr="00612D0A" w:rsidRDefault="008D5904" w:rsidP="00CF027D">
      <w:pPr>
        <w:pStyle w:val="Bodytext"/>
        <w:spacing w:line="240" w:lineRule="auto"/>
        <w:rPr>
          <w:b/>
          <w:bCs/>
          <w:lang w:val="en-GB"/>
        </w:rPr>
      </w:pPr>
    </w:p>
    <w:p w14:paraId="6AE9C137" w14:textId="34EE8DEB" w:rsidR="001B1803" w:rsidRPr="00612D0A" w:rsidRDefault="003B62C2" w:rsidP="00CF027D">
      <w:pPr>
        <w:pStyle w:val="Bodytext"/>
        <w:spacing w:line="240" w:lineRule="auto"/>
        <w:rPr>
          <w:lang w:val="en-GB"/>
        </w:rPr>
      </w:pPr>
      <w:r w:rsidRPr="00612D0A">
        <w:rPr>
          <w:b/>
          <w:bCs/>
          <w:lang w:val="en-GB"/>
        </w:rPr>
        <w:t>THIS</w:t>
      </w:r>
      <w:r w:rsidRPr="00612D0A">
        <w:rPr>
          <w:lang w:val="en-GB"/>
        </w:rPr>
        <w:t xml:space="preserve"> </w:t>
      </w:r>
      <w:r w:rsidRPr="00612D0A">
        <w:rPr>
          <w:b/>
          <w:bCs/>
          <w:lang w:val="en-GB"/>
        </w:rPr>
        <w:t xml:space="preserve">CONSORTIUM AGREEMENT DATED AS OF THE DATE OF LAST SIGNATURE AND EFFECTIVE AS OF THE EFFECTIVE DATE OF THE GRANT AGREEMENT </w:t>
      </w:r>
      <w:r w:rsidR="00E51FE9">
        <w:rPr>
          <w:b/>
          <w:bCs/>
          <w:lang w:val="en-GB"/>
        </w:rPr>
        <w:t xml:space="preserve">(“EFFECTIVE DATE”) </w:t>
      </w:r>
      <w:r w:rsidRPr="00612D0A">
        <w:rPr>
          <w:b/>
          <w:bCs/>
          <w:lang w:val="en-GB"/>
        </w:rPr>
        <w:t>IS MADE</w:t>
      </w:r>
      <w:r w:rsidRPr="00612D0A">
        <w:rPr>
          <w:lang w:val="en-GB"/>
        </w:rPr>
        <w:t xml:space="preserve"> </w:t>
      </w:r>
      <w:r w:rsidRPr="00612D0A">
        <w:rPr>
          <w:b/>
          <w:bCs/>
          <w:lang w:val="en-GB"/>
        </w:rPr>
        <w:t>BETWEEN</w:t>
      </w:r>
      <w:r w:rsidR="001B1803" w:rsidRPr="00612D0A">
        <w:rPr>
          <w:lang w:val="en-GB"/>
        </w:rPr>
        <w:t>:</w:t>
      </w:r>
    </w:p>
    <w:p w14:paraId="0A5F893F" w14:textId="01C46674" w:rsidR="00D83D38" w:rsidRPr="00612D0A" w:rsidRDefault="00D83D38" w:rsidP="00CF027D">
      <w:pPr>
        <w:pStyle w:val="Bodytext"/>
        <w:spacing w:line="240" w:lineRule="auto"/>
        <w:rPr>
          <w:lang w:val="en-GB"/>
        </w:rPr>
      </w:pPr>
    </w:p>
    <w:p w14:paraId="17FA45F7" w14:textId="10F5E527" w:rsidR="001B1803" w:rsidRPr="00612D0A" w:rsidRDefault="003B62C2" w:rsidP="00CF027D">
      <w:pPr>
        <w:pStyle w:val="Bodytext"/>
        <w:spacing w:line="240" w:lineRule="auto"/>
        <w:rPr>
          <w:lang w:val="en-GB"/>
        </w:rPr>
      </w:pPr>
      <w:r w:rsidRPr="00612D0A">
        <w:rPr>
          <w:lang w:val="en-GB"/>
        </w:rPr>
        <w:t xml:space="preserve">(1) </w:t>
      </w:r>
      <w:r w:rsidR="001B1803" w:rsidRPr="00612D0A">
        <w:rPr>
          <w:b/>
          <w:bCs/>
          <w:lang w:val="en-GB"/>
        </w:rPr>
        <w:t>[</w:t>
      </w:r>
      <w:r w:rsidR="001B1803" w:rsidRPr="00612D0A">
        <w:rPr>
          <w:b/>
          <w:bCs/>
          <w:highlight w:val="yellow"/>
          <w:lang w:val="en-GB"/>
        </w:rPr>
        <w:t>…………………………..</w:t>
      </w:r>
      <w:r w:rsidR="001B1803" w:rsidRPr="00612D0A">
        <w:rPr>
          <w:b/>
          <w:bCs/>
          <w:lang w:val="en-GB"/>
        </w:rPr>
        <w:t>]</w:t>
      </w:r>
      <w:r w:rsidR="001B1803" w:rsidRPr="00612D0A">
        <w:rPr>
          <w:lang w:val="en-GB"/>
        </w:rPr>
        <w:t>, whose administrative offices are at [</w:t>
      </w:r>
      <w:r w:rsidR="001B1803" w:rsidRPr="00612D0A">
        <w:rPr>
          <w:highlight w:val="yellow"/>
          <w:lang w:val="en-GB"/>
        </w:rPr>
        <w:t>……………………</w:t>
      </w:r>
      <w:r w:rsidR="001B1803" w:rsidRPr="00612D0A">
        <w:rPr>
          <w:lang w:val="en-GB"/>
        </w:rPr>
        <w:t>];</w:t>
      </w:r>
    </w:p>
    <w:p w14:paraId="0A0FAEE4" w14:textId="77777777" w:rsidR="00653DC0" w:rsidRPr="00612D0A" w:rsidRDefault="00653DC0" w:rsidP="00CF027D">
      <w:pPr>
        <w:pStyle w:val="Bodytext"/>
        <w:spacing w:line="240" w:lineRule="auto"/>
        <w:rPr>
          <w:lang w:val="en-GB"/>
        </w:rPr>
      </w:pPr>
    </w:p>
    <w:p w14:paraId="741AE441" w14:textId="10488D8F" w:rsidR="001B1803" w:rsidRPr="00612D0A" w:rsidRDefault="003B62C2" w:rsidP="00CF027D">
      <w:pPr>
        <w:pStyle w:val="Bodytext"/>
        <w:spacing w:line="240" w:lineRule="auto"/>
        <w:rPr>
          <w:lang w:val="en-GB"/>
        </w:rPr>
      </w:pPr>
      <w:r w:rsidRPr="00612D0A">
        <w:rPr>
          <w:lang w:val="en-GB"/>
        </w:rPr>
        <w:t>(2)</w:t>
      </w:r>
      <w:r w:rsidRPr="00612D0A">
        <w:rPr>
          <w:b/>
          <w:bCs/>
          <w:lang w:val="en-GB"/>
        </w:rPr>
        <w:t xml:space="preserve"> </w:t>
      </w:r>
      <w:r w:rsidR="001B1803" w:rsidRPr="00612D0A">
        <w:rPr>
          <w:b/>
          <w:bCs/>
          <w:lang w:val="en-GB"/>
        </w:rPr>
        <w:t>[</w:t>
      </w:r>
      <w:r w:rsidR="001B1803" w:rsidRPr="00612D0A">
        <w:rPr>
          <w:b/>
          <w:bCs/>
          <w:highlight w:val="yellow"/>
          <w:lang w:val="en-GB"/>
        </w:rPr>
        <w:t>…………………………..</w:t>
      </w:r>
      <w:r w:rsidR="001B1803" w:rsidRPr="00612D0A">
        <w:rPr>
          <w:b/>
          <w:bCs/>
          <w:lang w:val="en-GB"/>
        </w:rPr>
        <w:t xml:space="preserve">], </w:t>
      </w:r>
      <w:r w:rsidR="001B1803" w:rsidRPr="00612D0A">
        <w:rPr>
          <w:lang w:val="en-GB"/>
        </w:rPr>
        <w:t>whose administrative offices are at [</w:t>
      </w:r>
      <w:r w:rsidR="001B1803" w:rsidRPr="00612D0A">
        <w:rPr>
          <w:highlight w:val="yellow"/>
          <w:lang w:val="en-GB"/>
        </w:rPr>
        <w:t>……………………</w:t>
      </w:r>
      <w:r w:rsidR="001B1803" w:rsidRPr="00612D0A">
        <w:rPr>
          <w:lang w:val="en-GB"/>
        </w:rPr>
        <w:t>];</w:t>
      </w:r>
      <w:r w:rsidR="001A0673" w:rsidRPr="00612D0A">
        <w:rPr>
          <w:lang w:val="en-GB"/>
        </w:rPr>
        <w:t xml:space="preserve"> and</w:t>
      </w:r>
    </w:p>
    <w:p w14:paraId="3E094CCA" w14:textId="77777777" w:rsidR="00653DC0" w:rsidRPr="00612D0A" w:rsidRDefault="00653DC0" w:rsidP="00CF027D">
      <w:pPr>
        <w:pStyle w:val="Bodytext"/>
        <w:spacing w:line="240" w:lineRule="auto"/>
        <w:rPr>
          <w:lang w:val="en-GB"/>
        </w:rPr>
      </w:pPr>
    </w:p>
    <w:p w14:paraId="71301935" w14:textId="1035BDA0" w:rsidR="001B1803" w:rsidRDefault="003B62C2" w:rsidP="00CF027D">
      <w:pPr>
        <w:pStyle w:val="Bodytext"/>
        <w:spacing w:line="240" w:lineRule="auto"/>
        <w:rPr>
          <w:lang w:val="en-GB"/>
        </w:rPr>
      </w:pPr>
      <w:r w:rsidRPr="00612D0A">
        <w:rPr>
          <w:lang w:val="en-GB"/>
        </w:rPr>
        <w:t>(3)</w:t>
      </w:r>
      <w:r w:rsidRPr="00612D0A">
        <w:rPr>
          <w:b/>
          <w:bCs/>
          <w:lang w:val="en-GB"/>
        </w:rPr>
        <w:t xml:space="preserve"> </w:t>
      </w:r>
      <w:r w:rsidR="001B1803" w:rsidRPr="00612D0A">
        <w:rPr>
          <w:b/>
          <w:bCs/>
          <w:lang w:val="en-GB"/>
        </w:rPr>
        <w:t>[</w:t>
      </w:r>
      <w:r w:rsidR="001B1803" w:rsidRPr="00612D0A">
        <w:rPr>
          <w:b/>
          <w:bCs/>
          <w:highlight w:val="yellow"/>
          <w:lang w:val="en-GB"/>
        </w:rPr>
        <w:t>…………………………..</w:t>
      </w:r>
      <w:r w:rsidR="001B1803" w:rsidRPr="00612D0A">
        <w:rPr>
          <w:b/>
          <w:bCs/>
          <w:lang w:val="en-GB"/>
        </w:rPr>
        <w:t>],</w:t>
      </w:r>
      <w:r w:rsidR="001B1803" w:rsidRPr="00612D0A">
        <w:rPr>
          <w:lang w:val="en-GB"/>
        </w:rPr>
        <w:t xml:space="preserve"> whose administrative offices are at [</w:t>
      </w:r>
      <w:r w:rsidR="001B1803" w:rsidRPr="00612D0A">
        <w:rPr>
          <w:highlight w:val="yellow"/>
          <w:lang w:val="en-GB"/>
        </w:rPr>
        <w:t>……………………</w:t>
      </w:r>
      <w:r w:rsidR="001B1803" w:rsidRPr="00612D0A">
        <w:rPr>
          <w:lang w:val="en-GB"/>
        </w:rPr>
        <w:t>]</w:t>
      </w:r>
      <w:r w:rsidR="001A0673" w:rsidRPr="00612D0A">
        <w:rPr>
          <w:lang w:val="en-GB"/>
        </w:rPr>
        <w:t>.</w:t>
      </w:r>
    </w:p>
    <w:p w14:paraId="24882A2C" w14:textId="77777777" w:rsidR="00D83D38" w:rsidRDefault="00D83D38" w:rsidP="00CF027D">
      <w:pPr>
        <w:pStyle w:val="Bodytext"/>
        <w:spacing w:line="240" w:lineRule="auto"/>
        <w:rPr>
          <w:lang w:val="en-GB"/>
        </w:rPr>
      </w:pPr>
    </w:p>
    <w:p w14:paraId="7A20CF02" w14:textId="310125C6" w:rsidR="00D83D38" w:rsidRDefault="00F54A77" w:rsidP="00CF027D">
      <w:pPr>
        <w:pStyle w:val="Bodytext"/>
        <w:spacing w:line="240" w:lineRule="auto"/>
        <w:rPr>
          <w:lang w:val="en-GB"/>
        </w:rPr>
      </w:pPr>
      <w:r>
        <w:rPr>
          <w:lang w:val="en-GB"/>
        </w:rPr>
        <w:t>Together, the "</w:t>
      </w:r>
      <w:r w:rsidRPr="00AA4C6F">
        <w:rPr>
          <w:b/>
          <w:bCs/>
          <w:lang w:val="en-GB"/>
        </w:rPr>
        <w:t>Beneficiaries</w:t>
      </w:r>
      <w:r>
        <w:rPr>
          <w:lang w:val="en-GB"/>
        </w:rPr>
        <w:t>".</w:t>
      </w:r>
    </w:p>
    <w:p w14:paraId="72CDA2ED" w14:textId="607D631E" w:rsidR="00F54A77" w:rsidRPr="00AA4C6F" w:rsidRDefault="00D83D38" w:rsidP="00CF027D">
      <w:pPr>
        <w:pStyle w:val="Bodytext"/>
        <w:spacing w:line="240" w:lineRule="auto"/>
        <w:rPr>
          <w:highlight w:val="lightGray"/>
          <w:lang w:val="en-GB"/>
        </w:rPr>
      </w:pPr>
      <w:r w:rsidRPr="00726459">
        <w:rPr>
          <w:highlight w:val="lightGray"/>
          <w:lang w:val="en-GB"/>
        </w:rPr>
        <w:t>[</w:t>
      </w:r>
      <w:r w:rsidR="00600055" w:rsidRPr="00612D0A">
        <w:rPr>
          <w:b/>
          <w:bCs/>
          <w:i/>
          <w:iCs/>
          <w:highlight w:val="lightGray"/>
          <w:lang w:val="en-GB"/>
        </w:rPr>
        <w:t>OPTIONAL</w:t>
      </w:r>
      <w:r w:rsidR="00600055" w:rsidRPr="00F54A77">
        <w:rPr>
          <w:highlight w:val="lightGray"/>
          <w:lang w:val="en-GB"/>
        </w:rPr>
        <w:t xml:space="preserve">: </w:t>
      </w:r>
      <w:r w:rsidR="00600055" w:rsidRPr="00F54A77">
        <w:rPr>
          <w:b/>
          <w:bCs/>
          <w:i/>
          <w:iCs/>
          <w:highlight w:val="lightGray"/>
          <w:lang w:val="en-GB"/>
        </w:rPr>
        <w:t>if Case A Associated Partners (Associated Partners no</w:t>
      </w:r>
      <w:r w:rsidR="00B15160" w:rsidRPr="00F54A77">
        <w:rPr>
          <w:b/>
          <w:bCs/>
          <w:i/>
          <w:iCs/>
          <w:highlight w:val="lightGray"/>
          <w:lang w:val="en-GB"/>
        </w:rPr>
        <w:t>t being affiliated to an Industrial Beneficiary or a Contributing Partner) participate in the Action, they can be engaged through a specific "Associated Partner</w:t>
      </w:r>
      <w:r w:rsidR="004136C3" w:rsidRPr="00F54A77">
        <w:rPr>
          <w:b/>
          <w:bCs/>
          <w:i/>
          <w:iCs/>
          <w:highlight w:val="lightGray"/>
          <w:lang w:val="en-GB"/>
        </w:rPr>
        <w:t xml:space="preserve"> Agreement" or </w:t>
      </w:r>
      <w:r w:rsidR="007C2611">
        <w:rPr>
          <w:b/>
          <w:bCs/>
          <w:i/>
          <w:iCs/>
          <w:highlight w:val="lightGray"/>
          <w:lang w:val="en-GB"/>
        </w:rPr>
        <w:t>by having them</w:t>
      </w:r>
      <w:r w:rsidR="004136C3" w:rsidRPr="00F54A77">
        <w:rPr>
          <w:b/>
          <w:bCs/>
          <w:i/>
          <w:iCs/>
          <w:highlight w:val="lightGray"/>
          <w:lang w:val="en-GB"/>
        </w:rPr>
        <w:t xml:space="preserve"> sign up directly to the Consortium Agreement.  In the latter </w:t>
      </w:r>
      <w:r w:rsidR="004136C3" w:rsidRPr="00AA4C6F">
        <w:rPr>
          <w:b/>
          <w:bCs/>
          <w:i/>
          <w:iCs/>
          <w:highlight w:val="lightGray"/>
          <w:lang w:val="en-GB"/>
        </w:rPr>
        <w:t>case, include them as parties</w:t>
      </w:r>
      <w:r w:rsidR="00F54A77" w:rsidRPr="00AA4C6F">
        <w:rPr>
          <w:b/>
          <w:bCs/>
          <w:i/>
          <w:iCs/>
          <w:highlight w:val="lightGray"/>
          <w:lang w:val="en-GB"/>
        </w:rPr>
        <w:t xml:space="preserve"> here</w:t>
      </w:r>
      <w:r w:rsidR="008833BC">
        <w:rPr>
          <w:highlight w:val="lightGray"/>
          <w:lang w:val="en-GB"/>
        </w:rPr>
        <w:t xml:space="preserve">. </w:t>
      </w:r>
      <w:r w:rsidR="008833BC" w:rsidRPr="00151B2B">
        <w:rPr>
          <w:b/>
          <w:bCs/>
          <w:i/>
          <w:iCs/>
          <w:highlight w:val="lightGray"/>
          <w:lang w:val="en-GB"/>
        </w:rPr>
        <w:t xml:space="preserve">Note that Case B Associated Partners </w:t>
      </w:r>
      <w:r w:rsidR="00151B2B" w:rsidRPr="00F54A77">
        <w:rPr>
          <w:b/>
          <w:bCs/>
          <w:i/>
          <w:iCs/>
          <w:highlight w:val="lightGray"/>
          <w:lang w:val="en-GB"/>
        </w:rPr>
        <w:t>(Associated Partners being affiliated to an Industrial Beneficiary or a Contributing Partner)</w:t>
      </w:r>
      <w:r w:rsidR="00151B2B">
        <w:rPr>
          <w:b/>
          <w:bCs/>
          <w:i/>
          <w:iCs/>
          <w:highlight w:val="lightGray"/>
          <w:lang w:val="en-GB"/>
        </w:rPr>
        <w:t xml:space="preserve"> </w:t>
      </w:r>
      <w:r w:rsidR="008833BC" w:rsidRPr="00151B2B">
        <w:rPr>
          <w:b/>
          <w:bCs/>
          <w:i/>
          <w:iCs/>
          <w:highlight w:val="lightGray"/>
          <w:lang w:val="en-GB"/>
        </w:rPr>
        <w:t xml:space="preserve">operate under the responsibility of the Industrial Beneficiary/Contributing Partner to which they are linked and do not need to </w:t>
      </w:r>
      <w:r w:rsidR="00151B2B" w:rsidRPr="00151B2B">
        <w:rPr>
          <w:b/>
          <w:bCs/>
          <w:i/>
          <w:iCs/>
          <w:highlight w:val="lightGray"/>
          <w:lang w:val="en-GB"/>
        </w:rPr>
        <w:t>sign the Consortium Agreement separately.</w:t>
      </w:r>
      <w:r w:rsidR="00431200">
        <w:rPr>
          <w:b/>
          <w:bCs/>
          <w:i/>
          <w:iCs/>
          <w:highlight w:val="lightGray"/>
          <w:lang w:val="en-GB"/>
        </w:rPr>
        <w:t xml:space="preserve"> This may also be the case for Case A Associated Partners who are not linked to the Beneficiaries jointly but to one particular Beneficiary in the Grant Agreement.</w:t>
      </w:r>
      <w:r w:rsidRPr="00AA4C6F">
        <w:rPr>
          <w:highlight w:val="lightGray"/>
          <w:lang w:val="en-GB"/>
        </w:rPr>
        <w:t xml:space="preserve"> and the following </w:t>
      </w:r>
      <w:r w:rsidR="00600055" w:rsidRPr="00AA4C6F">
        <w:rPr>
          <w:highlight w:val="lightGray"/>
          <w:lang w:val="en-GB"/>
        </w:rPr>
        <w:t>Case</w:t>
      </w:r>
      <w:r w:rsidRPr="00AA4C6F">
        <w:rPr>
          <w:highlight w:val="lightGray"/>
          <w:lang w:val="en-GB"/>
        </w:rPr>
        <w:t xml:space="preserve"> A Associated Partners:</w:t>
      </w:r>
    </w:p>
    <w:p w14:paraId="041F6ADF" w14:textId="686E4A85" w:rsidR="00F54A77" w:rsidRPr="00AA4C6F" w:rsidRDefault="00F54A77" w:rsidP="00F54A77">
      <w:pPr>
        <w:pStyle w:val="Bodytext"/>
        <w:spacing w:line="240" w:lineRule="auto"/>
        <w:rPr>
          <w:highlight w:val="lightGray"/>
          <w:lang w:val="en-GB"/>
        </w:rPr>
      </w:pPr>
      <w:r w:rsidRPr="00AA4C6F">
        <w:rPr>
          <w:highlight w:val="lightGray"/>
          <w:lang w:val="en-GB"/>
        </w:rPr>
        <w:t>(</w:t>
      </w:r>
      <w:r w:rsidR="00AA4C6F">
        <w:rPr>
          <w:highlight w:val="lightGray"/>
          <w:lang w:val="en-GB"/>
        </w:rPr>
        <w:t>4</w:t>
      </w:r>
      <w:r w:rsidRPr="00AA4C6F">
        <w:rPr>
          <w:highlight w:val="lightGray"/>
          <w:lang w:val="en-GB"/>
        </w:rPr>
        <w:t xml:space="preserve">) </w:t>
      </w:r>
      <w:r w:rsidRPr="00AA4C6F">
        <w:rPr>
          <w:b/>
          <w:bCs/>
          <w:highlight w:val="lightGray"/>
          <w:lang w:val="en-GB"/>
        </w:rPr>
        <w:t>[…………………………..]</w:t>
      </w:r>
      <w:r w:rsidRPr="00AA4C6F">
        <w:rPr>
          <w:highlight w:val="lightGray"/>
          <w:lang w:val="en-GB"/>
        </w:rPr>
        <w:t>, whose administrative offices are at [……………………];</w:t>
      </w:r>
    </w:p>
    <w:p w14:paraId="44538DE8" w14:textId="77777777" w:rsidR="00F54A77" w:rsidRPr="00AA4C6F" w:rsidRDefault="00F54A77" w:rsidP="00F54A77">
      <w:pPr>
        <w:pStyle w:val="Bodytext"/>
        <w:spacing w:line="240" w:lineRule="auto"/>
        <w:rPr>
          <w:highlight w:val="lightGray"/>
          <w:lang w:val="en-GB"/>
        </w:rPr>
      </w:pPr>
    </w:p>
    <w:p w14:paraId="5477CD27" w14:textId="0A165A96" w:rsidR="00F54A77" w:rsidRPr="00AA4C6F" w:rsidRDefault="00F54A77" w:rsidP="00F54A77">
      <w:pPr>
        <w:pStyle w:val="Bodytext"/>
        <w:spacing w:line="240" w:lineRule="auto"/>
        <w:rPr>
          <w:highlight w:val="lightGray"/>
          <w:lang w:val="en-GB"/>
        </w:rPr>
      </w:pPr>
      <w:r w:rsidRPr="00AA4C6F">
        <w:rPr>
          <w:highlight w:val="lightGray"/>
          <w:lang w:val="en-GB"/>
        </w:rPr>
        <w:t>(</w:t>
      </w:r>
      <w:r w:rsidR="00AA4C6F">
        <w:rPr>
          <w:highlight w:val="lightGray"/>
          <w:lang w:val="en-GB"/>
        </w:rPr>
        <w:t>5</w:t>
      </w:r>
      <w:r w:rsidRPr="00AA4C6F">
        <w:rPr>
          <w:highlight w:val="lightGray"/>
          <w:lang w:val="en-GB"/>
        </w:rPr>
        <w:t>)</w:t>
      </w:r>
      <w:r w:rsidRPr="00AA4C6F">
        <w:rPr>
          <w:b/>
          <w:bCs/>
          <w:highlight w:val="lightGray"/>
          <w:lang w:val="en-GB"/>
        </w:rPr>
        <w:t xml:space="preserve"> […………………………..], </w:t>
      </w:r>
      <w:r w:rsidRPr="00AA4C6F">
        <w:rPr>
          <w:highlight w:val="lightGray"/>
          <w:lang w:val="en-GB"/>
        </w:rPr>
        <w:t>whose administrative offices are at [……………………]; and</w:t>
      </w:r>
    </w:p>
    <w:p w14:paraId="13064323" w14:textId="77777777" w:rsidR="00F54A77" w:rsidRPr="00AA4C6F" w:rsidRDefault="00F54A77" w:rsidP="00F54A77">
      <w:pPr>
        <w:pStyle w:val="Bodytext"/>
        <w:spacing w:line="240" w:lineRule="auto"/>
        <w:rPr>
          <w:highlight w:val="lightGray"/>
          <w:lang w:val="en-GB"/>
        </w:rPr>
      </w:pPr>
    </w:p>
    <w:p w14:paraId="74B23989" w14:textId="3D68B20F" w:rsidR="00AA4C6F" w:rsidRPr="00AA4C6F" w:rsidRDefault="00F54A77" w:rsidP="00F54A77">
      <w:pPr>
        <w:pStyle w:val="Bodytext"/>
        <w:spacing w:line="240" w:lineRule="auto"/>
        <w:rPr>
          <w:highlight w:val="lightGray"/>
          <w:lang w:val="en-GB"/>
        </w:rPr>
      </w:pPr>
      <w:r w:rsidRPr="00AA4C6F">
        <w:rPr>
          <w:highlight w:val="lightGray"/>
          <w:lang w:val="en-GB"/>
        </w:rPr>
        <w:t>(</w:t>
      </w:r>
      <w:r w:rsidR="00AA4C6F">
        <w:rPr>
          <w:highlight w:val="lightGray"/>
          <w:lang w:val="en-GB"/>
        </w:rPr>
        <w:t>6</w:t>
      </w:r>
      <w:r w:rsidRPr="00AA4C6F">
        <w:rPr>
          <w:highlight w:val="lightGray"/>
          <w:lang w:val="en-GB"/>
        </w:rPr>
        <w:t>)</w:t>
      </w:r>
      <w:r w:rsidRPr="00AA4C6F">
        <w:rPr>
          <w:b/>
          <w:bCs/>
          <w:highlight w:val="lightGray"/>
          <w:lang w:val="en-GB"/>
        </w:rPr>
        <w:t xml:space="preserve"> […………………………..],</w:t>
      </w:r>
      <w:r w:rsidRPr="00AA4C6F">
        <w:rPr>
          <w:highlight w:val="lightGray"/>
          <w:lang w:val="en-GB"/>
        </w:rPr>
        <w:t xml:space="preserve"> whose administrative offices are at [……………………].</w:t>
      </w:r>
    </w:p>
    <w:p w14:paraId="4756C5AC" w14:textId="01E2F253" w:rsidR="00A33BEA" w:rsidRDefault="00AA4C6F" w:rsidP="00CF027D">
      <w:pPr>
        <w:pStyle w:val="Bodytext"/>
        <w:spacing w:line="240" w:lineRule="auto"/>
        <w:rPr>
          <w:lang w:val="en-GB"/>
        </w:rPr>
      </w:pPr>
      <w:r w:rsidRPr="00AA4C6F">
        <w:rPr>
          <w:highlight w:val="lightGray"/>
          <w:lang w:val="en-GB"/>
        </w:rPr>
        <w:t>Together, the "</w:t>
      </w:r>
      <w:r w:rsidRPr="00AA4C6F">
        <w:rPr>
          <w:b/>
          <w:bCs/>
          <w:highlight w:val="lightGray"/>
          <w:lang w:val="en-GB"/>
        </w:rPr>
        <w:t>Case A Associated Partners</w:t>
      </w:r>
      <w:r w:rsidRPr="00AA4C6F">
        <w:rPr>
          <w:highlight w:val="lightGray"/>
          <w:lang w:val="en-GB"/>
        </w:rPr>
        <w:t>"</w:t>
      </w:r>
      <w:r w:rsidR="00600055" w:rsidRPr="00AA4C6F">
        <w:rPr>
          <w:highlight w:val="lightGray"/>
          <w:lang w:val="en-GB"/>
        </w:rPr>
        <w:t>]</w:t>
      </w:r>
    </w:p>
    <w:p w14:paraId="5F076AD1" w14:textId="77777777" w:rsidR="00D83D38" w:rsidRPr="00612D0A" w:rsidRDefault="00D83D38" w:rsidP="00CF027D">
      <w:pPr>
        <w:pStyle w:val="Bodytext"/>
        <w:spacing w:line="240" w:lineRule="auto"/>
        <w:rPr>
          <w:lang w:val="en-GB"/>
        </w:rPr>
      </w:pPr>
    </w:p>
    <w:p w14:paraId="5D43EA0F" w14:textId="5704E737" w:rsidR="001B1803" w:rsidRPr="00612D0A" w:rsidRDefault="003B62C2" w:rsidP="00CF027D">
      <w:pPr>
        <w:pStyle w:val="Bodytext"/>
        <w:spacing w:line="240" w:lineRule="auto"/>
        <w:rPr>
          <w:lang w:val="en-GB"/>
        </w:rPr>
      </w:pPr>
      <w:r w:rsidRPr="00612D0A">
        <w:rPr>
          <w:b/>
          <w:bCs/>
          <w:lang w:val="en-GB"/>
        </w:rPr>
        <w:t>WHEREAS</w:t>
      </w:r>
      <w:r w:rsidR="001B1803" w:rsidRPr="00612D0A">
        <w:rPr>
          <w:lang w:val="en-GB"/>
        </w:rPr>
        <w:t>:</w:t>
      </w:r>
      <w:r w:rsidR="001B1803" w:rsidRPr="00612D0A">
        <w:rPr>
          <w:lang w:val="en-GB"/>
        </w:rPr>
        <w:tab/>
      </w:r>
    </w:p>
    <w:p w14:paraId="11771932" w14:textId="47511544" w:rsidR="001B1803" w:rsidRPr="00612D0A" w:rsidRDefault="001B1803" w:rsidP="00CF027D">
      <w:pPr>
        <w:pStyle w:val="Bodytext"/>
        <w:spacing w:line="240" w:lineRule="auto"/>
        <w:rPr>
          <w:lang w:val="en-GB"/>
        </w:rPr>
      </w:pPr>
      <w:r w:rsidRPr="00612D0A">
        <w:rPr>
          <w:lang w:val="en-GB"/>
        </w:rPr>
        <w:t>The Beneficiaries</w:t>
      </w:r>
      <w:r w:rsidR="001D0B70" w:rsidRPr="00612D0A">
        <w:rPr>
          <w:lang w:val="en-GB"/>
        </w:rPr>
        <w:t xml:space="preserve"> </w:t>
      </w:r>
      <w:r w:rsidRPr="00612D0A">
        <w:rPr>
          <w:lang w:val="en-GB"/>
        </w:rPr>
        <w:t>have submitted a proposal for the Action [</w:t>
      </w:r>
      <w:r w:rsidRPr="00612D0A">
        <w:rPr>
          <w:b/>
          <w:bCs/>
          <w:i/>
          <w:iCs/>
          <w:highlight w:val="yellow"/>
          <w:lang w:val="en-GB"/>
        </w:rPr>
        <w:t>Insert name of project</w:t>
      </w:r>
      <w:r w:rsidRPr="00612D0A">
        <w:rPr>
          <w:lang w:val="en-GB"/>
        </w:rPr>
        <w:t xml:space="preserve">] to </w:t>
      </w:r>
      <w:r w:rsidR="009468EE" w:rsidRPr="00612D0A">
        <w:rPr>
          <w:lang w:val="en-GB"/>
        </w:rPr>
        <w:t>IHI</w:t>
      </w:r>
      <w:r w:rsidRPr="00612D0A">
        <w:rPr>
          <w:lang w:val="en-GB"/>
        </w:rPr>
        <w:t xml:space="preserve"> JU as part of the </w:t>
      </w:r>
      <w:r w:rsidR="009468EE" w:rsidRPr="00612D0A">
        <w:rPr>
          <w:lang w:val="en-GB"/>
        </w:rPr>
        <w:t xml:space="preserve">Innovative Health </w:t>
      </w:r>
      <w:r w:rsidRPr="00612D0A">
        <w:rPr>
          <w:lang w:val="en-GB"/>
        </w:rPr>
        <w:t>Joint Undertaking programme, a public-private partnership between the European Union</w:t>
      </w:r>
      <w:r w:rsidR="00872887" w:rsidRPr="00612D0A">
        <w:rPr>
          <w:lang w:val="en-GB"/>
        </w:rPr>
        <w:t>, the</w:t>
      </w:r>
      <w:r w:rsidRPr="00612D0A">
        <w:rPr>
          <w:lang w:val="en-GB"/>
        </w:rPr>
        <w:t xml:space="preserve"> </w:t>
      </w:r>
      <w:r w:rsidR="00872887" w:rsidRPr="00612D0A">
        <w:rPr>
          <w:lang w:val="en-GB"/>
        </w:rPr>
        <w:t>European Coordination Committee of the Radiological, Electromedical and healthcare IT Industry (COCIR), the European Federation of Pharmaceutical Industries and Associations</w:t>
      </w:r>
      <w:r w:rsidR="00E35251" w:rsidRPr="00612D0A">
        <w:rPr>
          <w:lang w:val="en-GB"/>
        </w:rPr>
        <w:t xml:space="preserve"> (EFPIA)</w:t>
      </w:r>
      <w:r w:rsidR="00872887" w:rsidRPr="00612D0A">
        <w:rPr>
          <w:lang w:val="en-GB"/>
        </w:rPr>
        <w:t xml:space="preserve">, EuropaBio, MedTech Europe, </w:t>
      </w:r>
      <w:r w:rsidR="00E35251" w:rsidRPr="00612D0A">
        <w:rPr>
          <w:lang w:val="en-GB"/>
        </w:rPr>
        <w:t xml:space="preserve">and </w:t>
      </w:r>
      <w:r w:rsidR="00872887" w:rsidRPr="00612D0A">
        <w:rPr>
          <w:lang w:val="en-GB"/>
        </w:rPr>
        <w:t>Vaccines</w:t>
      </w:r>
      <w:r w:rsidR="00612D0A" w:rsidRPr="00612D0A">
        <w:rPr>
          <w:lang w:val="en-GB"/>
        </w:rPr>
        <w:t xml:space="preserve"> </w:t>
      </w:r>
      <w:r w:rsidR="00872887" w:rsidRPr="00612D0A">
        <w:rPr>
          <w:lang w:val="en-GB"/>
        </w:rPr>
        <w:t>Europe</w:t>
      </w:r>
      <w:r w:rsidRPr="00612D0A">
        <w:rPr>
          <w:lang w:val="en-GB"/>
        </w:rPr>
        <w:t>.</w:t>
      </w:r>
    </w:p>
    <w:p w14:paraId="210E3B2E" w14:textId="6DBD9561" w:rsidR="001B1803" w:rsidRPr="00612D0A" w:rsidRDefault="001B1803" w:rsidP="00CF027D">
      <w:pPr>
        <w:pStyle w:val="Bodytext"/>
        <w:spacing w:line="240" w:lineRule="auto"/>
        <w:rPr>
          <w:lang w:val="en-GB"/>
        </w:rPr>
      </w:pPr>
      <w:r w:rsidRPr="00612D0A">
        <w:rPr>
          <w:lang w:val="en-GB"/>
        </w:rPr>
        <w:t xml:space="preserve">The </w:t>
      </w:r>
      <w:r w:rsidR="009468EE" w:rsidRPr="00612D0A">
        <w:rPr>
          <w:lang w:val="en-GB"/>
        </w:rPr>
        <w:t>IHI</w:t>
      </w:r>
      <w:r w:rsidRPr="00612D0A">
        <w:rPr>
          <w:lang w:val="en-GB"/>
        </w:rPr>
        <w:t xml:space="preserve"> JU has announced its intention to make the Grant in respect of the Action, subject to the terms of the Grant Agreement, and subject to the Beneficiaries entering into an agreement governing their collaboration (the “</w:t>
      </w:r>
      <w:r w:rsidRPr="00612D0A">
        <w:rPr>
          <w:b/>
          <w:bCs/>
          <w:lang w:val="en-GB"/>
        </w:rPr>
        <w:t>Consortium</w:t>
      </w:r>
      <w:r w:rsidRPr="00612D0A">
        <w:rPr>
          <w:lang w:val="en-GB"/>
        </w:rPr>
        <w:t xml:space="preserve"> </w:t>
      </w:r>
      <w:r w:rsidRPr="00612D0A">
        <w:rPr>
          <w:b/>
          <w:bCs/>
          <w:lang w:val="en-GB"/>
        </w:rPr>
        <w:t>Agreement</w:t>
      </w:r>
      <w:r w:rsidRPr="00612D0A">
        <w:rPr>
          <w:lang w:val="en-GB"/>
        </w:rPr>
        <w:t>”).</w:t>
      </w:r>
    </w:p>
    <w:p w14:paraId="1D18A0ED" w14:textId="2F206EA9" w:rsidR="00132242" w:rsidRPr="00612D0A" w:rsidRDefault="002F380A" w:rsidP="00CF027D">
      <w:pPr>
        <w:pStyle w:val="Bodytext"/>
        <w:spacing w:line="240" w:lineRule="auto"/>
        <w:rPr>
          <w:lang w:val="en-GB"/>
        </w:rPr>
      </w:pPr>
      <w:r>
        <w:rPr>
          <w:lang w:val="en-GB"/>
        </w:rPr>
        <w:t>T</w:t>
      </w:r>
      <w:r w:rsidR="00283316" w:rsidRPr="00612D0A">
        <w:rPr>
          <w:lang w:val="en-GB"/>
        </w:rPr>
        <w:t xml:space="preserve">he IHI JU operates under the general rules of the Health Europe programme, as well as under the </w:t>
      </w:r>
      <w:r w:rsidR="0012458C" w:rsidRPr="00612D0A">
        <w:rPr>
          <w:lang w:val="en-GB"/>
        </w:rPr>
        <w:t>rules applicable to</w:t>
      </w:r>
      <w:r w:rsidR="009F6617" w:rsidRPr="00612D0A">
        <w:rPr>
          <w:lang w:val="en-GB"/>
        </w:rPr>
        <w:t xml:space="preserve"> </w:t>
      </w:r>
      <w:r w:rsidR="0012458C" w:rsidRPr="00612D0A">
        <w:rPr>
          <w:lang w:val="en-GB"/>
        </w:rPr>
        <w:t>j</w:t>
      </w:r>
      <w:r w:rsidR="009F6617" w:rsidRPr="00612D0A">
        <w:rPr>
          <w:lang w:val="en-GB"/>
        </w:rPr>
        <w:t xml:space="preserve">oint </w:t>
      </w:r>
      <w:r w:rsidR="0012458C" w:rsidRPr="00612D0A">
        <w:rPr>
          <w:lang w:val="en-GB"/>
        </w:rPr>
        <w:t>u</w:t>
      </w:r>
      <w:r w:rsidR="009F6617" w:rsidRPr="00612D0A">
        <w:rPr>
          <w:lang w:val="en-GB"/>
        </w:rPr>
        <w:t>ndertakings under Horizon Europe.</w:t>
      </w:r>
    </w:p>
    <w:p w14:paraId="1334CDC8" w14:textId="77777777" w:rsidR="001B1803" w:rsidRPr="00612D0A" w:rsidRDefault="001B1803" w:rsidP="00CF027D">
      <w:pPr>
        <w:pStyle w:val="Bodytext"/>
        <w:spacing w:line="240" w:lineRule="auto"/>
        <w:rPr>
          <w:lang w:val="en-GB"/>
        </w:rPr>
      </w:pPr>
    </w:p>
    <w:p w14:paraId="6BC73F21" w14:textId="77777777" w:rsidR="001B1803" w:rsidRPr="00612D0A" w:rsidRDefault="001B1803" w:rsidP="00CF027D">
      <w:pPr>
        <w:pStyle w:val="Bodytext"/>
        <w:spacing w:line="240" w:lineRule="auto"/>
        <w:rPr>
          <w:lang w:val="en-GB"/>
        </w:rPr>
      </w:pPr>
      <w:r w:rsidRPr="00612D0A">
        <w:rPr>
          <w:lang w:val="en-GB"/>
        </w:rPr>
        <w:br w:type="page"/>
      </w:r>
    </w:p>
    <w:p w14:paraId="55CDCE25" w14:textId="0A4204AB" w:rsidR="001B1803" w:rsidRPr="00612D0A" w:rsidRDefault="001B1803" w:rsidP="00CF027D">
      <w:pPr>
        <w:pStyle w:val="Bodytext"/>
        <w:spacing w:line="240" w:lineRule="auto"/>
        <w:rPr>
          <w:lang w:val="en-GB"/>
        </w:rPr>
      </w:pPr>
      <w:r w:rsidRPr="00612D0A">
        <w:rPr>
          <w:b/>
          <w:bCs/>
          <w:lang w:val="en-GB"/>
        </w:rPr>
        <w:lastRenderedPageBreak/>
        <w:t>NOW</w:t>
      </w:r>
      <w:r w:rsidRPr="00612D0A">
        <w:rPr>
          <w:lang w:val="en-GB"/>
        </w:rPr>
        <w:t xml:space="preserve">, </w:t>
      </w:r>
      <w:r w:rsidRPr="00612D0A">
        <w:rPr>
          <w:b/>
          <w:bCs/>
          <w:lang w:val="en-GB"/>
        </w:rPr>
        <w:t>THEREFORE,</w:t>
      </w:r>
      <w:r w:rsidRPr="00612D0A">
        <w:rPr>
          <w:lang w:val="en-GB"/>
        </w:rPr>
        <w:t xml:space="preserve"> the </w:t>
      </w:r>
      <w:r w:rsidR="00766BCF">
        <w:rPr>
          <w:lang w:val="en-GB"/>
        </w:rPr>
        <w:t>p</w:t>
      </w:r>
      <w:r w:rsidRPr="00612D0A">
        <w:rPr>
          <w:lang w:val="en-GB"/>
        </w:rPr>
        <w:t>arties hereto enter into the following Consortium Agreement:</w:t>
      </w:r>
    </w:p>
    <w:p w14:paraId="35CBC2E6" w14:textId="1F67E54F" w:rsidR="00463C5E" w:rsidRPr="00612D0A" w:rsidRDefault="00463C5E" w:rsidP="00CF027D">
      <w:pPr>
        <w:pStyle w:val="Heading10"/>
        <w:spacing w:line="240" w:lineRule="auto"/>
        <w:ind w:right="-1"/>
        <w:rPr>
          <w:lang w:val="en-GB"/>
        </w:rPr>
      </w:pPr>
      <w:bookmarkStart w:id="1" w:name="_Ref92726631"/>
      <w:bookmarkStart w:id="2" w:name="_Toc105495622"/>
      <w:bookmarkStart w:id="3" w:name="_Toc203123398"/>
      <w:bookmarkStart w:id="4" w:name="_Toc425155953"/>
      <w:r w:rsidRPr="00612D0A">
        <w:rPr>
          <w:lang w:val="en-GB"/>
        </w:rPr>
        <w:t>DEFINITIONS</w:t>
      </w:r>
      <w:bookmarkEnd w:id="1"/>
      <w:bookmarkEnd w:id="2"/>
      <w:bookmarkEnd w:id="3"/>
    </w:p>
    <w:p w14:paraId="70821077" w14:textId="77777777" w:rsidR="007C5F03" w:rsidRPr="00612D0A" w:rsidRDefault="007C5F03" w:rsidP="00CF027D">
      <w:pPr>
        <w:pStyle w:val="Bodytext"/>
        <w:spacing w:line="240" w:lineRule="auto"/>
        <w:ind w:left="851"/>
        <w:rPr>
          <w:lang w:val="en-GB"/>
        </w:rPr>
      </w:pPr>
      <w:r w:rsidRPr="00612D0A">
        <w:rPr>
          <w:lang w:val="en-GB"/>
        </w:rPr>
        <w:t>“</w:t>
      </w:r>
      <w:r w:rsidRPr="00612D0A">
        <w:rPr>
          <w:b/>
          <w:lang w:val="en-GB"/>
        </w:rPr>
        <w:t>Access Rights</w:t>
      </w:r>
      <w:r w:rsidRPr="00612D0A">
        <w:rPr>
          <w:lang w:val="en-GB"/>
        </w:rPr>
        <w:t xml:space="preserve">” means rights to use Results or Background under the terms and conditions laid down in the Grant Agreement and this Consortium Agreement.  </w:t>
      </w:r>
    </w:p>
    <w:p w14:paraId="48BE9BEB" w14:textId="25F3AFED" w:rsidR="007C5F03" w:rsidRPr="00612D0A" w:rsidRDefault="007C5F03" w:rsidP="00CF027D">
      <w:pPr>
        <w:pStyle w:val="Bodytext"/>
        <w:spacing w:line="240" w:lineRule="auto"/>
        <w:ind w:left="851"/>
        <w:rPr>
          <w:lang w:val="en-GB"/>
        </w:rPr>
      </w:pPr>
      <w:r w:rsidRPr="00612D0A">
        <w:rPr>
          <w:lang w:val="en-GB"/>
        </w:rPr>
        <w:t>“</w:t>
      </w:r>
      <w:r w:rsidRPr="00612D0A">
        <w:rPr>
          <w:b/>
          <w:lang w:val="en-GB"/>
        </w:rPr>
        <w:t>Action</w:t>
      </w:r>
      <w:r w:rsidRPr="00612D0A">
        <w:rPr>
          <w:lang w:val="en-GB"/>
        </w:rPr>
        <w:t>” also referred as “</w:t>
      </w:r>
      <w:r w:rsidRPr="00612D0A">
        <w:rPr>
          <w:b/>
          <w:bCs/>
          <w:lang w:val="en-GB"/>
        </w:rPr>
        <w:t>Project</w:t>
      </w:r>
      <w:r w:rsidRPr="00612D0A">
        <w:rPr>
          <w:lang w:val="en-GB"/>
        </w:rPr>
        <w:t xml:space="preserve">” means all the activities, including research activities, carried out by </w:t>
      </w:r>
      <w:r w:rsidR="0059096A">
        <w:rPr>
          <w:lang w:val="en-GB"/>
        </w:rPr>
        <w:t xml:space="preserve">or on behalf of </w:t>
      </w:r>
      <w:r w:rsidRPr="00612D0A">
        <w:rPr>
          <w:lang w:val="en-GB"/>
        </w:rPr>
        <w:t>the Beneficiaries as detailed in Annex 1 of the Grant Agreement.</w:t>
      </w:r>
    </w:p>
    <w:p w14:paraId="1789DBEA" w14:textId="77777777" w:rsidR="007C5F03" w:rsidRPr="00612D0A" w:rsidRDefault="007C5F03" w:rsidP="00CF027D">
      <w:pPr>
        <w:pStyle w:val="Bodytext"/>
        <w:spacing w:line="240" w:lineRule="auto"/>
        <w:ind w:left="851"/>
        <w:rPr>
          <w:lang w:val="en-GB"/>
        </w:rPr>
      </w:pPr>
      <w:r w:rsidRPr="00612D0A">
        <w:rPr>
          <w:lang w:val="en-GB"/>
        </w:rPr>
        <w:t>“</w:t>
      </w:r>
      <w:r w:rsidRPr="00612D0A">
        <w:rPr>
          <w:b/>
          <w:lang w:val="en-GB"/>
        </w:rPr>
        <w:t>Action Objectives</w:t>
      </w:r>
      <w:r w:rsidRPr="00612D0A">
        <w:rPr>
          <w:lang w:val="en-GB"/>
        </w:rPr>
        <w:t>” means the objectives of the Action as defined in Annex 1 of the Grant Agreement.</w:t>
      </w:r>
    </w:p>
    <w:p w14:paraId="1EC66505" w14:textId="6865174F" w:rsidR="007C5F03" w:rsidRPr="00612D0A" w:rsidRDefault="007C5F03" w:rsidP="00CF027D">
      <w:pPr>
        <w:pStyle w:val="Bodytext"/>
        <w:spacing w:line="240" w:lineRule="auto"/>
        <w:ind w:left="851"/>
        <w:rPr>
          <w:lang w:val="en-GB"/>
        </w:rPr>
      </w:pPr>
      <w:r w:rsidRPr="00612D0A">
        <w:rPr>
          <w:lang w:val="en-GB"/>
        </w:rPr>
        <w:t>“</w:t>
      </w:r>
      <w:r w:rsidRPr="00612D0A">
        <w:rPr>
          <w:b/>
          <w:lang w:val="en-GB"/>
        </w:rPr>
        <w:t>Action Share</w:t>
      </w:r>
      <w:r w:rsidRPr="00612D0A">
        <w:rPr>
          <w:lang w:val="en-GB"/>
        </w:rPr>
        <w:t>” means the value of each Beneficiary’s total contribution (whether considered as eligible for IHI JU funding or not) to the Action as outlined in Annex 1 of the Grant Agreement</w:t>
      </w:r>
      <w:r w:rsidR="008519A2">
        <w:rPr>
          <w:lang w:val="en-GB"/>
        </w:rPr>
        <w:t>.</w:t>
      </w:r>
    </w:p>
    <w:p w14:paraId="6AD72523" w14:textId="7B87F168" w:rsidR="00125A2D" w:rsidRPr="00612D0A" w:rsidRDefault="00125A2D" w:rsidP="00CF027D">
      <w:pPr>
        <w:pStyle w:val="Bodytext"/>
        <w:spacing w:line="240" w:lineRule="auto"/>
        <w:ind w:left="851"/>
        <w:rPr>
          <w:lang w:val="en-GB"/>
        </w:rPr>
      </w:pPr>
      <w:r w:rsidRPr="00612D0A">
        <w:rPr>
          <w:lang w:val="en-GB"/>
        </w:rPr>
        <w:t>“</w:t>
      </w:r>
      <w:r w:rsidRPr="00612D0A">
        <w:rPr>
          <w:b/>
          <w:bCs/>
          <w:lang w:val="en-GB"/>
        </w:rPr>
        <w:t>Additional Data, Know- How or Information</w:t>
      </w:r>
      <w:r w:rsidRPr="00612D0A">
        <w:rPr>
          <w:lang w:val="en-GB"/>
        </w:rPr>
        <w:t xml:space="preserve">” means any data, </w:t>
      </w:r>
      <w:r w:rsidR="00DE6AE2" w:rsidRPr="00612D0A">
        <w:rPr>
          <w:lang w:val="en-GB"/>
        </w:rPr>
        <w:t>K</w:t>
      </w:r>
      <w:r w:rsidRPr="00612D0A">
        <w:rPr>
          <w:lang w:val="en-GB"/>
        </w:rPr>
        <w:t>now-</w:t>
      </w:r>
      <w:r w:rsidR="00DE6AE2" w:rsidRPr="00612D0A">
        <w:rPr>
          <w:lang w:val="en-GB"/>
        </w:rPr>
        <w:t>H</w:t>
      </w:r>
      <w:r w:rsidRPr="00612D0A">
        <w:rPr>
          <w:lang w:val="en-GB"/>
        </w:rPr>
        <w:t xml:space="preserve">ow, or information </w:t>
      </w:r>
      <w:r w:rsidR="00F921A2" w:rsidRPr="00612D0A">
        <w:rPr>
          <w:lang w:val="en-GB"/>
        </w:rPr>
        <w:t>useful or necessary to implement the Action but generated outside the Action after the Effective Date, provided by a Beneficiary for use in the Action</w:t>
      </w:r>
      <w:r w:rsidR="0055244E" w:rsidRPr="00612D0A">
        <w:rPr>
          <w:lang w:val="en-GB"/>
        </w:rPr>
        <w:t xml:space="preserve">, and excluding </w:t>
      </w:r>
      <w:r w:rsidR="00124E07" w:rsidRPr="00612D0A">
        <w:rPr>
          <w:lang w:val="en-GB"/>
        </w:rPr>
        <w:t>any Data Contributed as In-Kind</w:t>
      </w:r>
      <w:r w:rsidR="00F921A2" w:rsidRPr="00612D0A">
        <w:rPr>
          <w:lang w:val="en-GB"/>
        </w:rPr>
        <w:t xml:space="preserve">. </w:t>
      </w:r>
      <w:r w:rsidR="00FD349B" w:rsidRPr="00612D0A">
        <w:rPr>
          <w:lang w:val="en-GB"/>
        </w:rPr>
        <w:t xml:space="preserve">Additional Data, Know-How or Information </w:t>
      </w:r>
      <w:r w:rsidR="00F921A2" w:rsidRPr="00612D0A">
        <w:rPr>
          <w:lang w:val="en-GB"/>
        </w:rPr>
        <w:t xml:space="preserve">are identified by the Beneficiaries in accordance with Clause </w:t>
      </w:r>
      <w:r w:rsidR="00D472A0" w:rsidRPr="00612D0A">
        <w:rPr>
          <w:lang w:val="en-GB"/>
        </w:rPr>
        <w:fldChar w:fldCharType="begin"/>
      </w:r>
      <w:r w:rsidR="00D472A0" w:rsidRPr="00612D0A">
        <w:rPr>
          <w:lang w:val="en-GB"/>
        </w:rPr>
        <w:instrText xml:space="preserve"> REF _Ref74130604 \r \h </w:instrText>
      </w:r>
      <w:r w:rsidR="00E20EB5" w:rsidRPr="00612D0A">
        <w:rPr>
          <w:lang w:val="en-GB"/>
        </w:rPr>
        <w:instrText xml:space="preserve"> \* MERGEFORMAT </w:instrText>
      </w:r>
      <w:r w:rsidR="00D472A0" w:rsidRPr="00612D0A">
        <w:rPr>
          <w:lang w:val="en-GB"/>
        </w:rPr>
      </w:r>
      <w:r w:rsidR="00D472A0" w:rsidRPr="00612D0A">
        <w:rPr>
          <w:lang w:val="en-GB"/>
        </w:rPr>
        <w:fldChar w:fldCharType="separate"/>
      </w:r>
      <w:r w:rsidR="00FD6A22" w:rsidRPr="00612D0A">
        <w:rPr>
          <w:lang w:val="en-GB"/>
        </w:rPr>
        <w:t>5.1.4</w:t>
      </w:r>
      <w:r w:rsidR="00D472A0" w:rsidRPr="00612D0A">
        <w:rPr>
          <w:lang w:val="en-GB"/>
        </w:rPr>
        <w:fldChar w:fldCharType="end"/>
      </w:r>
      <w:r w:rsidR="00F921A2" w:rsidRPr="00612D0A">
        <w:rPr>
          <w:lang w:val="en-GB"/>
        </w:rPr>
        <w:t xml:space="preserve"> of </w:t>
      </w:r>
      <w:r w:rsidR="00124E07" w:rsidRPr="00612D0A">
        <w:rPr>
          <w:lang w:val="en-GB"/>
        </w:rPr>
        <w:t>this</w:t>
      </w:r>
      <w:r w:rsidR="00F921A2" w:rsidRPr="00612D0A">
        <w:rPr>
          <w:lang w:val="en-GB"/>
        </w:rPr>
        <w:t xml:space="preserve"> Consortium Agreement.</w:t>
      </w:r>
    </w:p>
    <w:p w14:paraId="3C1E2F75" w14:textId="3F3054EE" w:rsidR="007C5F03" w:rsidRPr="00612D0A" w:rsidRDefault="007C5F03" w:rsidP="00CF027D">
      <w:pPr>
        <w:pStyle w:val="Bodytext"/>
        <w:spacing w:line="240" w:lineRule="auto"/>
        <w:ind w:left="851"/>
        <w:rPr>
          <w:lang w:val="en-GB"/>
        </w:rPr>
      </w:pPr>
      <w:r w:rsidRPr="00612D0A">
        <w:rPr>
          <w:lang w:val="en-GB"/>
        </w:rPr>
        <w:t>“</w:t>
      </w:r>
      <w:r w:rsidRPr="00612D0A">
        <w:rPr>
          <w:b/>
          <w:lang w:val="en-GB"/>
        </w:rPr>
        <w:t>Advisory Agreement</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_Ref74063953 \r \h  \* MERGEFORMAT </w:instrText>
      </w:r>
      <w:r w:rsidRPr="00612D0A">
        <w:rPr>
          <w:lang w:val="en-GB"/>
        </w:rPr>
      </w:r>
      <w:r w:rsidRPr="00612D0A">
        <w:rPr>
          <w:lang w:val="en-GB"/>
        </w:rPr>
        <w:fldChar w:fldCharType="separate"/>
      </w:r>
      <w:r w:rsidR="00FD6A22" w:rsidRPr="00612D0A">
        <w:rPr>
          <w:lang w:val="en-GB"/>
        </w:rPr>
        <w:t>11.1.4</w:t>
      </w:r>
      <w:r w:rsidRPr="00612D0A">
        <w:rPr>
          <w:lang w:val="en-GB"/>
        </w:rPr>
        <w:fldChar w:fldCharType="end"/>
      </w:r>
      <w:r w:rsidRPr="00612D0A">
        <w:rPr>
          <w:lang w:val="en-GB"/>
        </w:rPr>
        <w:t xml:space="preserve"> of this Consortium Agreement.</w:t>
      </w:r>
    </w:p>
    <w:p w14:paraId="6D0F6FA5" w14:textId="29451C3E"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Affiliated Entity</w:t>
      </w:r>
      <w:r w:rsidRPr="00612D0A">
        <w:rPr>
          <w:lang w:val="en-GB"/>
        </w:rPr>
        <w:t xml:space="preserve">” means </w:t>
      </w:r>
      <w:r w:rsidR="00936406" w:rsidRPr="00612D0A">
        <w:rPr>
          <w:lang w:val="en-GB"/>
        </w:rPr>
        <w:t>entities directly involved in the Action</w:t>
      </w:r>
      <w:r w:rsidR="00AA4814" w:rsidRPr="00612D0A">
        <w:rPr>
          <w:lang w:val="en-GB"/>
        </w:rPr>
        <w:t xml:space="preserve"> which are</w:t>
      </w:r>
      <w:r w:rsidR="00936406" w:rsidRPr="00612D0A">
        <w:rPr>
          <w:lang w:val="en-GB"/>
        </w:rPr>
        <w:t xml:space="preserve"> </w:t>
      </w:r>
      <w:r w:rsidRPr="00612D0A">
        <w:rPr>
          <w:lang w:val="en-GB"/>
        </w:rPr>
        <w:t xml:space="preserve">listed in Article 8 of the Grant Agreement </w:t>
      </w:r>
      <w:r w:rsidR="00AA4814" w:rsidRPr="00612D0A">
        <w:rPr>
          <w:lang w:val="en-GB"/>
        </w:rPr>
        <w:t>and which have</w:t>
      </w:r>
      <w:r w:rsidRPr="00612D0A">
        <w:rPr>
          <w:lang w:val="en-GB"/>
        </w:rPr>
        <w:t xml:space="preserve"> a legal or capital link to a Beneficiary (which is neither limited to the </w:t>
      </w:r>
      <w:r w:rsidR="00A52ADD">
        <w:rPr>
          <w:lang w:val="en-GB"/>
        </w:rPr>
        <w:t>A</w:t>
      </w:r>
      <w:r w:rsidRPr="00612D0A">
        <w:rPr>
          <w:lang w:val="en-GB"/>
        </w:rPr>
        <w:t>ction nor established for the sole purpose of its implementation)</w:t>
      </w:r>
      <w:r w:rsidR="00ED463C" w:rsidRPr="00612D0A">
        <w:rPr>
          <w:lang w:val="en-GB"/>
        </w:rPr>
        <w:t>,</w:t>
      </w:r>
      <w:r w:rsidRPr="00612D0A">
        <w:rPr>
          <w:lang w:val="en-GB"/>
        </w:rPr>
        <w:t xml:space="preserve"> which implement part of the Action</w:t>
      </w:r>
      <w:r w:rsidR="00ED463C" w:rsidRPr="00612D0A">
        <w:rPr>
          <w:lang w:val="en-GB"/>
        </w:rPr>
        <w:t>,</w:t>
      </w:r>
      <w:r w:rsidRPr="00612D0A">
        <w:rPr>
          <w:lang w:val="en-GB"/>
        </w:rPr>
        <w:t xml:space="preserve"> and </w:t>
      </w:r>
      <w:r w:rsidR="00ED463C" w:rsidRPr="00612D0A">
        <w:rPr>
          <w:lang w:val="en-GB"/>
        </w:rPr>
        <w:t>which are</w:t>
      </w:r>
      <w:r w:rsidRPr="00612D0A">
        <w:rPr>
          <w:lang w:val="en-GB"/>
        </w:rPr>
        <w:t xml:space="preserve"> allowed to charge costs directly to IHI JU.</w:t>
      </w:r>
    </w:p>
    <w:p w14:paraId="043B0C79" w14:textId="36899941" w:rsidR="007C5F03" w:rsidRPr="00612D0A" w:rsidRDefault="007C5F03" w:rsidP="00CF027D">
      <w:pPr>
        <w:pStyle w:val="Bodytext"/>
        <w:spacing w:line="240" w:lineRule="auto"/>
        <w:ind w:left="851"/>
        <w:rPr>
          <w:lang w:val="en-GB"/>
        </w:rPr>
      </w:pPr>
      <w:r w:rsidRPr="00612D0A">
        <w:rPr>
          <w:lang w:val="en-GB"/>
        </w:rPr>
        <w:t>“</w:t>
      </w:r>
      <w:r w:rsidRPr="00612D0A">
        <w:rPr>
          <w:b/>
          <w:lang w:val="en-GB"/>
        </w:rPr>
        <w:t>Agreement on Background</w:t>
      </w:r>
      <w:r w:rsidRPr="00612D0A">
        <w:rPr>
          <w:lang w:val="en-GB"/>
        </w:rPr>
        <w:t xml:space="preserve">” means </w:t>
      </w:r>
      <w:r w:rsidR="0082107A" w:rsidRPr="00612D0A">
        <w:rPr>
          <w:lang w:val="en-GB"/>
        </w:rPr>
        <w:fldChar w:fldCharType="begin"/>
      </w:r>
      <w:r w:rsidR="0082107A" w:rsidRPr="00612D0A">
        <w:rPr>
          <w:lang w:val="en-GB"/>
        </w:rPr>
        <w:instrText xml:space="preserve"> REF Appendix5 \h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Pr="00612D0A">
        <w:rPr>
          <w:lang w:val="en-GB"/>
        </w:rPr>
        <w:t xml:space="preserve"> of this Consortium Agreement identifying Background.</w:t>
      </w:r>
    </w:p>
    <w:p w14:paraId="685A376D" w14:textId="77777777" w:rsidR="007C5F03" w:rsidRPr="00612D0A" w:rsidRDefault="007C5F03" w:rsidP="00CF027D">
      <w:pPr>
        <w:pStyle w:val="Bodytext"/>
        <w:spacing w:line="240" w:lineRule="auto"/>
        <w:ind w:left="851"/>
        <w:rPr>
          <w:lang w:val="en-GB"/>
        </w:rPr>
      </w:pPr>
      <w:r w:rsidRPr="00612D0A">
        <w:rPr>
          <w:lang w:val="en-GB"/>
        </w:rPr>
        <w:t>“</w:t>
      </w:r>
      <w:r w:rsidRPr="00612D0A">
        <w:rPr>
          <w:b/>
          <w:lang w:val="en-GB"/>
        </w:rPr>
        <w:t>Allocated Work</w:t>
      </w:r>
      <w:r w:rsidRPr="00612D0A">
        <w:rPr>
          <w:lang w:val="en-GB"/>
        </w:rPr>
        <w:t>” means the activities allocated to a Beneficiary in accordance with Annex 1 of the Grant Agreement.</w:t>
      </w:r>
    </w:p>
    <w:p w14:paraId="2D4DEF56" w14:textId="5ED3A8A5" w:rsidR="00EF40CE" w:rsidRPr="00710907" w:rsidRDefault="00EF40CE" w:rsidP="00CF027D">
      <w:pPr>
        <w:pStyle w:val="Bodytext"/>
        <w:spacing w:line="240" w:lineRule="auto"/>
        <w:ind w:left="851"/>
        <w:rPr>
          <w:lang w:val="en-GB"/>
        </w:rPr>
      </w:pPr>
      <w:r w:rsidRPr="00710907">
        <w:rPr>
          <w:lang w:val="en-GB"/>
        </w:rPr>
        <w:t>“</w:t>
      </w:r>
      <w:r w:rsidRPr="00710907">
        <w:rPr>
          <w:b/>
          <w:bCs/>
          <w:lang w:val="en-GB"/>
        </w:rPr>
        <w:t>Anonymous</w:t>
      </w:r>
      <w:r w:rsidRPr="00710907">
        <w:rPr>
          <w:lang w:val="en-GB"/>
        </w:rPr>
        <w:t xml:space="preserve">” </w:t>
      </w:r>
      <w:r w:rsidR="00A168C7" w:rsidRPr="00710907">
        <w:rPr>
          <w:lang w:val="en-GB"/>
        </w:rPr>
        <w:t>or “</w:t>
      </w:r>
      <w:r w:rsidR="00A168C7" w:rsidRPr="00710907">
        <w:rPr>
          <w:b/>
          <w:bCs/>
          <w:lang w:val="en-GB"/>
        </w:rPr>
        <w:t>Anonymised</w:t>
      </w:r>
      <w:r w:rsidR="00A168C7" w:rsidRPr="00710907">
        <w:rPr>
          <w:lang w:val="en-GB"/>
        </w:rPr>
        <w:t xml:space="preserve">” </w:t>
      </w:r>
      <w:r w:rsidRPr="00710907">
        <w:rPr>
          <w:lang w:val="en-GB"/>
        </w:rPr>
        <w:t xml:space="preserve">means </w:t>
      </w:r>
      <w:r w:rsidR="00B64C02" w:rsidRPr="00710907">
        <w:rPr>
          <w:lang w:val="en-GB"/>
        </w:rPr>
        <w:t xml:space="preserve">with regard to </w:t>
      </w:r>
      <w:r w:rsidR="002578D0" w:rsidRPr="00710907">
        <w:rPr>
          <w:lang w:val="en-GB"/>
        </w:rPr>
        <w:t xml:space="preserve">data that </w:t>
      </w:r>
      <w:r w:rsidR="00B64C02" w:rsidRPr="00710907">
        <w:rPr>
          <w:lang w:val="en-GB"/>
        </w:rPr>
        <w:t xml:space="preserve">such data </w:t>
      </w:r>
      <w:r w:rsidR="002B7AFC" w:rsidRPr="00710907">
        <w:rPr>
          <w:lang w:val="en-GB"/>
        </w:rPr>
        <w:t xml:space="preserve">do not </w:t>
      </w:r>
      <w:r w:rsidR="00C267D0" w:rsidRPr="00710907">
        <w:rPr>
          <w:lang w:val="en-GB"/>
        </w:rPr>
        <w:t xml:space="preserve">relate to an identified or identifiable natural person. </w:t>
      </w:r>
      <w:r w:rsidR="00090B9A" w:rsidRPr="00710907">
        <w:rPr>
          <w:lang w:val="en-GB"/>
        </w:rPr>
        <w:t xml:space="preserve">For the avoidance of doubt, </w:t>
      </w:r>
      <w:r w:rsidR="00710907">
        <w:rPr>
          <w:lang w:val="en-GB"/>
        </w:rPr>
        <w:t>P</w:t>
      </w:r>
      <w:r w:rsidR="00905854" w:rsidRPr="00710907">
        <w:rPr>
          <w:lang w:val="en-GB"/>
        </w:rPr>
        <w:t>seudonymi</w:t>
      </w:r>
      <w:r w:rsidR="00710907">
        <w:rPr>
          <w:lang w:val="en-GB"/>
        </w:rPr>
        <w:t>s</w:t>
      </w:r>
      <w:r w:rsidR="00905854" w:rsidRPr="00710907">
        <w:rPr>
          <w:lang w:val="en-GB"/>
        </w:rPr>
        <w:t xml:space="preserve">ed </w:t>
      </w:r>
      <w:r w:rsidR="00710907">
        <w:rPr>
          <w:lang w:val="en-GB"/>
        </w:rPr>
        <w:t>D</w:t>
      </w:r>
      <w:r w:rsidR="00905854" w:rsidRPr="00710907">
        <w:rPr>
          <w:lang w:val="en-GB"/>
        </w:rPr>
        <w:t>ata</w:t>
      </w:r>
      <w:r w:rsidR="000635BB" w:rsidRPr="00710907">
        <w:rPr>
          <w:lang w:val="en-GB"/>
        </w:rPr>
        <w:t xml:space="preserve"> </w:t>
      </w:r>
      <w:r w:rsidR="00090B9A" w:rsidRPr="00710907">
        <w:rPr>
          <w:lang w:val="en-GB"/>
        </w:rPr>
        <w:t>are not Anonymous</w:t>
      </w:r>
      <w:r w:rsidR="00710907">
        <w:rPr>
          <w:lang w:val="en-GB"/>
        </w:rPr>
        <w:t xml:space="preserve"> </w:t>
      </w:r>
      <w:r w:rsidR="00DC06E3">
        <w:rPr>
          <w:lang w:val="en-GB"/>
        </w:rPr>
        <w:t>and</w:t>
      </w:r>
      <w:r w:rsidR="00710907">
        <w:rPr>
          <w:lang w:val="en-GB"/>
        </w:rPr>
        <w:t xml:space="preserve"> remain Personal Data</w:t>
      </w:r>
      <w:r w:rsidR="00905854" w:rsidRPr="00710907">
        <w:rPr>
          <w:lang w:val="en-GB"/>
        </w:rPr>
        <w:t>.</w:t>
      </w:r>
    </w:p>
    <w:p w14:paraId="015B004D" w14:textId="2FA25A1F" w:rsidR="00096C37" w:rsidRPr="00612D0A" w:rsidRDefault="005755A0" w:rsidP="00CF027D">
      <w:pPr>
        <w:pStyle w:val="Bodytext"/>
        <w:spacing w:line="240" w:lineRule="auto"/>
        <w:ind w:left="851"/>
        <w:rPr>
          <w:lang w:val="en-GB"/>
        </w:rPr>
      </w:pPr>
      <w:r w:rsidRPr="00710907">
        <w:rPr>
          <w:lang w:val="en-GB"/>
        </w:rPr>
        <w:t>“</w:t>
      </w:r>
      <w:r w:rsidRPr="00710907">
        <w:rPr>
          <w:b/>
          <w:bCs/>
          <w:lang w:val="en-GB"/>
        </w:rPr>
        <w:t>Anonymisation</w:t>
      </w:r>
      <w:r w:rsidRPr="00710907">
        <w:rPr>
          <w:lang w:val="en-GB"/>
        </w:rPr>
        <w:t xml:space="preserve">” </w:t>
      </w:r>
      <w:r w:rsidR="00D91C19" w:rsidRPr="00710907">
        <w:rPr>
          <w:lang w:val="en-GB"/>
        </w:rPr>
        <w:t xml:space="preserve">means that </w:t>
      </w:r>
      <w:r w:rsidRPr="00710907">
        <w:rPr>
          <w:lang w:val="en-GB"/>
        </w:rPr>
        <w:t xml:space="preserve">Personal Data are rendered </w:t>
      </w:r>
      <w:r w:rsidR="00E13D9A" w:rsidRPr="00710907">
        <w:rPr>
          <w:lang w:val="en-GB"/>
        </w:rPr>
        <w:t>A</w:t>
      </w:r>
      <w:r w:rsidRPr="00710907">
        <w:rPr>
          <w:lang w:val="en-GB"/>
        </w:rPr>
        <w:t xml:space="preserve">nonymous </w:t>
      </w:r>
      <w:r w:rsidR="00EF1B68" w:rsidRPr="00710907">
        <w:rPr>
          <w:lang w:val="en-GB"/>
        </w:rPr>
        <w:t>by ensuring</w:t>
      </w:r>
      <w:r w:rsidRPr="00612D0A">
        <w:rPr>
          <w:lang w:val="en-GB"/>
        </w:rPr>
        <w:t xml:space="preserve"> that the Data Subject is not or no longer identifiable (e.g. because all direct and indirect personal identifiers are removed from the data by for instance implementing technical measures so that such data can no longer be linked back to the initial Data Subject and the Data Subject can therefore not be re-identified).</w:t>
      </w:r>
    </w:p>
    <w:p w14:paraId="7DFD59D0" w14:textId="77777777" w:rsidR="0081221C" w:rsidRPr="00612D0A" w:rsidRDefault="0081221C" w:rsidP="00CF027D">
      <w:pPr>
        <w:pStyle w:val="Bodytext"/>
        <w:spacing w:line="240" w:lineRule="auto"/>
        <w:ind w:left="851"/>
        <w:rPr>
          <w:b/>
          <w:lang w:val="en-GB"/>
        </w:rPr>
      </w:pPr>
      <w:r w:rsidRPr="00612D0A">
        <w:rPr>
          <w:b/>
          <w:lang w:val="en-GB"/>
        </w:rPr>
        <w:t xml:space="preserve">“Application Programming Interface” </w:t>
      </w:r>
      <w:r w:rsidRPr="00612D0A">
        <w:rPr>
          <w:lang w:val="en-GB"/>
        </w:rPr>
        <w:t>or</w:t>
      </w:r>
      <w:r w:rsidRPr="00612D0A">
        <w:rPr>
          <w:b/>
          <w:lang w:val="en-GB"/>
        </w:rPr>
        <w:t xml:space="preserve"> “API” </w:t>
      </w:r>
      <w:r w:rsidRPr="00612D0A">
        <w:rPr>
          <w:lang w:val="en-GB"/>
        </w:rPr>
        <w:t>means the application programming interface materials and related documentation containing all data and information to allow skilled Software or Database developers to create Software or Database interfaces that interface or interact with other specified Software or Databases.</w:t>
      </w:r>
      <w:r w:rsidRPr="00612D0A">
        <w:rPr>
          <w:b/>
          <w:lang w:val="en-GB"/>
        </w:rPr>
        <w:t xml:space="preserve"> </w:t>
      </w:r>
    </w:p>
    <w:p w14:paraId="6B9FC950" w14:textId="0268183B" w:rsidR="00632A46" w:rsidRDefault="007C5F03" w:rsidP="00CF027D">
      <w:pPr>
        <w:pStyle w:val="Bodytext"/>
        <w:spacing w:line="240" w:lineRule="auto"/>
        <w:ind w:left="851"/>
        <w:rPr>
          <w:lang w:val="en-GB"/>
        </w:rPr>
      </w:pPr>
      <w:r w:rsidRPr="00612D0A">
        <w:rPr>
          <w:lang w:val="en-GB"/>
        </w:rPr>
        <w:lastRenderedPageBreak/>
        <w:t>“</w:t>
      </w:r>
      <w:r w:rsidRPr="00612D0A">
        <w:rPr>
          <w:b/>
          <w:bCs/>
          <w:lang w:val="en-GB"/>
        </w:rPr>
        <w:t>Associated</w:t>
      </w:r>
      <w:r w:rsidRPr="00612D0A">
        <w:rPr>
          <w:lang w:val="en-GB"/>
        </w:rPr>
        <w:t xml:space="preserve"> </w:t>
      </w:r>
      <w:r w:rsidRPr="00612D0A">
        <w:rPr>
          <w:b/>
          <w:bCs/>
          <w:lang w:val="en-GB"/>
        </w:rPr>
        <w:t>Partner</w:t>
      </w:r>
      <w:r w:rsidRPr="00612D0A">
        <w:rPr>
          <w:lang w:val="en-GB"/>
        </w:rPr>
        <w:t xml:space="preserve">” means any legal entity identified in Article 9.1 of Grant Agreement. Associated Partners </w:t>
      </w:r>
      <w:r w:rsidR="004D37AA">
        <w:rPr>
          <w:lang w:val="en-GB"/>
        </w:rPr>
        <w:t xml:space="preserve">are not Beneficiaries, </w:t>
      </w:r>
      <w:r w:rsidRPr="00612D0A">
        <w:rPr>
          <w:lang w:val="en-GB"/>
        </w:rPr>
        <w:t xml:space="preserve">do not receive IHI JU funding, and do not necessarily have a (capital or legal) link to a Beneficiary. </w:t>
      </w:r>
      <w:r w:rsidR="001B70BD">
        <w:rPr>
          <w:lang w:val="en-GB"/>
        </w:rPr>
        <w:t>There are two types of Associated Partners:</w:t>
      </w:r>
      <w:r w:rsidR="002C2C4A">
        <w:rPr>
          <w:rStyle w:val="FootnoteReference"/>
          <w:lang w:val="en-GB"/>
        </w:rPr>
        <w:footnoteReference w:id="2"/>
      </w:r>
    </w:p>
    <w:p w14:paraId="7F7E0D39" w14:textId="60B23EB4" w:rsidR="00560CCC" w:rsidRPr="00AE1DA4" w:rsidRDefault="00E27C99" w:rsidP="005003D8">
      <w:pPr>
        <w:pStyle w:val="Bodytext"/>
        <w:numPr>
          <w:ilvl w:val="0"/>
          <w:numId w:val="85"/>
        </w:numPr>
        <w:spacing w:line="240" w:lineRule="auto"/>
      </w:pPr>
      <w:r w:rsidRPr="005003D8">
        <w:rPr>
          <w:b/>
          <w:bCs/>
          <w:lang w:val="en-GB"/>
        </w:rPr>
        <w:t xml:space="preserve">Case </w:t>
      </w:r>
      <w:r w:rsidR="00560CCC" w:rsidRPr="005003D8">
        <w:rPr>
          <w:b/>
          <w:bCs/>
          <w:lang w:val="en-GB"/>
        </w:rPr>
        <w:t>A</w:t>
      </w:r>
      <w:r w:rsidRPr="005003D8">
        <w:rPr>
          <w:b/>
          <w:bCs/>
          <w:lang w:val="en-GB"/>
        </w:rPr>
        <w:t xml:space="preserve"> Associated Partner</w:t>
      </w:r>
      <w:r w:rsidR="00AE1DA4" w:rsidRPr="005003D8">
        <w:rPr>
          <w:b/>
          <w:bCs/>
          <w:lang w:val="en-GB"/>
        </w:rPr>
        <w:t>:</w:t>
      </w:r>
      <w:r w:rsidR="00AE1DA4">
        <w:rPr>
          <w:lang w:val="en-GB"/>
        </w:rPr>
        <w:t xml:space="preserve"> an Associated Partner</w:t>
      </w:r>
      <w:r w:rsidR="003076A6">
        <w:rPr>
          <w:lang w:val="en-GB"/>
        </w:rPr>
        <w:t xml:space="preserve"> </w:t>
      </w:r>
      <w:r w:rsidR="003076A6" w:rsidRPr="00F077AE">
        <w:t xml:space="preserve">who </w:t>
      </w:r>
      <w:r w:rsidR="003076A6">
        <w:t>is neither</w:t>
      </w:r>
      <w:r w:rsidR="003076A6" w:rsidRPr="00F077AE">
        <w:t xml:space="preserve"> a constituent entity or affiliate of an IHI JU private</w:t>
      </w:r>
      <w:r w:rsidR="003076A6">
        <w:t xml:space="preserve"> </w:t>
      </w:r>
      <w:r w:rsidR="003076A6" w:rsidRPr="00F077AE">
        <w:t xml:space="preserve">member nor a constituent </w:t>
      </w:r>
      <w:r w:rsidR="00EC080F">
        <w:t xml:space="preserve">entity </w:t>
      </w:r>
      <w:r w:rsidR="003076A6" w:rsidRPr="00F077AE">
        <w:t>or affiliate</w:t>
      </w:r>
      <w:r w:rsidR="00EC080F">
        <w:t xml:space="preserve"> </w:t>
      </w:r>
      <w:r w:rsidR="003076A6" w:rsidRPr="00F077AE">
        <w:t xml:space="preserve">of a </w:t>
      </w:r>
      <w:r w:rsidR="0067144B">
        <w:t>C</w:t>
      </w:r>
      <w:r w:rsidR="003076A6" w:rsidRPr="00F077AE">
        <w:t xml:space="preserve">ontributing </w:t>
      </w:r>
      <w:r w:rsidR="0067144B">
        <w:t>P</w:t>
      </w:r>
      <w:r w:rsidR="003076A6" w:rsidRPr="00F077AE">
        <w:t xml:space="preserve">artner. Such </w:t>
      </w:r>
      <w:r w:rsidR="00431466">
        <w:t>A</w:t>
      </w:r>
      <w:r w:rsidR="003076A6" w:rsidRPr="00F077AE">
        <w:t>ssociated</w:t>
      </w:r>
      <w:r w:rsidR="003076A6">
        <w:t xml:space="preserve"> </w:t>
      </w:r>
      <w:r w:rsidR="00431466">
        <w:t>P</w:t>
      </w:r>
      <w:r w:rsidR="003076A6" w:rsidRPr="00F077AE">
        <w:t>artner contribute</w:t>
      </w:r>
      <w:r w:rsidR="0067144B">
        <w:t>s</w:t>
      </w:r>
      <w:r w:rsidR="003076A6" w:rsidRPr="00F077AE">
        <w:t xml:space="preserve"> at </w:t>
      </w:r>
      <w:r w:rsidR="0067144B">
        <w:t>its</w:t>
      </w:r>
      <w:r w:rsidR="003076A6" w:rsidRPr="00F077AE">
        <w:t xml:space="preserve"> own costs and </w:t>
      </w:r>
      <w:r w:rsidR="0067144B">
        <w:t>is</w:t>
      </w:r>
      <w:r w:rsidR="003076A6" w:rsidRPr="00F077AE">
        <w:t xml:space="preserve"> not required to report on </w:t>
      </w:r>
      <w:r w:rsidR="0067144B">
        <w:t>its</w:t>
      </w:r>
      <w:r w:rsidR="003076A6" w:rsidRPr="00F077AE">
        <w:t xml:space="preserve"> costs</w:t>
      </w:r>
      <w:r w:rsidR="00431466">
        <w:t>.</w:t>
      </w:r>
    </w:p>
    <w:p w14:paraId="030E13CC" w14:textId="093C270B" w:rsidR="00560CCC" w:rsidRPr="00612D0A" w:rsidRDefault="00E27C99" w:rsidP="005003D8">
      <w:pPr>
        <w:pStyle w:val="Bodytext"/>
        <w:numPr>
          <w:ilvl w:val="0"/>
          <w:numId w:val="85"/>
        </w:numPr>
        <w:spacing w:line="240" w:lineRule="auto"/>
        <w:rPr>
          <w:lang w:val="en-GB"/>
        </w:rPr>
      </w:pPr>
      <w:r w:rsidRPr="005003D8">
        <w:rPr>
          <w:b/>
          <w:bCs/>
          <w:lang w:val="en-GB"/>
        </w:rPr>
        <w:t>Case B Associated Partner</w:t>
      </w:r>
      <w:r w:rsidR="005003D8" w:rsidRPr="005003D8">
        <w:rPr>
          <w:b/>
          <w:bCs/>
          <w:lang w:val="en-GB"/>
        </w:rPr>
        <w:t>:</w:t>
      </w:r>
      <w:r w:rsidR="005003D8">
        <w:rPr>
          <w:lang w:val="en-GB"/>
        </w:rPr>
        <w:t xml:space="preserve"> an </w:t>
      </w:r>
      <w:r w:rsidR="005003D8" w:rsidRPr="00F077AE">
        <w:t xml:space="preserve">Associated </w:t>
      </w:r>
      <w:r w:rsidR="005003D8">
        <w:t>P</w:t>
      </w:r>
      <w:r w:rsidR="005003D8" w:rsidRPr="00F077AE">
        <w:t xml:space="preserve">artner who </w:t>
      </w:r>
      <w:r w:rsidR="005003D8">
        <w:t>is</w:t>
      </w:r>
      <w:r w:rsidR="005003D8" w:rsidRPr="00F077AE">
        <w:t xml:space="preserve"> a constituent entity or affiliate of an IHI JU private member or a</w:t>
      </w:r>
      <w:r w:rsidR="005003D8">
        <w:t xml:space="preserve"> </w:t>
      </w:r>
      <w:r w:rsidR="005003D8" w:rsidRPr="00F077AE">
        <w:t xml:space="preserve">constituent </w:t>
      </w:r>
      <w:r w:rsidR="006460F5" w:rsidRPr="00F65B34">
        <w:t>entity</w:t>
      </w:r>
      <w:r w:rsidR="006460F5">
        <w:t xml:space="preserve"> </w:t>
      </w:r>
      <w:r w:rsidR="005003D8" w:rsidRPr="00F077AE">
        <w:t xml:space="preserve">or affiliate of a </w:t>
      </w:r>
      <w:r w:rsidR="0067144B">
        <w:t>C</w:t>
      </w:r>
      <w:r w:rsidR="005003D8" w:rsidRPr="00F077AE">
        <w:t xml:space="preserve">ontributing </w:t>
      </w:r>
      <w:r w:rsidR="0067144B">
        <w:t>P</w:t>
      </w:r>
      <w:r w:rsidR="005003D8" w:rsidRPr="00F077AE">
        <w:t xml:space="preserve">artner. Such </w:t>
      </w:r>
      <w:r w:rsidR="005003D8">
        <w:t>A</w:t>
      </w:r>
      <w:r w:rsidR="005003D8" w:rsidRPr="00F077AE">
        <w:t xml:space="preserve">ssociated </w:t>
      </w:r>
      <w:r w:rsidR="005003D8">
        <w:t>P</w:t>
      </w:r>
      <w:r w:rsidR="005003D8" w:rsidRPr="00F077AE">
        <w:t>artner</w:t>
      </w:r>
      <w:r w:rsidR="005003D8">
        <w:t xml:space="preserve"> </w:t>
      </w:r>
      <w:r w:rsidR="005003D8" w:rsidRPr="00F077AE">
        <w:t>participate</w:t>
      </w:r>
      <w:r w:rsidR="004D3C52">
        <w:t>s</w:t>
      </w:r>
      <w:r w:rsidR="005003D8">
        <w:t xml:space="preserve"> </w:t>
      </w:r>
      <w:r w:rsidR="005003D8" w:rsidRPr="00F077AE">
        <w:t xml:space="preserve">at </w:t>
      </w:r>
      <w:r w:rsidR="004D3C52">
        <w:t>its</w:t>
      </w:r>
      <w:r w:rsidR="005003D8" w:rsidRPr="00F077AE">
        <w:t xml:space="preserve"> own cost, but </w:t>
      </w:r>
      <w:r w:rsidR="004D3C52">
        <w:t>its</w:t>
      </w:r>
      <w:r w:rsidR="005003D8" w:rsidRPr="00F077AE">
        <w:t xml:space="preserve"> contribution can be counted as financial contributions and/or in-kind</w:t>
      </w:r>
      <w:r w:rsidR="005003D8">
        <w:t xml:space="preserve"> </w:t>
      </w:r>
      <w:r w:rsidR="005003D8" w:rsidRPr="00F077AE">
        <w:t xml:space="preserve">towards IHI projects as set out in the </w:t>
      </w:r>
      <w:r w:rsidR="005003D8">
        <w:t>JUs Regulation.</w:t>
      </w:r>
      <w:r w:rsidR="00716713">
        <w:t xml:space="preserve">  Case B Associated Partners do not sign up to the Consortiu</w:t>
      </w:r>
      <w:r w:rsidR="004A07AE">
        <w:t>m Agreement. The Beneficiary to which they are linked is responsible</w:t>
      </w:r>
      <w:r w:rsidR="00053D3C">
        <w:t xml:space="preserve"> towards the other Beneficiaries and towards the IHI JU</w:t>
      </w:r>
      <w:r w:rsidR="004A07AE">
        <w:t xml:space="preserve"> for </w:t>
      </w:r>
      <w:r w:rsidR="00053D3C">
        <w:t>its Case B Associated Partners</w:t>
      </w:r>
      <w:r w:rsidR="004A07AE">
        <w:t xml:space="preserve"> complying with the terms of the Grant Agreement and the Consortium Agreement, and for their acts and omissions with respect to the Action.</w:t>
      </w:r>
      <w:r w:rsidR="0078238B">
        <w:t xml:space="preserve"> </w:t>
      </w:r>
      <w:r w:rsidR="00A75075">
        <w:t xml:space="preserve">For purposes of </w:t>
      </w:r>
      <w:r w:rsidR="00381709">
        <w:t>the Action</w:t>
      </w:r>
      <w:r w:rsidR="00A75075">
        <w:t xml:space="preserve">, </w:t>
      </w:r>
      <w:r w:rsidR="0078238B">
        <w:t xml:space="preserve">Case B Associated Partners </w:t>
      </w:r>
      <w:r w:rsidR="00871F34">
        <w:t xml:space="preserve">also </w:t>
      </w:r>
      <w:r w:rsidR="0078238B">
        <w:t>qualify as Extended Affiliate</w:t>
      </w:r>
      <w:r w:rsidR="00401E68">
        <w:t>s</w:t>
      </w:r>
      <w:r w:rsidR="0078238B">
        <w:t xml:space="preserve"> of the </w:t>
      </w:r>
      <w:r w:rsidR="00EC43A6">
        <w:t>Beneficiary to which they are linked.</w:t>
      </w:r>
      <w:r w:rsidR="00C35EFE">
        <w:t xml:space="preserve"> </w:t>
      </w:r>
      <w:r w:rsidR="00181B50">
        <w:t xml:space="preserve">For the avoidance of doubt, each Beneficiary Not Receiving </w:t>
      </w:r>
      <w:r w:rsidR="00D37156">
        <w:t xml:space="preserve">IHI </w:t>
      </w:r>
      <w:r w:rsidR="00181B50">
        <w:t xml:space="preserve">JU </w:t>
      </w:r>
      <w:r w:rsidR="00B929B3">
        <w:t>F</w:t>
      </w:r>
      <w:r w:rsidR="00181B50">
        <w:t xml:space="preserve">unding is entitled to engage Case B Associated Partners </w:t>
      </w:r>
      <w:r w:rsidR="00D37156">
        <w:t xml:space="preserve">in its sole discretion </w:t>
      </w:r>
      <w:r w:rsidR="00181B50">
        <w:t>without the approval of the other Beneficiaries</w:t>
      </w:r>
      <w:r w:rsidR="00D37156">
        <w:t>.</w:t>
      </w:r>
    </w:p>
    <w:p w14:paraId="0FB48B65" w14:textId="7C2495C5" w:rsidR="00D86C76" w:rsidRPr="003C34B5" w:rsidRDefault="003C34B5" w:rsidP="00CF027D">
      <w:pPr>
        <w:pStyle w:val="Bodytext"/>
        <w:spacing w:line="240" w:lineRule="auto"/>
        <w:ind w:left="851"/>
        <w:rPr>
          <w:bCs/>
          <w:lang w:val="en-GB"/>
        </w:rPr>
      </w:pPr>
      <w:bookmarkStart w:id="5" w:name="_Hlk95748383"/>
      <w:r w:rsidRPr="003C34B5">
        <w:rPr>
          <w:bCs/>
          <w:lang w:val="en-GB"/>
        </w:rPr>
        <w:t>“</w:t>
      </w:r>
      <w:r w:rsidRPr="003154B1">
        <w:rPr>
          <w:b/>
          <w:lang w:val="en-GB"/>
        </w:rPr>
        <w:t>Auxiliary</w:t>
      </w:r>
      <w:r w:rsidRPr="003C34B5">
        <w:rPr>
          <w:bCs/>
          <w:lang w:val="en-GB"/>
        </w:rPr>
        <w:t xml:space="preserve">” means each natural or legal person entrusted in whole or in part by a Beneficiary with the execution of (certain) of the Action </w:t>
      </w:r>
      <w:r>
        <w:rPr>
          <w:bCs/>
          <w:lang w:val="en-GB"/>
        </w:rPr>
        <w:t>t</w:t>
      </w:r>
      <w:r w:rsidRPr="003C34B5">
        <w:rPr>
          <w:bCs/>
          <w:lang w:val="en-GB"/>
        </w:rPr>
        <w:t>asks, including employees and directors [</w:t>
      </w:r>
      <w:r w:rsidRPr="009E03E0">
        <w:rPr>
          <w:b/>
          <w:i/>
          <w:iCs/>
          <w:highlight w:val="yellow"/>
          <w:lang w:val="en-GB"/>
        </w:rPr>
        <w:t>and Sub-Contractors</w:t>
      </w:r>
      <w:r w:rsidRPr="003C34B5">
        <w:rPr>
          <w:bCs/>
          <w:lang w:val="en-GB"/>
        </w:rPr>
        <w:t xml:space="preserve">] </w:t>
      </w:r>
      <w:r w:rsidRPr="009E03E0">
        <w:rPr>
          <w:b/>
          <w:i/>
          <w:iCs/>
          <w:lang w:val="en-GB"/>
        </w:rPr>
        <w:t>or</w:t>
      </w:r>
      <w:r w:rsidRPr="003C34B5">
        <w:rPr>
          <w:bCs/>
          <w:lang w:val="en-GB"/>
        </w:rPr>
        <w:t xml:space="preserve"> [</w:t>
      </w:r>
      <w:r w:rsidRPr="009E03E0">
        <w:rPr>
          <w:b/>
          <w:i/>
          <w:iCs/>
          <w:highlight w:val="yellow"/>
          <w:lang w:val="en-GB"/>
        </w:rPr>
        <w:t>However, for the purpose of this Consortium Agreement Sub-contractors are explicitly excluded from the definition of Auxiliary</w:t>
      </w:r>
      <w:r w:rsidRPr="003C34B5">
        <w:rPr>
          <w:bCs/>
          <w:lang w:val="en-GB"/>
        </w:rPr>
        <w:t>].</w:t>
      </w:r>
    </w:p>
    <w:p w14:paraId="020B6A44" w14:textId="49F9D030" w:rsidR="00632A46" w:rsidRPr="00612D0A" w:rsidRDefault="007C5F03" w:rsidP="00CF027D">
      <w:pPr>
        <w:pStyle w:val="Bodytext"/>
        <w:spacing w:line="240" w:lineRule="auto"/>
        <w:ind w:left="851"/>
        <w:rPr>
          <w:lang w:val="en-GB"/>
        </w:rPr>
      </w:pPr>
      <w:r w:rsidRPr="00612D0A">
        <w:rPr>
          <w:b/>
          <w:lang w:val="en-GB"/>
        </w:rPr>
        <w:t>“Background</w:t>
      </w:r>
      <w:r w:rsidRPr="00612D0A">
        <w:rPr>
          <w:lang w:val="en-GB"/>
        </w:rPr>
        <w:t xml:space="preserve">’ means any data, Databases, </w:t>
      </w:r>
      <w:r w:rsidR="00DE6AE2" w:rsidRPr="00612D0A">
        <w:rPr>
          <w:lang w:val="en-GB"/>
        </w:rPr>
        <w:t>K</w:t>
      </w:r>
      <w:r w:rsidRPr="00612D0A">
        <w:rPr>
          <w:lang w:val="en-GB"/>
        </w:rPr>
        <w:t>now-</w:t>
      </w:r>
      <w:r w:rsidR="00DE6AE2" w:rsidRPr="00612D0A">
        <w:rPr>
          <w:lang w:val="en-GB"/>
        </w:rPr>
        <w:t>H</w:t>
      </w:r>
      <w:r w:rsidRPr="00612D0A">
        <w:rPr>
          <w:lang w:val="en-GB"/>
        </w:rPr>
        <w:t xml:space="preserve">ow or information, whatever its form or nature, tangible or intangible, including any rights such as Intellectual Property rights, that </w:t>
      </w:r>
      <w:r w:rsidR="000664D9" w:rsidRPr="00612D0A">
        <w:rPr>
          <w:lang w:val="en-GB"/>
        </w:rPr>
        <w:t>are</w:t>
      </w:r>
      <w:r w:rsidRPr="00612D0A">
        <w:rPr>
          <w:lang w:val="en-GB"/>
        </w:rPr>
        <w:t xml:space="preserve">: </w:t>
      </w:r>
      <w:r w:rsidR="00981978" w:rsidRPr="00612D0A">
        <w:rPr>
          <w:lang w:val="en-GB"/>
        </w:rPr>
        <w:t xml:space="preserve">(i) </w:t>
      </w:r>
      <w:r w:rsidRPr="00612D0A">
        <w:rPr>
          <w:lang w:val="en-GB"/>
        </w:rPr>
        <w:t>held by the Beneficiaries prior to their accession to the Grant Agreement, and</w:t>
      </w:r>
      <w:r w:rsidR="00981978" w:rsidRPr="00612D0A">
        <w:rPr>
          <w:lang w:val="en-GB"/>
        </w:rPr>
        <w:t xml:space="preserve"> (ii) i</w:t>
      </w:r>
      <w:r w:rsidRPr="00612D0A">
        <w:rPr>
          <w:lang w:val="en-GB"/>
        </w:rPr>
        <w:t xml:space="preserve">dentified by the Beneficiaries in accordance with Clause </w:t>
      </w:r>
      <w:r w:rsidRPr="00612D0A">
        <w:rPr>
          <w:lang w:val="en-GB"/>
        </w:rPr>
        <w:fldChar w:fldCharType="begin"/>
      </w:r>
      <w:r w:rsidRPr="00612D0A">
        <w:rPr>
          <w:lang w:val="en-GB"/>
        </w:rPr>
        <w:instrText xml:space="preserve"> REF _Ref73966765 \r \h  \* MERGEFORMAT </w:instrText>
      </w:r>
      <w:r w:rsidRPr="00612D0A">
        <w:rPr>
          <w:lang w:val="en-GB"/>
        </w:rPr>
      </w:r>
      <w:r w:rsidRPr="00612D0A">
        <w:rPr>
          <w:lang w:val="en-GB"/>
        </w:rPr>
        <w:fldChar w:fldCharType="separate"/>
      </w:r>
      <w:r w:rsidR="00FD6A22" w:rsidRPr="00612D0A">
        <w:rPr>
          <w:lang w:val="en-GB"/>
        </w:rPr>
        <w:t>5.1.1</w:t>
      </w:r>
      <w:r w:rsidRPr="00612D0A">
        <w:rPr>
          <w:lang w:val="en-GB"/>
        </w:rPr>
        <w:fldChar w:fldCharType="end"/>
      </w:r>
      <w:r w:rsidRPr="00612D0A">
        <w:rPr>
          <w:lang w:val="en-GB"/>
        </w:rPr>
        <w:t xml:space="preserve"> or </w:t>
      </w:r>
      <w:r w:rsidRPr="00612D0A">
        <w:rPr>
          <w:lang w:val="en-GB"/>
        </w:rPr>
        <w:fldChar w:fldCharType="begin"/>
      </w:r>
      <w:r w:rsidRPr="00612D0A">
        <w:rPr>
          <w:lang w:val="en-GB"/>
        </w:rPr>
        <w:instrText xml:space="preserve"> REF _Ref73966771 \r \h  \* MERGEFORMAT </w:instrText>
      </w:r>
      <w:r w:rsidRPr="00612D0A">
        <w:rPr>
          <w:lang w:val="en-GB"/>
        </w:rPr>
      </w:r>
      <w:r w:rsidRPr="00612D0A">
        <w:rPr>
          <w:lang w:val="en-GB"/>
        </w:rPr>
        <w:fldChar w:fldCharType="separate"/>
      </w:r>
      <w:r w:rsidR="00FD6A22" w:rsidRPr="00612D0A">
        <w:rPr>
          <w:lang w:val="en-GB"/>
        </w:rPr>
        <w:t>5.1.2</w:t>
      </w:r>
      <w:r w:rsidRPr="00612D0A">
        <w:rPr>
          <w:lang w:val="en-GB"/>
        </w:rPr>
        <w:fldChar w:fldCharType="end"/>
      </w:r>
      <w:r w:rsidRPr="00612D0A">
        <w:rPr>
          <w:lang w:val="en-GB"/>
        </w:rPr>
        <w:t xml:space="preserve"> of this Consortium Agreement as needed for implementing the Action or for Exploiting its Results.</w:t>
      </w:r>
    </w:p>
    <w:p w14:paraId="0987F499" w14:textId="44C0182F" w:rsidR="0098472F" w:rsidRPr="00612D0A" w:rsidRDefault="00123991" w:rsidP="00CF027D">
      <w:pPr>
        <w:pStyle w:val="Bodytext"/>
        <w:spacing w:line="240" w:lineRule="auto"/>
        <w:ind w:left="851"/>
        <w:rPr>
          <w:highlight w:val="lightGray"/>
          <w:lang w:val="en-GB"/>
        </w:rPr>
      </w:pPr>
      <w:r w:rsidRPr="00612D0A">
        <w:rPr>
          <w:highlight w:val="lightGray"/>
          <w:lang w:val="en-GB"/>
        </w:rPr>
        <w:t>[</w:t>
      </w:r>
      <w:r w:rsidRPr="00612D0A">
        <w:rPr>
          <w:b/>
          <w:bCs/>
          <w:i/>
          <w:iCs/>
          <w:highlight w:val="lightGray"/>
          <w:lang w:val="en-GB"/>
        </w:rPr>
        <w:t>OPTIONAL</w:t>
      </w:r>
      <w:r w:rsidRPr="00612D0A">
        <w:rPr>
          <w:highlight w:val="lightGray"/>
          <w:lang w:val="en-GB"/>
        </w:rPr>
        <w:t xml:space="preserve">: </w:t>
      </w:r>
      <w:r w:rsidR="0098472F" w:rsidRPr="00612D0A">
        <w:rPr>
          <w:b/>
          <w:bCs/>
          <w:i/>
          <w:iCs/>
          <w:highlight w:val="lightGray"/>
          <w:lang w:val="en-GB"/>
        </w:rPr>
        <w:t>if needed for the Action specific definitions for certain subcategories of Background can be worked out on an as need basis</w:t>
      </w:r>
      <w:r w:rsidR="005E64B8" w:rsidRPr="00612D0A">
        <w:rPr>
          <w:b/>
          <w:bCs/>
          <w:i/>
          <w:iCs/>
          <w:highlight w:val="lightGray"/>
          <w:lang w:val="en-GB"/>
        </w:rPr>
        <w:t xml:space="preserve"> An example is provided for below</w:t>
      </w:r>
      <w:r w:rsidR="0098472F" w:rsidRPr="00612D0A">
        <w:rPr>
          <w:highlight w:val="lightGray"/>
          <w:lang w:val="en-GB"/>
        </w:rPr>
        <w:t>.</w:t>
      </w:r>
    </w:p>
    <w:p w14:paraId="42F2F5FB" w14:textId="309067F4" w:rsidR="00981978" w:rsidRPr="00612D0A" w:rsidRDefault="00981978" w:rsidP="00CF027D">
      <w:pPr>
        <w:pStyle w:val="Bodytext"/>
        <w:spacing w:line="240" w:lineRule="auto"/>
        <w:ind w:left="851"/>
        <w:rPr>
          <w:highlight w:val="lightGray"/>
          <w:lang w:val="en-GB"/>
        </w:rPr>
      </w:pPr>
      <w:r w:rsidRPr="00612D0A">
        <w:rPr>
          <w:highlight w:val="lightGray"/>
          <w:lang w:val="en-GB"/>
        </w:rPr>
        <w:t>Background consists of (</w:t>
      </w:r>
      <w:r w:rsidR="00B34D4D" w:rsidRPr="00612D0A">
        <w:rPr>
          <w:highlight w:val="lightGray"/>
          <w:lang w:val="en-GB"/>
        </w:rPr>
        <w:fldChar w:fldCharType="begin"/>
      </w:r>
      <w:r w:rsidR="00B34D4D" w:rsidRPr="00612D0A">
        <w:rPr>
          <w:highlight w:val="lightGray"/>
          <w:lang w:val="en-GB"/>
        </w:rPr>
        <w:instrText xml:space="preserve"> REF a_XX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a</w:t>
      </w:r>
      <w:r w:rsidR="00B34D4D" w:rsidRPr="00612D0A">
        <w:rPr>
          <w:highlight w:val="lightGray"/>
          <w:lang w:val="en-GB"/>
        </w:rPr>
        <w:fldChar w:fldCharType="end"/>
      </w:r>
      <w:r w:rsidRPr="00612D0A">
        <w:rPr>
          <w:highlight w:val="lightGray"/>
          <w:lang w:val="en-GB"/>
        </w:rPr>
        <w:t>) XX Background; (</w:t>
      </w:r>
      <w:r w:rsidR="00B34D4D" w:rsidRPr="00612D0A">
        <w:rPr>
          <w:highlight w:val="lightGray"/>
          <w:lang w:val="en-GB"/>
        </w:rPr>
        <w:fldChar w:fldCharType="begin"/>
      </w:r>
      <w:r w:rsidR="00B34D4D" w:rsidRPr="00612D0A">
        <w:rPr>
          <w:highlight w:val="lightGray"/>
          <w:lang w:val="en-GB"/>
        </w:rPr>
        <w:instrText xml:space="preserve"> REF b_Software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b</w:t>
      </w:r>
      <w:r w:rsidR="00B34D4D" w:rsidRPr="00612D0A">
        <w:rPr>
          <w:highlight w:val="lightGray"/>
          <w:lang w:val="en-GB"/>
        </w:rPr>
        <w:fldChar w:fldCharType="end"/>
      </w:r>
      <w:r w:rsidRPr="00612D0A">
        <w:rPr>
          <w:highlight w:val="lightGray"/>
          <w:lang w:val="en-GB"/>
        </w:rPr>
        <w:t>) Software Background; (</w:t>
      </w:r>
      <w:r w:rsidR="00B34D4D" w:rsidRPr="00612D0A">
        <w:rPr>
          <w:highlight w:val="lightGray"/>
          <w:lang w:val="en-GB"/>
        </w:rPr>
        <w:fldChar w:fldCharType="begin"/>
      </w:r>
      <w:r w:rsidR="00B34D4D" w:rsidRPr="00612D0A">
        <w:rPr>
          <w:highlight w:val="lightGray"/>
          <w:lang w:val="en-GB"/>
        </w:rPr>
        <w:instrText xml:space="preserve"> REF c_Background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c</w:t>
      </w:r>
      <w:r w:rsidR="00B34D4D" w:rsidRPr="00612D0A">
        <w:rPr>
          <w:highlight w:val="lightGray"/>
          <w:lang w:val="en-GB"/>
        </w:rPr>
        <w:fldChar w:fldCharType="end"/>
      </w:r>
      <w:r w:rsidRPr="00612D0A">
        <w:rPr>
          <w:highlight w:val="lightGray"/>
          <w:lang w:val="en-GB"/>
        </w:rPr>
        <w:t>) Background Databases and (</w:t>
      </w:r>
      <w:r w:rsidR="00B34D4D" w:rsidRPr="00612D0A">
        <w:rPr>
          <w:highlight w:val="lightGray"/>
          <w:lang w:val="en-GB"/>
        </w:rPr>
        <w:fldChar w:fldCharType="begin"/>
      </w:r>
      <w:r w:rsidR="00B34D4D" w:rsidRPr="00612D0A">
        <w:rPr>
          <w:highlight w:val="lightGray"/>
          <w:lang w:val="en-GB"/>
        </w:rPr>
        <w:instrText xml:space="preserve"> REF d_Other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d</w:t>
      </w:r>
      <w:r w:rsidR="00B34D4D" w:rsidRPr="00612D0A">
        <w:rPr>
          <w:highlight w:val="lightGray"/>
          <w:lang w:val="en-GB"/>
        </w:rPr>
        <w:fldChar w:fldCharType="end"/>
      </w:r>
      <w:r w:rsidRPr="00612D0A">
        <w:rPr>
          <w:highlight w:val="lightGray"/>
          <w:lang w:val="en-GB"/>
        </w:rPr>
        <w:t>) Other Background</w:t>
      </w:r>
      <w:r w:rsidR="0098472F" w:rsidRPr="00612D0A">
        <w:rPr>
          <w:highlight w:val="lightGray"/>
          <w:lang w:val="en-GB"/>
        </w:rPr>
        <w:t>, such categories defined as follows:</w:t>
      </w:r>
    </w:p>
    <w:p w14:paraId="34DE4DC9" w14:textId="2CDE681A" w:rsidR="00981978" w:rsidRPr="00612D0A" w:rsidRDefault="00981978" w:rsidP="00CF027D">
      <w:pPr>
        <w:pStyle w:val="Bodytext"/>
        <w:spacing w:line="240" w:lineRule="auto"/>
        <w:ind w:left="851"/>
        <w:rPr>
          <w:highlight w:val="lightGray"/>
          <w:lang w:val="en-GB"/>
        </w:rPr>
      </w:pPr>
      <w:r w:rsidRPr="00612D0A">
        <w:rPr>
          <w:highlight w:val="lightGray"/>
          <w:lang w:val="en-GB"/>
        </w:rPr>
        <w:t>(</w:t>
      </w:r>
      <w:bookmarkStart w:id="6" w:name="a_XX"/>
      <w:r w:rsidRPr="00612D0A">
        <w:rPr>
          <w:highlight w:val="lightGray"/>
          <w:lang w:val="en-GB"/>
        </w:rPr>
        <w:t>a</w:t>
      </w:r>
      <w:bookmarkEnd w:id="6"/>
      <w:r w:rsidRPr="00612D0A">
        <w:rPr>
          <w:highlight w:val="lightGray"/>
          <w:lang w:val="en-GB"/>
        </w:rPr>
        <w:t>) “</w:t>
      </w:r>
      <w:r w:rsidRPr="00612D0A">
        <w:rPr>
          <w:b/>
          <w:bCs/>
          <w:highlight w:val="lightGray"/>
          <w:lang w:val="en-GB"/>
        </w:rPr>
        <w:t>XX</w:t>
      </w:r>
      <w:r w:rsidRPr="00612D0A">
        <w:rPr>
          <w:highlight w:val="lightGray"/>
          <w:lang w:val="en-GB"/>
        </w:rPr>
        <w:t xml:space="preserve"> </w:t>
      </w:r>
      <w:r w:rsidRPr="00612D0A">
        <w:rPr>
          <w:b/>
          <w:bCs/>
          <w:highlight w:val="lightGray"/>
          <w:lang w:val="en-GB"/>
        </w:rPr>
        <w:t>Background</w:t>
      </w:r>
      <w:r w:rsidRPr="00612D0A">
        <w:rPr>
          <w:highlight w:val="lightGray"/>
          <w:lang w:val="en-GB"/>
        </w:rPr>
        <w:t xml:space="preserve">” means any Background which is </w:t>
      </w:r>
      <w:r w:rsidR="007F2A0A" w:rsidRPr="00612D0A">
        <w:rPr>
          <w:highlight w:val="lightGray"/>
          <w:lang w:val="en-GB"/>
        </w:rPr>
        <w:t>[</w:t>
      </w:r>
      <w:r w:rsidRPr="00612D0A">
        <w:rPr>
          <w:highlight w:val="lightGray"/>
          <w:lang w:val="en-GB"/>
        </w:rPr>
        <w:t>…</w:t>
      </w:r>
      <w:r w:rsidR="007F2A0A" w:rsidRPr="00612D0A">
        <w:rPr>
          <w:highlight w:val="lightGray"/>
          <w:lang w:val="en-GB"/>
        </w:rPr>
        <w:t>]</w:t>
      </w:r>
      <w:r w:rsidRPr="00612D0A">
        <w:rPr>
          <w:highlight w:val="lightGray"/>
          <w:lang w:val="en-GB"/>
        </w:rPr>
        <w:t xml:space="preserve"> ; </w:t>
      </w:r>
    </w:p>
    <w:p w14:paraId="4F5AD5FC" w14:textId="6D658170" w:rsidR="00981978" w:rsidRPr="00612D0A" w:rsidRDefault="00981978" w:rsidP="00CF027D">
      <w:pPr>
        <w:pStyle w:val="Bodytext"/>
        <w:spacing w:line="240" w:lineRule="auto"/>
        <w:ind w:left="851"/>
        <w:rPr>
          <w:highlight w:val="lightGray"/>
          <w:lang w:val="en-GB"/>
        </w:rPr>
      </w:pPr>
      <w:r w:rsidRPr="00612D0A">
        <w:rPr>
          <w:highlight w:val="lightGray"/>
          <w:lang w:val="en-GB"/>
        </w:rPr>
        <w:t>(</w:t>
      </w:r>
      <w:bookmarkStart w:id="7" w:name="b_Software"/>
      <w:r w:rsidRPr="00612D0A">
        <w:rPr>
          <w:highlight w:val="lightGray"/>
          <w:lang w:val="en-GB"/>
        </w:rPr>
        <w:t>b</w:t>
      </w:r>
      <w:bookmarkEnd w:id="7"/>
      <w:r w:rsidRPr="00612D0A">
        <w:rPr>
          <w:highlight w:val="lightGray"/>
          <w:lang w:val="en-GB"/>
        </w:rPr>
        <w:t>) “</w:t>
      </w:r>
      <w:r w:rsidRPr="00612D0A">
        <w:rPr>
          <w:b/>
          <w:bCs/>
          <w:highlight w:val="lightGray"/>
          <w:lang w:val="en-GB"/>
        </w:rPr>
        <w:t>Software</w:t>
      </w:r>
      <w:r w:rsidRPr="00612D0A">
        <w:rPr>
          <w:highlight w:val="lightGray"/>
          <w:lang w:val="en-GB"/>
        </w:rPr>
        <w:t xml:space="preserve"> </w:t>
      </w:r>
      <w:r w:rsidRPr="00612D0A">
        <w:rPr>
          <w:b/>
          <w:bCs/>
          <w:highlight w:val="lightGray"/>
          <w:lang w:val="en-GB"/>
        </w:rPr>
        <w:t>Background</w:t>
      </w:r>
      <w:r w:rsidRPr="00612D0A">
        <w:rPr>
          <w:highlight w:val="lightGray"/>
          <w:lang w:val="en-GB"/>
        </w:rPr>
        <w:t>” means any Background which is Software</w:t>
      </w:r>
      <w:r w:rsidR="007F2A0A" w:rsidRPr="00612D0A">
        <w:rPr>
          <w:highlight w:val="lightGray"/>
          <w:lang w:val="en-GB"/>
        </w:rPr>
        <w:t>;</w:t>
      </w:r>
      <w:r w:rsidRPr="00612D0A">
        <w:rPr>
          <w:highlight w:val="lightGray"/>
          <w:lang w:val="en-GB"/>
        </w:rPr>
        <w:t xml:space="preserve"> </w:t>
      </w:r>
    </w:p>
    <w:p w14:paraId="6AD006B3" w14:textId="5676E6C8" w:rsidR="00981978" w:rsidRPr="00612D0A" w:rsidRDefault="00981978" w:rsidP="00CF027D">
      <w:pPr>
        <w:pStyle w:val="Bodytext"/>
        <w:spacing w:line="240" w:lineRule="auto"/>
        <w:ind w:left="851"/>
        <w:rPr>
          <w:highlight w:val="lightGray"/>
          <w:lang w:val="en-GB"/>
        </w:rPr>
      </w:pPr>
      <w:r w:rsidRPr="00612D0A">
        <w:rPr>
          <w:highlight w:val="lightGray"/>
          <w:lang w:val="en-GB"/>
        </w:rPr>
        <w:t>(</w:t>
      </w:r>
      <w:bookmarkStart w:id="8" w:name="c_Background"/>
      <w:r w:rsidRPr="00612D0A">
        <w:rPr>
          <w:highlight w:val="lightGray"/>
          <w:lang w:val="en-GB"/>
        </w:rPr>
        <w:t>c</w:t>
      </w:r>
      <w:bookmarkEnd w:id="8"/>
      <w:r w:rsidRPr="00612D0A">
        <w:rPr>
          <w:highlight w:val="lightGray"/>
          <w:lang w:val="en-GB"/>
        </w:rPr>
        <w:t>) “</w:t>
      </w:r>
      <w:r w:rsidRPr="00612D0A">
        <w:rPr>
          <w:b/>
          <w:bCs/>
          <w:highlight w:val="lightGray"/>
          <w:lang w:val="en-GB"/>
        </w:rPr>
        <w:t>Background</w:t>
      </w:r>
      <w:r w:rsidRPr="00612D0A">
        <w:rPr>
          <w:highlight w:val="lightGray"/>
          <w:lang w:val="en-GB"/>
        </w:rPr>
        <w:t xml:space="preserve"> </w:t>
      </w:r>
      <w:r w:rsidRPr="00612D0A">
        <w:rPr>
          <w:b/>
          <w:bCs/>
          <w:highlight w:val="lightGray"/>
          <w:lang w:val="en-GB"/>
        </w:rPr>
        <w:t>Database</w:t>
      </w:r>
      <w:r w:rsidRPr="00612D0A">
        <w:rPr>
          <w:highlight w:val="lightGray"/>
          <w:lang w:val="en-GB"/>
        </w:rPr>
        <w:t>” means any Background which is a Database</w:t>
      </w:r>
      <w:r w:rsidR="007F2A0A" w:rsidRPr="00612D0A">
        <w:rPr>
          <w:highlight w:val="lightGray"/>
          <w:lang w:val="en-GB"/>
        </w:rPr>
        <w:t>; and</w:t>
      </w:r>
    </w:p>
    <w:p w14:paraId="499DFF48" w14:textId="6E762F0D" w:rsidR="00981978" w:rsidRPr="00612D0A" w:rsidRDefault="00981978" w:rsidP="00CF027D">
      <w:pPr>
        <w:pStyle w:val="Bodytext"/>
        <w:spacing w:line="240" w:lineRule="auto"/>
        <w:ind w:left="851"/>
        <w:rPr>
          <w:lang w:val="en-GB"/>
        </w:rPr>
      </w:pPr>
      <w:r w:rsidRPr="00612D0A">
        <w:rPr>
          <w:highlight w:val="lightGray"/>
          <w:lang w:val="en-GB"/>
        </w:rPr>
        <w:t>(</w:t>
      </w:r>
      <w:bookmarkStart w:id="9" w:name="d_Other"/>
      <w:r w:rsidRPr="00612D0A">
        <w:rPr>
          <w:highlight w:val="lightGray"/>
          <w:lang w:val="en-GB"/>
        </w:rPr>
        <w:t>d</w:t>
      </w:r>
      <w:bookmarkEnd w:id="9"/>
      <w:r w:rsidRPr="00612D0A">
        <w:rPr>
          <w:highlight w:val="lightGray"/>
          <w:lang w:val="en-GB"/>
        </w:rPr>
        <w:t>) “</w:t>
      </w:r>
      <w:r w:rsidRPr="00612D0A">
        <w:rPr>
          <w:b/>
          <w:bCs/>
          <w:highlight w:val="lightGray"/>
          <w:lang w:val="en-GB"/>
        </w:rPr>
        <w:t>Other</w:t>
      </w:r>
      <w:r w:rsidRPr="00612D0A">
        <w:rPr>
          <w:highlight w:val="lightGray"/>
          <w:lang w:val="en-GB"/>
        </w:rPr>
        <w:t xml:space="preserve"> </w:t>
      </w:r>
      <w:r w:rsidRPr="00612D0A">
        <w:rPr>
          <w:b/>
          <w:bCs/>
          <w:highlight w:val="lightGray"/>
          <w:lang w:val="en-GB"/>
        </w:rPr>
        <w:t>Background</w:t>
      </w:r>
      <w:r w:rsidRPr="00612D0A">
        <w:rPr>
          <w:highlight w:val="lightGray"/>
          <w:lang w:val="en-GB"/>
        </w:rPr>
        <w:t>” any Background other th</w:t>
      </w:r>
      <w:r w:rsidR="008A584B">
        <w:rPr>
          <w:highlight w:val="lightGray"/>
          <w:lang w:val="en-GB"/>
        </w:rPr>
        <w:t>a</w:t>
      </w:r>
      <w:r w:rsidRPr="00612D0A">
        <w:rPr>
          <w:highlight w:val="lightGray"/>
          <w:lang w:val="en-GB"/>
        </w:rPr>
        <w:t>n (</w:t>
      </w:r>
      <w:r w:rsidR="00B34D4D" w:rsidRPr="00612D0A">
        <w:rPr>
          <w:highlight w:val="lightGray"/>
          <w:lang w:val="en-GB"/>
        </w:rPr>
        <w:fldChar w:fldCharType="begin"/>
      </w:r>
      <w:r w:rsidR="00B34D4D" w:rsidRPr="00612D0A">
        <w:rPr>
          <w:highlight w:val="lightGray"/>
          <w:lang w:val="en-GB"/>
        </w:rPr>
        <w:instrText xml:space="preserve"> REF a_XX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a</w:t>
      </w:r>
      <w:r w:rsidR="00B34D4D" w:rsidRPr="00612D0A">
        <w:rPr>
          <w:highlight w:val="lightGray"/>
          <w:lang w:val="en-GB"/>
        </w:rPr>
        <w:fldChar w:fldCharType="end"/>
      </w:r>
      <w:r w:rsidRPr="00612D0A">
        <w:rPr>
          <w:highlight w:val="lightGray"/>
          <w:lang w:val="en-GB"/>
        </w:rPr>
        <w:t>), (</w:t>
      </w:r>
      <w:r w:rsidR="00B34D4D" w:rsidRPr="00612D0A">
        <w:rPr>
          <w:highlight w:val="lightGray"/>
          <w:lang w:val="en-GB"/>
        </w:rPr>
        <w:fldChar w:fldCharType="begin"/>
      </w:r>
      <w:r w:rsidR="00B34D4D" w:rsidRPr="00612D0A">
        <w:rPr>
          <w:highlight w:val="lightGray"/>
          <w:lang w:val="en-GB"/>
        </w:rPr>
        <w:instrText xml:space="preserve"> REF b_Software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b</w:t>
      </w:r>
      <w:r w:rsidR="00B34D4D" w:rsidRPr="00612D0A">
        <w:rPr>
          <w:highlight w:val="lightGray"/>
          <w:lang w:val="en-GB"/>
        </w:rPr>
        <w:fldChar w:fldCharType="end"/>
      </w:r>
      <w:r w:rsidRPr="00612D0A">
        <w:rPr>
          <w:highlight w:val="lightGray"/>
          <w:lang w:val="en-GB"/>
        </w:rPr>
        <w:t>), or (</w:t>
      </w:r>
      <w:r w:rsidR="00B34D4D" w:rsidRPr="00612D0A">
        <w:rPr>
          <w:highlight w:val="lightGray"/>
          <w:lang w:val="en-GB"/>
        </w:rPr>
        <w:fldChar w:fldCharType="begin"/>
      </w:r>
      <w:r w:rsidR="00B34D4D" w:rsidRPr="00612D0A">
        <w:rPr>
          <w:highlight w:val="lightGray"/>
          <w:lang w:val="en-GB"/>
        </w:rPr>
        <w:instrText xml:space="preserve"> REF c_Background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c</w:t>
      </w:r>
      <w:r w:rsidR="00B34D4D" w:rsidRPr="00612D0A">
        <w:rPr>
          <w:highlight w:val="lightGray"/>
          <w:lang w:val="en-GB"/>
        </w:rPr>
        <w:fldChar w:fldCharType="end"/>
      </w:r>
      <w:r w:rsidRPr="00612D0A">
        <w:rPr>
          <w:highlight w:val="lightGray"/>
          <w:lang w:val="en-GB"/>
        </w:rPr>
        <w:t>).</w:t>
      </w:r>
      <w:r w:rsidR="008A52E0" w:rsidRPr="00612D0A">
        <w:rPr>
          <w:highlight w:val="lightGray"/>
          <w:lang w:val="en-GB"/>
        </w:rPr>
        <w:t>]</w:t>
      </w:r>
    </w:p>
    <w:bookmarkEnd w:id="5"/>
    <w:p w14:paraId="3203461A" w14:textId="6D59C312" w:rsidR="007C5F03" w:rsidRPr="00612D0A" w:rsidRDefault="007C5F03" w:rsidP="00CF027D">
      <w:pPr>
        <w:pStyle w:val="Bodytext"/>
        <w:spacing w:line="240" w:lineRule="auto"/>
        <w:ind w:left="851"/>
        <w:rPr>
          <w:lang w:val="en-GB"/>
        </w:rPr>
      </w:pPr>
      <w:r w:rsidRPr="00612D0A">
        <w:rPr>
          <w:b/>
          <w:lang w:val="en-GB"/>
        </w:rPr>
        <w:t>“Beneficiary”</w:t>
      </w:r>
      <w:r w:rsidRPr="00612D0A">
        <w:rPr>
          <w:lang w:val="en-GB"/>
        </w:rPr>
        <w:t xml:space="preserve"> means a legal entity who has signed the Grant Agreement with the IHI JU, either its main body or via a form of accession, and this Consortium Agreement, either by signing the main body of this Consortium Agreement or via a Form of Accession.</w:t>
      </w:r>
      <w:r w:rsidRPr="00612D0A" w:rsidDel="00CD3B9D">
        <w:rPr>
          <w:lang w:val="en-GB"/>
        </w:rPr>
        <w:t xml:space="preserve"> </w:t>
      </w:r>
      <w:r w:rsidRPr="00612D0A">
        <w:rPr>
          <w:lang w:val="en-GB"/>
        </w:rPr>
        <w:t xml:space="preserve">There </w:t>
      </w:r>
      <w:r w:rsidR="00377EDB" w:rsidRPr="00612D0A">
        <w:rPr>
          <w:lang w:val="en-GB"/>
        </w:rPr>
        <w:t>are</w:t>
      </w:r>
      <w:r w:rsidRPr="00612D0A">
        <w:rPr>
          <w:lang w:val="en-GB"/>
        </w:rPr>
        <w:t xml:space="preserve"> two types of Beneficiaries in </w:t>
      </w:r>
      <w:r w:rsidR="00377EDB" w:rsidRPr="00612D0A">
        <w:rPr>
          <w:lang w:val="en-GB"/>
        </w:rPr>
        <w:t>the</w:t>
      </w:r>
      <w:r w:rsidRPr="00612D0A">
        <w:rPr>
          <w:lang w:val="en-GB"/>
        </w:rPr>
        <w:t xml:space="preserve"> Action, i.e.:</w:t>
      </w:r>
    </w:p>
    <w:p w14:paraId="54CFE650" w14:textId="6698E0E7" w:rsidR="007C5F03" w:rsidRPr="00612D0A" w:rsidRDefault="007C5F03" w:rsidP="00CF027D">
      <w:pPr>
        <w:pStyle w:val="Bodytext"/>
        <w:spacing w:line="240" w:lineRule="auto"/>
        <w:ind w:left="851"/>
        <w:rPr>
          <w:lang w:val="en-GB"/>
        </w:rPr>
      </w:pPr>
      <w:r w:rsidRPr="00612D0A">
        <w:rPr>
          <w:lang w:val="en-GB"/>
        </w:rPr>
        <w:t>-</w:t>
      </w:r>
      <w:r w:rsidRPr="00612D0A">
        <w:rPr>
          <w:lang w:val="en-GB"/>
        </w:rPr>
        <w:tab/>
        <w:t xml:space="preserve">Beneficiaries </w:t>
      </w:r>
      <w:r w:rsidR="007614BF" w:rsidRPr="00612D0A">
        <w:rPr>
          <w:lang w:val="en-GB"/>
        </w:rPr>
        <w:t>N</w:t>
      </w:r>
      <w:r w:rsidRPr="00612D0A">
        <w:rPr>
          <w:lang w:val="en-GB"/>
        </w:rPr>
        <w:t xml:space="preserve">ot </w:t>
      </w:r>
      <w:r w:rsidR="007614BF" w:rsidRPr="00612D0A">
        <w:rPr>
          <w:lang w:val="en-GB"/>
        </w:rPr>
        <w:t>R</w:t>
      </w:r>
      <w:r w:rsidRPr="00612D0A">
        <w:rPr>
          <w:lang w:val="en-GB"/>
        </w:rPr>
        <w:t xml:space="preserve">eceiving IHI JU </w:t>
      </w:r>
      <w:r w:rsidR="007614BF" w:rsidRPr="00612D0A">
        <w:rPr>
          <w:lang w:val="en-GB"/>
        </w:rPr>
        <w:t>F</w:t>
      </w:r>
      <w:r w:rsidRPr="00612D0A">
        <w:rPr>
          <w:lang w:val="en-GB"/>
        </w:rPr>
        <w:t>unding</w:t>
      </w:r>
      <w:r w:rsidR="004D3A82" w:rsidRPr="00612D0A">
        <w:rPr>
          <w:lang w:val="en-GB"/>
        </w:rPr>
        <w:t>; and</w:t>
      </w:r>
    </w:p>
    <w:p w14:paraId="395CBE65" w14:textId="4B389E54" w:rsidR="004D3A82" w:rsidRPr="00612D0A" w:rsidRDefault="004D3A82" w:rsidP="00CF027D">
      <w:pPr>
        <w:pStyle w:val="Bodytext"/>
        <w:spacing w:line="240" w:lineRule="auto"/>
        <w:ind w:left="851"/>
        <w:rPr>
          <w:lang w:val="en-GB"/>
        </w:rPr>
      </w:pPr>
      <w:r w:rsidRPr="00612D0A">
        <w:rPr>
          <w:lang w:val="en-GB"/>
        </w:rPr>
        <w:lastRenderedPageBreak/>
        <w:t>-</w:t>
      </w:r>
      <w:r w:rsidRPr="00612D0A">
        <w:rPr>
          <w:lang w:val="en-GB"/>
        </w:rPr>
        <w:tab/>
        <w:t>Beneficiaries Receiving IHI JU Funding.</w:t>
      </w:r>
    </w:p>
    <w:p w14:paraId="46C36D98" w14:textId="3BF0862C"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Beneficiary</w:t>
      </w:r>
      <w:r w:rsidRPr="00612D0A">
        <w:rPr>
          <w:lang w:val="en-GB"/>
        </w:rPr>
        <w:t xml:space="preserve"> </w:t>
      </w:r>
      <w:r w:rsidR="00354E9A" w:rsidRPr="00612D0A">
        <w:rPr>
          <w:b/>
          <w:bCs/>
          <w:lang w:val="en-GB"/>
        </w:rPr>
        <w:t>N</w:t>
      </w:r>
      <w:r w:rsidRPr="00612D0A">
        <w:rPr>
          <w:b/>
          <w:bCs/>
          <w:lang w:val="en-GB"/>
        </w:rPr>
        <w:t xml:space="preserve">ot </w:t>
      </w:r>
      <w:r w:rsidR="00354E9A" w:rsidRPr="00612D0A">
        <w:rPr>
          <w:b/>
          <w:bCs/>
          <w:lang w:val="en-GB"/>
        </w:rPr>
        <w:t>R</w:t>
      </w:r>
      <w:r w:rsidRPr="00612D0A">
        <w:rPr>
          <w:b/>
          <w:bCs/>
          <w:lang w:val="en-GB"/>
        </w:rPr>
        <w:t>eceiving IHI JU</w:t>
      </w:r>
      <w:r w:rsidRPr="00612D0A">
        <w:rPr>
          <w:lang w:val="en-GB"/>
        </w:rPr>
        <w:t xml:space="preserve"> </w:t>
      </w:r>
      <w:r w:rsidR="007614BF" w:rsidRPr="00612D0A">
        <w:rPr>
          <w:b/>
          <w:bCs/>
          <w:lang w:val="en-GB"/>
        </w:rPr>
        <w:t>F</w:t>
      </w:r>
      <w:r w:rsidRPr="00612D0A">
        <w:rPr>
          <w:b/>
          <w:bCs/>
          <w:lang w:val="en-GB"/>
        </w:rPr>
        <w:t>unding</w:t>
      </w:r>
      <w:r w:rsidRPr="00612D0A">
        <w:rPr>
          <w:lang w:val="en-GB"/>
        </w:rPr>
        <w:t xml:space="preserve">” </w:t>
      </w:r>
      <w:r w:rsidR="00310F5B" w:rsidRPr="00612D0A">
        <w:rPr>
          <w:lang w:val="en-GB"/>
        </w:rPr>
        <w:t>means Beneficiaries belonging to any of the following categories,</w:t>
      </w:r>
      <w:r w:rsidR="007A2AF0" w:rsidRPr="00612D0A">
        <w:rPr>
          <w:lang w:val="en-GB"/>
        </w:rPr>
        <w:t xml:space="preserve"> </w:t>
      </w:r>
      <w:r w:rsidR="001C381B" w:rsidRPr="00612D0A">
        <w:rPr>
          <w:lang w:val="en-GB"/>
        </w:rPr>
        <w:t xml:space="preserve">in each case </w:t>
      </w:r>
      <w:r w:rsidR="007A2AF0" w:rsidRPr="00612D0A">
        <w:rPr>
          <w:lang w:val="en-GB"/>
        </w:rPr>
        <w:t xml:space="preserve">to the extent not </w:t>
      </w:r>
      <w:r w:rsidR="006C5914" w:rsidRPr="00612D0A">
        <w:rPr>
          <w:lang w:val="en-GB"/>
        </w:rPr>
        <w:t xml:space="preserve">receiving </w:t>
      </w:r>
      <w:r w:rsidR="00B51BDA" w:rsidRPr="00612D0A">
        <w:rPr>
          <w:lang w:val="en-GB"/>
        </w:rPr>
        <w:t xml:space="preserve">IHI JU funding </w:t>
      </w:r>
      <w:r w:rsidR="00E61E0B" w:rsidRPr="00612D0A">
        <w:rPr>
          <w:lang w:val="en-GB"/>
        </w:rPr>
        <w:t>for</w:t>
      </w:r>
      <w:r w:rsidR="00B51BDA" w:rsidRPr="00612D0A">
        <w:rPr>
          <w:lang w:val="en-GB"/>
        </w:rPr>
        <w:t xml:space="preserve"> the Action</w:t>
      </w:r>
      <w:r w:rsidRPr="00612D0A">
        <w:rPr>
          <w:lang w:val="en-GB"/>
        </w:rPr>
        <w:t>:</w:t>
      </w:r>
    </w:p>
    <w:p w14:paraId="52503496" w14:textId="1D8F68FB" w:rsidR="007C5F03" w:rsidRPr="00612D0A" w:rsidRDefault="007C5F03" w:rsidP="00CF027D">
      <w:pPr>
        <w:pStyle w:val="Bodytext"/>
        <w:spacing w:line="240" w:lineRule="auto"/>
        <w:ind w:left="851"/>
        <w:rPr>
          <w:lang w:val="en-GB"/>
        </w:rPr>
      </w:pPr>
      <w:r w:rsidRPr="00612D0A">
        <w:rPr>
          <w:lang w:val="en-GB"/>
        </w:rPr>
        <w:t>-</w:t>
      </w:r>
      <w:r w:rsidRPr="00612D0A">
        <w:rPr>
          <w:lang w:val="en-GB"/>
        </w:rPr>
        <w:tab/>
        <w:t>Industrial Beneficiaries;</w:t>
      </w:r>
    </w:p>
    <w:p w14:paraId="5BCC03A2" w14:textId="292F5741" w:rsidR="007C5F03" w:rsidRPr="00612D0A" w:rsidRDefault="007C5F03" w:rsidP="00CF027D">
      <w:pPr>
        <w:pStyle w:val="Bodytext"/>
        <w:spacing w:line="240" w:lineRule="auto"/>
        <w:ind w:left="851"/>
        <w:rPr>
          <w:lang w:val="en-GB"/>
        </w:rPr>
      </w:pPr>
      <w:r w:rsidRPr="00612D0A">
        <w:rPr>
          <w:lang w:val="en-GB"/>
        </w:rPr>
        <w:t>-</w:t>
      </w:r>
      <w:r w:rsidRPr="00612D0A">
        <w:rPr>
          <w:lang w:val="en-GB"/>
        </w:rPr>
        <w:tab/>
      </w:r>
      <w:r w:rsidR="00A17694" w:rsidRPr="00612D0A">
        <w:rPr>
          <w:lang w:val="en-GB"/>
        </w:rPr>
        <w:t>Contributing Partners</w:t>
      </w:r>
      <w:r w:rsidR="00D7171B" w:rsidRPr="00612D0A">
        <w:rPr>
          <w:lang w:val="en-GB"/>
        </w:rPr>
        <w:t>; and</w:t>
      </w:r>
    </w:p>
    <w:p w14:paraId="5C3ED0B0" w14:textId="617D4E5E" w:rsidR="00D7171B" w:rsidRPr="00612D0A" w:rsidRDefault="00D7171B" w:rsidP="00CF027D">
      <w:pPr>
        <w:pStyle w:val="Bodytext"/>
        <w:spacing w:line="240" w:lineRule="auto"/>
        <w:ind w:left="851"/>
        <w:rPr>
          <w:lang w:val="en-GB"/>
        </w:rPr>
      </w:pPr>
      <w:r w:rsidRPr="00612D0A">
        <w:rPr>
          <w:lang w:val="en-GB"/>
        </w:rPr>
        <w:t>-</w:t>
      </w:r>
      <w:r w:rsidRPr="00612D0A">
        <w:rPr>
          <w:lang w:val="en-GB"/>
        </w:rPr>
        <w:tab/>
        <w:t xml:space="preserve">Other legal entities participating in the Action as a Beneficiary but not </w:t>
      </w:r>
      <w:r w:rsidR="002411D2" w:rsidRPr="00612D0A">
        <w:rPr>
          <w:lang w:val="en-GB"/>
        </w:rPr>
        <w:t xml:space="preserve">receiving </w:t>
      </w:r>
      <w:r w:rsidRPr="00612D0A">
        <w:rPr>
          <w:lang w:val="en-GB"/>
        </w:rPr>
        <w:t>funding for the Action (e.g. because they are established in a third country not associated to Horizon Europe).</w:t>
      </w:r>
    </w:p>
    <w:p w14:paraId="07264837" w14:textId="6F12A166" w:rsidR="00F13C93" w:rsidRPr="00612D0A" w:rsidRDefault="007614BF" w:rsidP="00CF027D">
      <w:pPr>
        <w:pStyle w:val="Bodytext"/>
        <w:spacing w:line="240" w:lineRule="auto"/>
        <w:ind w:left="851"/>
        <w:rPr>
          <w:lang w:val="en-GB"/>
        </w:rPr>
      </w:pPr>
      <w:r w:rsidRPr="00612D0A">
        <w:rPr>
          <w:lang w:val="en-GB"/>
        </w:rPr>
        <w:t>“</w:t>
      </w:r>
      <w:r w:rsidR="00F13C93" w:rsidRPr="00612D0A">
        <w:rPr>
          <w:b/>
          <w:bCs/>
          <w:lang w:val="en-GB"/>
        </w:rPr>
        <w:t>Beneficiaries</w:t>
      </w:r>
      <w:r w:rsidR="00F13C93" w:rsidRPr="00612D0A">
        <w:rPr>
          <w:lang w:val="en-GB"/>
        </w:rPr>
        <w:t xml:space="preserve"> </w:t>
      </w:r>
      <w:r w:rsidR="00F13C93" w:rsidRPr="00612D0A">
        <w:rPr>
          <w:b/>
          <w:bCs/>
          <w:lang w:val="en-GB"/>
        </w:rPr>
        <w:t>Receiving</w:t>
      </w:r>
      <w:r w:rsidR="00F13C93" w:rsidRPr="00612D0A">
        <w:rPr>
          <w:lang w:val="en-GB"/>
        </w:rPr>
        <w:t xml:space="preserve"> </w:t>
      </w:r>
      <w:r w:rsidR="00F13C93" w:rsidRPr="00612D0A">
        <w:rPr>
          <w:b/>
          <w:bCs/>
          <w:lang w:val="en-GB"/>
        </w:rPr>
        <w:t>IHI JU</w:t>
      </w:r>
      <w:r w:rsidR="00F13C93" w:rsidRPr="00612D0A">
        <w:rPr>
          <w:lang w:val="en-GB"/>
        </w:rPr>
        <w:t xml:space="preserve"> </w:t>
      </w:r>
      <w:r w:rsidRPr="00612D0A">
        <w:rPr>
          <w:b/>
          <w:bCs/>
          <w:lang w:val="en-GB"/>
        </w:rPr>
        <w:t>F</w:t>
      </w:r>
      <w:r w:rsidR="00F13C93" w:rsidRPr="00612D0A">
        <w:rPr>
          <w:b/>
          <w:bCs/>
          <w:lang w:val="en-GB"/>
        </w:rPr>
        <w:t>unding</w:t>
      </w:r>
      <w:r w:rsidRPr="00612D0A">
        <w:rPr>
          <w:lang w:val="en-GB"/>
        </w:rPr>
        <w:t xml:space="preserve">“ means any Beneficiary </w:t>
      </w:r>
      <w:r w:rsidR="006C5914" w:rsidRPr="00612D0A">
        <w:rPr>
          <w:lang w:val="en-GB"/>
        </w:rPr>
        <w:t>receiving</w:t>
      </w:r>
      <w:r w:rsidRPr="00612D0A">
        <w:rPr>
          <w:lang w:val="en-GB"/>
        </w:rPr>
        <w:t xml:space="preserve"> IHI JU funding for the Action.</w:t>
      </w:r>
    </w:p>
    <w:p w14:paraId="3CB43717" w14:textId="68863CBE"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CDA</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_Ref74064648 \r \h  \* MERGEFORMAT </w:instrText>
      </w:r>
      <w:r w:rsidRPr="00612D0A">
        <w:rPr>
          <w:lang w:val="en-GB"/>
        </w:rPr>
      </w:r>
      <w:r w:rsidRPr="00612D0A">
        <w:rPr>
          <w:lang w:val="en-GB"/>
        </w:rPr>
        <w:fldChar w:fldCharType="separate"/>
      </w:r>
      <w:r w:rsidR="00FD6A22" w:rsidRPr="00612D0A">
        <w:rPr>
          <w:lang w:val="en-GB"/>
        </w:rPr>
        <w:t>11.1.2</w:t>
      </w:r>
      <w:r w:rsidRPr="00612D0A">
        <w:rPr>
          <w:lang w:val="en-GB"/>
        </w:rPr>
        <w:fldChar w:fldCharType="end"/>
      </w:r>
      <w:r w:rsidRPr="00612D0A">
        <w:rPr>
          <w:lang w:val="en-GB"/>
        </w:rPr>
        <w:t xml:space="preserve"> of this Consortium Agreement.</w:t>
      </w:r>
    </w:p>
    <w:p w14:paraId="1BE92CEE" w14:textId="0B7DF0EB" w:rsidR="008826A7" w:rsidRPr="00612D0A" w:rsidRDefault="004F5715" w:rsidP="00CF027D">
      <w:pPr>
        <w:pStyle w:val="Bodytext"/>
        <w:spacing w:line="240" w:lineRule="auto"/>
        <w:ind w:left="851"/>
        <w:rPr>
          <w:lang w:val="en-GB"/>
        </w:rPr>
      </w:pPr>
      <w:r w:rsidRPr="00612D0A">
        <w:rPr>
          <w:highlight w:val="lightGray"/>
          <w:lang w:val="en-GB"/>
        </w:rPr>
        <w:t>[</w:t>
      </w:r>
      <w:r w:rsidRPr="00612D0A">
        <w:rPr>
          <w:b/>
          <w:bCs/>
          <w:i/>
          <w:iCs/>
          <w:highlight w:val="lightGray"/>
          <w:lang w:val="en-GB"/>
        </w:rPr>
        <w:t>OPTIONAL</w:t>
      </w:r>
      <w:r w:rsidRPr="00612D0A">
        <w:rPr>
          <w:highlight w:val="lightGray"/>
          <w:lang w:val="en-GB"/>
        </w:rPr>
        <w:t xml:space="preserve">: </w:t>
      </w:r>
      <w:r w:rsidR="008826A7" w:rsidRPr="00612D0A">
        <w:rPr>
          <w:highlight w:val="lightGray"/>
          <w:lang w:val="en-GB"/>
        </w:rPr>
        <w:t>“</w:t>
      </w:r>
      <w:r w:rsidR="008826A7" w:rsidRPr="00612D0A">
        <w:rPr>
          <w:b/>
          <w:bCs/>
          <w:highlight w:val="lightGray"/>
          <w:lang w:val="en-GB"/>
        </w:rPr>
        <w:t>Chairperson</w:t>
      </w:r>
      <w:r w:rsidR="008826A7" w:rsidRPr="00612D0A">
        <w:rPr>
          <w:highlight w:val="lightGray"/>
          <w:lang w:val="en-GB"/>
        </w:rPr>
        <w:t xml:space="preserve"> </w:t>
      </w:r>
      <w:r w:rsidR="008826A7" w:rsidRPr="00612D0A">
        <w:rPr>
          <w:b/>
          <w:bCs/>
          <w:highlight w:val="lightGray"/>
          <w:lang w:val="en-GB"/>
        </w:rPr>
        <w:t>of the Executive Committee</w:t>
      </w:r>
      <w:r w:rsidR="008826A7" w:rsidRPr="00612D0A">
        <w:rPr>
          <w:highlight w:val="lightGray"/>
          <w:lang w:val="en-GB"/>
        </w:rPr>
        <w:t xml:space="preserve">” shall have the meaning </w:t>
      </w:r>
      <w:r w:rsidR="00171869" w:rsidRPr="00612D0A">
        <w:rPr>
          <w:highlight w:val="lightGray"/>
          <w:lang w:val="en-GB"/>
        </w:rPr>
        <w:t xml:space="preserve">set forth in </w:t>
      </w:r>
      <w:r w:rsidR="008826A7" w:rsidRPr="00612D0A">
        <w:rPr>
          <w:highlight w:val="lightGray"/>
          <w:lang w:val="en-GB"/>
        </w:rPr>
        <w:t xml:space="preserve">Clause </w:t>
      </w:r>
      <w:r w:rsidR="008826A7" w:rsidRPr="00612D0A">
        <w:rPr>
          <w:highlight w:val="lightGray"/>
          <w:lang w:val="en-GB"/>
        </w:rPr>
        <w:fldChar w:fldCharType="begin"/>
      </w:r>
      <w:r w:rsidR="008826A7" w:rsidRPr="00612D0A">
        <w:rPr>
          <w:highlight w:val="lightGray"/>
          <w:lang w:val="en-GB"/>
        </w:rPr>
        <w:instrText xml:space="preserve"> REF _Ref419879007 \r \h  \* MERGEFORMAT </w:instrText>
      </w:r>
      <w:r w:rsidR="008826A7" w:rsidRPr="00612D0A">
        <w:rPr>
          <w:highlight w:val="lightGray"/>
          <w:lang w:val="en-GB"/>
        </w:rPr>
      </w:r>
      <w:r w:rsidR="008826A7" w:rsidRPr="00612D0A">
        <w:rPr>
          <w:highlight w:val="lightGray"/>
          <w:lang w:val="en-GB"/>
        </w:rPr>
        <w:fldChar w:fldCharType="separate"/>
      </w:r>
      <w:r w:rsidR="00FD6A22" w:rsidRPr="00612D0A">
        <w:rPr>
          <w:highlight w:val="lightGray"/>
          <w:lang w:val="en-GB"/>
        </w:rPr>
        <w:t>10.3.3.1</w:t>
      </w:r>
      <w:r w:rsidR="008826A7" w:rsidRPr="00612D0A">
        <w:rPr>
          <w:highlight w:val="lightGray"/>
          <w:lang w:val="en-GB"/>
        </w:rPr>
        <w:fldChar w:fldCharType="end"/>
      </w:r>
      <w:r w:rsidR="008826A7" w:rsidRPr="00612D0A">
        <w:rPr>
          <w:highlight w:val="lightGray"/>
          <w:lang w:val="en-GB"/>
        </w:rPr>
        <w:t xml:space="preserve"> of this Consortium Agreement.</w:t>
      </w:r>
      <w:r w:rsidRPr="00612D0A">
        <w:rPr>
          <w:highlight w:val="lightGray"/>
          <w:lang w:val="en-GB"/>
        </w:rPr>
        <w:t>]</w:t>
      </w:r>
    </w:p>
    <w:p w14:paraId="68B25401" w14:textId="273AC154"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Chairperson</w:t>
      </w:r>
      <w:r w:rsidRPr="00612D0A">
        <w:rPr>
          <w:lang w:val="en-GB"/>
        </w:rPr>
        <w:t xml:space="preserve"> </w:t>
      </w:r>
      <w:r w:rsidRPr="00612D0A">
        <w:rPr>
          <w:b/>
          <w:bCs/>
          <w:lang w:val="en-GB"/>
        </w:rPr>
        <w:t>of the General</w:t>
      </w:r>
      <w:r w:rsidRPr="00612D0A">
        <w:rPr>
          <w:lang w:val="en-GB"/>
        </w:rPr>
        <w:t xml:space="preserve"> </w:t>
      </w:r>
      <w:r w:rsidRPr="00612D0A">
        <w:rPr>
          <w:b/>
          <w:bCs/>
          <w:lang w:val="en-GB"/>
        </w:rPr>
        <w:t>Assembly</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_Ref74064708 \r \h  \* MERGEFORMAT </w:instrText>
      </w:r>
      <w:r w:rsidRPr="00612D0A">
        <w:rPr>
          <w:lang w:val="en-GB"/>
        </w:rPr>
      </w:r>
      <w:r w:rsidRPr="00612D0A">
        <w:rPr>
          <w:lang w:val="en-GB"/>
        </w:rPr>
        <w:fldChar w:fldCharType="separate"/>
      </w:r>
      <w:r w:rsidR="00FD6A22" w:rsidRPr="00612D0A">
        <w:rPr>
          <w:lang w:val="en-GB"/>
        </w:rPr>
        <w:t>10.5.3.1</w:t>
      </w:r>
      <w:r w:rsidRPr="00612D0A">
        <w:rPr>
          <w:lang w:val="en-GB"/>
        </w:rPr>
        <w:fldChar w:fldCharType="end"/>
      </w:r>
      <w:r w:rsidRPr="00612D0A">
        <w:rPr>
          <w:lang w:val="en-GB"/>
        </w:rPr>
        <w:t xml:space="preserve"> of this Consortium Agreement.</w:t>
      </w:r>
    </w:p>
    <w:p w14:paraId="1C4DA4B9" w14:textId="635AD2F9"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Chairperson of the Steering</w:t>
      </w:r>
      <w:r w:rsidRPr="00612D0A">
        <w:rPr>
          <w:lang w:val="en-GB"/>
        </w:rPr>
        <w:t xml:space="preserve"> </w:t>
      </w:r>
      <w:r w:rsidRPr="00612D0A">
        <w:rPr>
          <w:b/>
          <w:bCs/>
          <w:lang w:val="en-GB"/>
        </w:rPr>
        <w:t>Committee</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_Ref74064737 \r \h  \* MERGEFORMAT </w:instrText>
      </w:r>
      <w:r w:rsidRPr="00612D0A">
        <w:rPr>
          <w:lang w:val="en-GB"/>
        </w:rPr>
      </w:r>
      <w:r w:rsidRPr="00612D0A">
        <w:rPr>
          <w:lang w:val="en-GB"/>
        </w:rPr>
        <w:fldChar w:fldCharType="separate"/>
      </w:r>
      <w:r w:rsidR="00FD6A22" w:rsidRPr="00612D0A">
        <w:rPr>
          <w:lang w:val="en-GB"/>
        </w:rPr>
        <w:t>10.4.3.1</w:t>
      </w:r>
      <w:r w:rsidRPr="00612D0A">
        <w:rPr>
          <w:lang w:val="en-GB"/>
        </w:rPr>
        <w:fldChar w:fldCharType="end"/>
      </w:r>
      <w:r w:rsidRPr="00612D0A">
        <w:rPr>
          <w:lang w:val="en-GB"/>
        </w:rPr>
        <w:t xml:space="preserve"> of this Consortium Agreement.</w:t>
      </w:r>
    </w:p>
    <w:p w14:paraId="6377423F" w14:textId="2A38A522" w:rsidR="007C5F03" w:rsidRPr="00612D0A" w:rsidRDefault="007C5F03" w:rsidP="00CF027D">
      <w:pPr>
        <w:pStyle w:val="Bodytext"/>
        <w:spacing w:line="240" w:lineRule="auto"/>
        <w:ind w:left="851"/>
        <w:rPr>
          <w:lang w:val="en-GB"/>
        </w:rPr>
      </w:pPr>
      <w:r w:rsidRPr="00612D0A">
        <w:rPr>
          <w:lang w:val="en-GB"/>
        </w:rPr>
        <w:t>“</w:t>
      </w:r>
      <w:r w:rsidRPr="00612D0A">
        <w:rPr>
          <w:b/>
          <w:lang w:val="en-GB"/>
        </w:rPr>
        <w:t>Communication”</w:t>
      </w:r>
      <w:r w:rsidRPr="00612D0A">
        <w:rPr>
          <w:lang w:val="en-GB"/>
        </w:rPr>
        <w:t xml:space="preserve"> means </w:t>
      </w:r>
      <w:r w:rsidR="008B261E" w:rsidRPr="00612D0A">
        <w:rPr>
          <w:lang w:val="en-GB"/>
        </w:rPr>
        <w:t xml:space="preserve">any </w:t>
      </w:r>
      <w:r w:rsidRPr="00612D0A">
        <w:rPr>
          <w:lang w:val="en-GB"/>
        </w:rPr>
        <w:t xml:space="preserve">communication, other than </w:t>
      </w:r>
      <w:r w:rsidR="008B261E" w:rsidRPr="00612D0A">
        <w:rPr>
          <w:lang w:val="en-GB"/>
        </w:rPr>
        <w:t xml:space="preserve">a </w:t>
      </w:r>
      <w:r w:rsidRPr="00612D0A">
        <w:rPr>
          <w:lang w:val="en-GB"/>
        </w:rPr>
        <w:t>Dissemination, concerning the Project.  </w:t>
      </w:r>
    </w:p>
    <w:p w14:paraId="7135689D" w14:textId="7EC76131"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Communication</w:t>
      </w:r>
      <w:r w:rsidRPr="00612D0A">
        <w:rPr>
          <w:lang w:val="en-GB"/>
        </w:rPr>
        <w:t xml:space="preserve"> </w:t>
      </w:r>
      <w:r w:rsidRPr="00612D0A">
        <w:rPr>
          <w:b/>
          <w:bCs/>
          <w:lang w:val="en-GB"/>
        </w:rPr>
        <w:t>Guidelines</w:t>
      </w:r>
      <w:r w:rsidRPr="00612D0A">
        <w:rPr>
          <w:lang w:val="en-GB"/>
        </w:rPr>
        <w:t xml:space="preserve">” mean the guidelines to be adhered to when making a Communication, as more particularly set out in </w:t>
      </w:r>
      <w:r w:rsidR="0082107A" w:rsidRPr="00612D0A">
        <w:rPr>
          <w:lang w:val="en-GB"/>
        </w:rPr>
        <w:fldChar w:fldCharType="begin"/>
      </w:r>
      <w:r w:rsidR="0082107A" w:rsidRPr="00612D0A">
        <w:rPr>
          <w:lang w:val="en-GB"/>
        </w:rPr>
        <w:instrText xml:space="preserve"> REF Appendix7 \h  \* MERGEFORMAT </w:instrText>
      </w:r>
      <w:r w:rsidR="0082107A" w:rsidRPr="00612D0A">
        <w:rPr>
          <w:lang w:val="en-GB"/>
        </w:rPr>
      </w:r>
      <w:r w:rsidR="0082107A" w:rsidRPr="00612D0A">
        <w:rPr>
          <w:lang w:val="en-GB"/>
        </w:rPr>
        <w:fldChar w:fldCharType="separate"/>
      </w:r>
      <w:r w:rsidR="00FD6A22" w:rsidRPr="00612D0A">
        <w:rPr>
          <w:lang w:val="en-GB"/>
        </w:rPr>
        <w:t>Appendix 7</w:t>
      </w:r>
      <w:r w:rsidR="0082107A" w:rsidRPr="00612D0A">
        <w:rPr>
          <w:lang w:val="en-GB"/>
        </w:rPr>
        <w:fldChar w:fldCharType="end"/>
      </w:r>
      <w:r w:rsidRPr="00612D0A">
        <w:rPr>
          <w:lang w:val="en-GB"/>
        </w:rPr>
        <w:t>.</w:t>
      </w:r>
    </w:p>
    <w:p w14:paraId="28FB474C" w14:textId="090EBB73"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Confidential</w:t>
      </w:r>
      <w:r w:rsidRPr="00612D0A">
        <w:rPr>
          <w:lang w:val="en-GB"/>
        </w:rPr>
        <w:t xml:space="preserve"> </w:t>
      </w:r>
      <w:r w:rsidRPr="00612D0A">
        <w:rPr>
          <w:b/>
          <w:bCs/>
          <w:lang w:val="en-GB"/>
        </w:rPr>
        <w:t>Information</w:t>
      </w:r>
      <w:r w:rsidRPr="00612D0A">
        <w:rPr>
          <w:lang w:val="en-GB"/>
        </w:rPr>
        <w:t>” means any data, documents or other material (in any form) that is identified as confidential at the time it is disclosed. If information has been identified as confidential only orally, it will be considered to be Confidential Information only if such confidentiality is confirmed in writing within thirty (30) Days of the oral disclosure.</w:t>
      </w:r>
      <w:r w:rsidR="00BD6783" w:rsidRPr="00612D0A">
        <w:rPr>
          <w:lang w:val="en-GB"/>
        </w:rPr>
        <w:t xml:space="preserve">  Notwithstanding the foregoing, Personal Data will always be considered as Confidential Information.</w:t>
      </w:r>
    </w:p>
    <w:p w14:paraId="4AEAF69D" w14:textId="77777777"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Consortium</w:t>
      </w:r>
      <w:r w:rsidRPr="00612D0A">
        <w:rPr>
          <w:lang w:val="en-GB"/>
        </w:rPr>
        <w:t>” means the group of Beneficiaries that are parties to this Consortium Agreement.</w:t>
      </w:r>
    </w:p>
    <w:p w14:paraId="3303D43B" w14:textId="7361AD7F" w:rsidR="007C5F03" w:rsidRPr="00612D0A" w:rsidRDefault="007C5F03" w:rsidP="00CF027D">
      <w:pPr>
        <w:pStyle w:val="Bodytext"/>
        <w:spacing w:line="240" w:lineRule="auto"/>
        <w:ind w:left="851"/>
        <w:rPr>
          <w:lang w:val="en-GB"/>
        </w:rPr>
      </w:pPr>
      <w:r w:rsidRPr="00612D0A">
        <w:rPr>
          <w:lang w:val="en-GB"/>
        </w:rPr>
        <w:t>“</w:t>
      </w:r>
      <w:r w:rsidRPr="00612D0A">
        <w:rPr>
          <w:b/>
          <w:lang w:val="en-GB"/>
        </w:rPr>
        <w:t>Consortium Agreement</w:t>
      </w:r>
      <w:r w:rsidRPr="00612D0A">
        <w:rPr>
          <w:lang w:val="en-GB"/>
        </w:rPr>
        <w:t xml:space="preserve">” means this consortium agreement and all of its appendices, together with </w:t>
      </w:r>
      <w:r w:rsidR="005E236A" w:rsidRPr="00612D0A">
        <w:rPr>
          <w:lang w:val="en-GB"/>
        </w:rPr>
        <w:t xml:space="preserve">any </w:t>
      </w:r>
      <w:r w:rsidRPr="00612D0A">
        <w:rPr>
          <w:lang w:val="en-GB"/>
        </w:rPr>
        <w:t>amendments validly agreed in writing amongst the Beneficiaries.</w:t>
      </w:r>
    </w:p>
    <w:p w14:paraId="34F1A431" w14:textId="18331FCC"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Contributing Partner</w:t>
      </w:r>
      <w:r w:rsidRPr="00612D0A">
        <w:rPr>
          <w:lang w:val="en-GB"/>
        </w:rPr>
        <w:t>” means any legal entity other than a member</w:t>
      </w:r>
      <w:r w:rsidR="00B40212" w:rsidRPr="00612D0A">
        <w:rPr>
          <w:lang w:val="en-GB"/>
        </w:rPr>
        <w:t xml:space="preserve"> of the IHI JU</w:t>
      </w:r>
      <w:r w:rsidRPr="00612D0A">
        <w:rPr>
          <w:lang w:val="en-GB"/>
        </w:rPr>
        <w:t>, or a constituent entity of a member or an affiliated entity of either</w:t>
      </w:r>
      <w:r w:rsidR="00B40212" w:rsidRPr="00612D0A">
        <w:rPr>
          <w:lang w:val="en-GB"/>
        </w:rPr>
        <w:t>,</w:t>
      </w:r>
      <w:r w:rsidRPr="00612D0A">
        <w:rPr>
          <w:lang w:val="en-GB"/>
        </w:rPr>
        <w:t xml:space="preserve"> that supports the IHI JU objectives in its specific area of research and whose application has been approved in accordance with Article 9</w:t>
      </w:r>
      <w:r w:rsidR="00D162BF" w:rsidRPr="00612D0A">
        <w:rPr>
          <w:lang w:val="en-GB"/>
        </w:rPr>
        <w:t xml:space="preserve"> </w:t>
      </w:r>
      <w:r w:rsidRPr="00612D0A">
        <w:rPr>
          <w:lang w:val="en-GB"/>
        </w:rPr>
        <w:t>of the JUs Regulation</w:t>
      </w:r>
      <w:r w:rsidR="00B94298" w:rsidRPr="00612D0A">
        <w:rPr>
          <w:lang w:val="en-GB"/>
        </w:rPr>
        <w:t xml:space="preserve"> and which is participating in the Action</w:t>
      </w:r>
      <w:r w:rsidR="001D7B4B" w:rsidRPr="00612D0A">
        <w:rPr>
          <w:lang w:val="en-GB"/>
        </w:rPr>
        <w:t xml:space="preserve"> as a Beneficiary</w:t>
      </w:r>
      <w:r w:rsidRPr="00612D0A">
        <w:rPr>
          <w:lang w:val="en-GB"/>
        </w:rPr>
        <w:t>.</w:t>
      </w:r>
    </w:p>
    <w:p w14:paraId="73ABE93F" w14:textId="5C27E9AF" w:rsidR="007C7798" w:rsidRPr="00612D0A" w:rsidRDefault="007A21FE" w:rsidP="00CF027D">
      <w:pPr>
        <w:pStyle w:val="Bodytext"/>
        <w:spacing w:line="240" w:lineRule="auto"/>
        <w:ind w:left="851"/>
        <w:rPr>
          <w:lang w:val="en-GB"/>
        </w:rPr>
      </w:pPr>
      <w:r w:rsidRPr="00612D0A">
        <w:rPr>
          <w:lang w:val="en-GB"/>
        </w:rPr>
        <w:t>“</w:t>
      </w:r>
      <w:r w:rsidR="007C7798" w:rsidRPr="00612D0A">
        <w:rPr>
          <w:b/>
          <w:bCs/>
          <w:lang w:val="en-GB"/>
        </w:rPr>
        <w:t>Controlled</w:t>
      </w:r>
      <w:r w:rsidR="007C7798" w:rsidRPr="00612D0A">
        <w:rPr>
          <w:lang w:val="en-GB"/>
        </w:rPr>
        <w:t xml:space="preserve"> </w:t>
      </w:r>
      <w:r w:rsidR="007C7798" w:rsidRPr="00612D0A">
        <w:rPr>
          <w:b/>
          <w:bCs/>
          <w:lang w:val="en-GB"/>
        </w:rPr>
        <w:t>License</w:t>
      </w:r>
      <w:r w:rsidR="007C7798" w:rsidRPr="00612D0A">
        <w:rPr>
          <w:lang w:val="en-GB"/>
        </w:rPr>
        <w:t xml:space="preserve"> </w:t>
      </w:r>
      <w:r w:rsidR="007C7798" w:rsidRPr="001C0496">
        <w:rPr>
          <w:b/>
          <w:bCs/>
          <w:lang w:val="en-GB"/>
        </w:rPr>
        <w:t>Terms</w:t>
      </w:r>
      <w:r w:rsidRPr="00612D0A">
        <w:rPr>
          <w:lang w:val="en-GB"/>
        </w:rPr>
        <w:t>“</w:t>
      </w:r>
      <w:r w:rsidR="007C7798" w:rsidRPr="00612D0A">
        <w:rPr>
          <w:lang w:val="en-GB"/>
        </w:rPr>
        <w:t xml:space="preserve"> means, in relation to Software and Database Platform</w:t>
      </w:r>
      <w:r w:rsidR="00236325" w:rsidRPr="00612D0A">
        <w:rPr>
          <w:lang w:val="en-GB"/>
        </w:rPr>
        <w:t xml:space="preserve"> Framework</w:t>
      </w:r>
      <w:r w:rsidR="007C7798" w:rsidRPr="00612D0A">
        <w:rPr>
          <w:lang w:val="en-GB"/>
        </w:rPr>
        <w:t>s</w:t>
      </w:r>
      <w:r w:rsidR="001C7EA8" w:rsidRPr="00612D0A">
        <w:rPr>
          <w:lang w:val="en-GB"/>
        </w:rPr>
        <w:t xml:space="preserve"> (as defined in the definition of Database)</w:t>
      </w:r>
      <w:r w:rsidR="007C7798" w:rsidRPr="00612D0A">
        <w:rPr>
          <w:lang w:val="en-GB"/>
        </w:rPr>
        <w:t xml:space="preserve"> only, terms </w:t>
      </w:r>
      <w:r w:rsidRPr="00612D0A">
        <w:rPr>
          <w:lang w:val="en-GB"/>
        </w:rPr>
        <w:t xml:space="preserve">imposed by a Third Party </w:t>
      </w:r>
      <w:r w:rsidR="007C7798" w:rsidRPr="00612D0A">
        <w:rPr>
          <w:lang w:val="en-GB"/>
        </w:rPr>
        <w:t>in any license that require that the use, copying, modification and/or distribution of Software or Database Platform</w:t>
      </w:r>
      <w:r w:rsidR="00236325" w:rsidRPr="00612D0A">
        <w:rPr>
          <w:lang w:val="en-GB"/>
        </w:rPr>
        <w:t xml:space="preserve"> Framework</w:t>
      </w:r>
      <w:r w:rsidR="007C7798" w:rsidRPr="00612D0A">
        <w:rPr>
          <w:lang w:val="en-GB"/>
        </w:rPr>
        <w:t xml:space="preserve"> and/or of any copyright work that is a modified version of or is a derivative work of such Software or Database Platform</w:t>
      </w:r>
      <w:r w:rsidR="00236325" w:rsidRPr="00612D0A">
        <w:rPr>
          <w:lang w:val="en-GB"/>
        </w:rPr>
        <w:t xml:space="preserve"> Framework</w:t>
      </w:r>
      <w:r w:rsidR="007C7798" w:rsidRPr="00612D0A">
        <w:rPr>
          <w:lang w:val="en-GB"/>
        </w:rPr>
        <w:t xml:space="preserve"> (in each case, "</w:t>
      </w:r>
      <w:r w:rsidR="007C7798" w:rsidRPr="00612D0A">
        <w:rPr>
          <w:b/>
          <w:bCs/>
          <w:lang w:val="en-GB"/>
        </w:rPr>
        <w:t>Derivative Software/Database Platform</w:t>
      </w:r>
      <w:r w:rsidR="007C7798" w:rsidRPr="00612D0A">
        <w:rPr>
          <w:lang w:val="en-GB"/>
        </w:rPr>
        <w:t>") be subject, in whole or in part, to one or more of the following:</w:t>
      </w:r>
    </w:p>
    <w:p w14:paraId="2520053B" w14:textId="0E4104B8" w:rsidR="007C7798" w:rsidRPr="00612D0A" w:rsidRDefault="007C7798" w:rsidP="00BD074C">
      <w:pPr>
        <w:pStyle w:val="Bodytext"/>
        <w:numPr>
          <w:ilvl w:val="0"/>
          <w:numId w:val="13"/>
        </w:numPr>
        <w:spacing w:line="240" w:lineRule="auto"/>
        <w:ind w:left="1276" w:hanging="283"/>
        <w:rPr>
          <w:lang w:val="en-GB"/>
        </w:rPr>
      </w:pPr>
      <w:r w:rsidRPr="00612D0A">
        <w:rPr>
          <w:lang w:val="en-GB"/>
        </w:rPr>
        <w:t xml:space="preserve">that the Source Code be made available to any </w:t>
      </w:r>
      <w:r w:rsidR="0086238E">
        <w:rPr>
          <w:lang w:val="en-GB"/>
        </w:rPr>
        <w:t>T</w:t>
      </w:r>
      <w:r w:rsidRPr="00612D0A">
        <w:rPr>
          <w:lang w:val="en-GB"/>
        </w:rPr>
        <w:t xml:space="preserve">hird </w:t>
      </w:r>
      <w:r w:rsidR="0086238E">
        <w:rPr>
          <w:lang w:val="en-GB"/>
        </w:rPr>
        <w:t>P</w:t>
      </w:r>
      <w:r w:rsidRPr="00612D0A">
        <w:rPr>
          <w:lang w:val="en-GB"/>
        </w:rPr>
        <w:t>arty on request, whether royalty-free or not;</w:t>
      </w:r>
    </w:p>
    <w:p w14:paraId="1037E898" w14:textId="2001EEC2" w:rsidR="00B116C8" w:rsidRPr="00612D0A" w:rsidRDefault="007C7798" w:rsidP="00BD074C">
      <w:pPr>
        <w:pStyle w:val="Bodytext"/>
        <w:numPr>
          <w:ilvl w:val="0"/>
          <w:numId w:val="13"/>
        </w:numPr>
        <w:spacing w:line="240" w:lineRule="auto"/>
        <w:ind w:left="1276" w:hanging="283"/>
        <w:rPr>
          <w:lang w:val="en-GB"/>
        </w:rPr>
      </w:pPr>
      <w:r w:rsidRPr="00612D0A">
        <w:rPr>
          <w:lang w:val="en-GB"/>
        </w:rPr>
        <w:lastRenderedPageBreak/>
        <w:t>that permission to create modified versions or derivative works of the Software, Database Platform</w:t>
      </w:r>
      <w:r w:rsidR="00D23415" w:rsidRPr="00612D0A">
        <w:rPr>
          <w:lang w:val="en-GB"/>
        </w:rPr>
        <w:t xml:space="preserve"> Framework</w:t>
      </w:r>
      <w:r w:rsidRPr="00612D0A">
        <w:rPr>
          <w:lang w:val="en-GB"/>
        </w:rPr>
        <w:t xml:space="preserve">, or Derivative Software/Database Platform be granted to any </w:t>
      </w:r>
      <w:r w:rsidR="0086238E">
        <w:rPr>
          <w:lang w:val="en-GB"/>
        </w:rPr>
        <w:t>T</w:t>
      </w:r>
      <w:r w:rsidRPr="00612D0A">
        <w:rPr>
          <w:lang w:val="en-GB"/>
        </w:rPr>
        <w:t xml:space="preserve">hird </w:t>
      </w:r>
      <w:r w:rsidR="0086238E">
        <w:rPr>
          <w:lang w:val="en-GB"/>
        </w:rPr>
        <w:t>P</w:t>
      </w:r>
      <w:r w:rsidRPr="00612D0A">
        <w:rPr>
          <w:lang w:val="en-GB"/>
        </w:rPr>
        <w:t>arty;</w:t>
      </w:r>
    </w:p>
    <w:p w14:paraId="53710E10" w14:textId="63B28658" w:rsidR="00B116C8" w:rsidRPr="00612D0A" w:rsidRDefault="007C7798" w:rsidP="00BD074C">
      <w:pPr>
        <w:pStyle w:val="Bodytext"/>
        <w:numPr>
          <w:ilvl w:val="0"/>
          <w:numId w:val="13"/>
        </w:numPr>
        <w:spacing w:line="240" w:lineRule="auto"/>
        <w:ind w:left="1276" w:hanging="283"/>
        <w:rPr>
          <w:lang w:val="en-GB"/>
        </w:rPr>
      </w:pPr>
      <w:r w:rsidRPr="00612D0A">
        <w:rPr>
          <w:lang w:val="en-GB"/>
        </w:rPr>
        <w:t xml:space="preserve">that a license relating to the Software, Database Platform </w:t>
      </w:r>
      <w:r w:rsidR="00D23415" w:rsidRPr="00612D0A">
        <w:rPr>
          <w:lang w:val="en-GB"/>
        </w:rPr>
        <w:t xml:space="preserve">Framework </w:t>
      </w:r>
      <w:r w:rsidRPr="00612D0A">
        <w:rPr>
          <w:lang w:val="en-GB"/>
        </w:rPr>
        <w:t xml:space="preserve">or Derivative Software/Database Platform be granted to any </w:t>
      </w:r>
      <w:r w:rsidR="0086238E">
        <w:rPr>
          <w:lang w:val="en-GB"/>
        </w:rPr>
        <w:t>T</w:t>
      </w:r>
      <w:r w:rsidRPr="00612D0A">
        <w:rPr>
          <w:lang w:val="en-GB"/>
        </w:rPr>
        <w:t xml:space="preserve">hird </w:t>
      </w:r>
      <w:r w:rsidR="0086238E">
        <w:rPr>
          <w:lang w:val="en-GB"/>
        </w:rPr>
        <w:t>P</w:t>
      </w:r>
      <w:r w:rsidRPr="00612D0A">
        <w:rPr>
          <w:lang w:val="en-GB"/>
        </w:rPr>
        <w:t>arty.</w:t>
      </w:r>
    </w:p>
    <w:p w14:paraId="5A097819" w14:textId="18BD780B" w:rsidR="007E570A" w:rsidRPr="00612D0A" w:rsidRDefault="007C7798" w:rsidP="00CF027D">
      <w:pPr>
        <w:pStyle w:val="Bodytext"/>
        <w:spacing w:line="240" w:lineRule="auto"/>
        <w:ind w:left="851"/>
        <w:rPr>
          <w:lang w:val="en-GB"/>
        </w:rPr>
      </w:pPr>
      <w:r w:rsidRPr="00612D0A">
        <w:rPr>
          <w:lang w:val="en-GB"/>
        </w:rPr>
        <w:t xml:space="preserve">For the sake of clarity, terms in any license that merely permit (but do not require any of) these things are not Controlled License Terms. </w:t>
      </w:r>
    </w:p>
    <w:p w14:paraId="21260002" w14:textId="103A42A3" w:rsidR="007E570A" w:rsidRPr="00612D0A" w:rsidRDefault="007C5F03" w:rsidP="00CF027D">
      <w:pPr>
        <w:pStyle w:val="Bodytext"/>
        <w:spacing w:line="240" w:lineRule="auto"/>
        <w:ind w:left="851"/>
        <w:rPr>
          <w:lang w:val="en-GB"/>
        </w:rPr>
      </w:pPr>
      <w:r w:rsidRPr="00612D0A">
        <w:rPr>
          <w:lang w:val="en-GB"/>
        </w:rPr>
        <w:t>“</w:t>
      </w:r>
      <w:r w:rsidRPr="00612D0A">
        <w:rPr>
          <w:b/>
          <w:bCs/>
          <w:lang w:val="en-GB"/>
        </w:rPr>
        <w:t>Coordinator</w:t>
      </w:r>
      <w:r w:rsidRPr="00612D0A">
        <w:rPr>
          <w:lang w:val="en-GB"/>
        </w:rPr>
        <w:t xml:space="preserve">” means the Beneficiary in charge of the grant administration, to whom are assigned the specific tasks identified in Article 7(b) of the Grant Agreement. </w:t>
      </w:r>
      <w:r w:rsidR="00143C3B" w:rsidRPr="00612D0A">
        <w:rPr>
          <w:lang w:val="en-GB"/>
        </w:rPr>
        <w:t xml:space="preserve">The Coordinator’s roles and responsibilities are further defined in Clause </w:t>
      </w:r>
      <w:r w:rsidR="00143C3B" w:rsidRPr="00612D0A">
        <w:rPr>
          <w:lang w:val="en-GB"/>
        </w:rPr>
        <w:fldChar w:fldCharType="begin"/>
      </w:r>
      <w:r w:rsidR="00143C3B" w:rsidRPr="00612D0A">
        <w:rPr>
          <w:lang w:val="en-GB"/>
        </w:rPr>
        <w:instrText xml:space="preserve"> REF _Ref74064863 \r \h  \* MERGEFORMAT </w:instrText>
      </w:r>
      <w:r w:rsidR="00143C3B" w:rsidRPr="00612D0A">
        <w:rPr>
          <w:lang w:val="en-GB"/>
        </w:rPr>
      </w:r>
      <w:r w:rsidR="00143C3B" w:rsidRPr="00612D0A">
        <w:rPr>
          <w:lang w:val="en-GB"/>
        </w:rPr>
        <w:fldChar w:fldCharType="separate"/>
      </w:r>
      <w:r w:rsidR="00FD6A22" w:rsidRPr="00612D0A">
        <w:rPr>
          <w:lang w:val="en-GB"/>
        </w:rPr>
        <w:t>10.1</w:t>
      </w:r>
      <w:r w:rsidR="00143C3B" w:rsidRPr="00612D0A">
        <w:rPr>
          <w:lang w:val="en-GB"/>
        </w:rPr>
        <w:fldChar w:fldCharType="end"/>
      </w:r>
      <w:r w:rsidR="00143C3B" w:rsidRPr="00612D0A">
        <w:rPr>
          <w:lang w:val="en-GB"/>
        </w:rPr>
        <w:t xml:space="preserve"> of this Consortium Agreement. </w:t>
      </w:r>
      <w:r w:rsidRPr="00612D0A">
        <w:rPr>
          <w:lang w:val="en-GB"/>
        </w:rPr>
        <w:t xml:space="preserve">For the avoidance of doubt, these responsibilities </w:t>
      </w:r>
      <w:r w:rsidR="00AA453B" w:rsidRPr="00612D0A">
        <w:rPr>
          <w:lang w:val="en-GB"/>
        </w:rPr>
        <w:t xml:space="preserve">do </w:t>
      </w:r>
      <w:r w:rsidRPr="00612D0A">
        <w:rPr>
          <w:lang w:val="en-GB"/>
        </w:rPr>
        <w:t xml:space="preserve">not include the responsibilities of the Project Leader as further defined </w:t>
      </w:r>
      <w:r w:rsidR="007F5623">
        <w:rPr>
          <w:lang w:val="en-GB"/>
        </w:rPr>
        <w:t xml:space="preserve">in </w:t>
      </w:r>
      <w:r w:rsidR="00C07039" w:rsidRPr="00612D0A">
        <w:rPr>
          <w:lang w:val="en-GB"/>
        </w:rPr>
        <w:t xml:space="preserve">Clause </w:t>
      </w:r>
      <w:r w:rsidR="00C07039" w:rsidRPr="00612D0A">
        <w:rPr>
          <w:lang w:val="en-GB"/>
        </w:rPr>
        <w:fldChar w:fldCharType="begin"/>
      </w:r>
      <w:r w:rsidR="00C07039" w:rsidRPr="00612D0A">
        <w:rPr>
          <w:lang w:val="en-GB"/>
        </w:rPr>
        <w:instrText xml:space="preserve"> REF _Ref74128337 \r \h </w:instrText>
      </w:r>
      <w:r w:rsidR="00D934DE" w:rsidRPr="00612D0A">
        <w:rPr>
          <w:lang w:val="en-GB"/>
        </w:rPr>
        <w:instrText xml:space="preserve"> \* MERGEFORMAT </w:instrText>
      </w:r>
      <w:r w:rsidR="00C07039" w:rsidRPr="00612D0A">
        <w:rPr>
          <w:lang w:val="en-GB"/>
        </w:rPr>
      </w:r>
      <w:r w:rsidR="00C07039" w:rsidRPr="00612D0A">
        <w:rPr>
          <w:lang w:val="en-GB"/>
        </w:rPr>
        <w:fldChar w:fldCharType="separate"/>
      </w:r>
      <w:r w:rsidR="00FD6A22" w:rsidRPr="00612D0A">
        <w:rPr>
          <w:lang w:val="en-GB"/>
        </w:rPr>
        <w:t>10.2</w:t>
      </w:r>
      <w:r w:rsidR="00C07039" w:rsidRPr="00612D0A">
        <w:rPr>
          <w:lang w:val="en-GB"/>
        </w:rPr>
        <w:fldChar w:fldCharType="end"/>
      </w:r>
      <w:r w:rsidR="00C07039" w:rsidRPr="00612D0A">
        <w:rPr>
          <w:lang w:val="en-GB"/>
        </w:rPr>
        <w:t xml:space="preserve"> of</w:t>
      </w:r>
      <w:r w:rsidRPr="00612D0A">
        <w:rPr>
          <w:lang w:val="en-GB"/>
        </w:rPr>
        <w:t xml:space="preserve"> this Consortium Agreement. </w:t>
      </w:r>
    </w:p>
    <w:p w14:paraId="4F25E98B" w14:textId="2D4E5966" w:rsidR="00DD312A" w:rsidRDefault="00C53078" w:rsidP="001D2DBC">
      <w:pPr>
        <w:pStyle w:val="Bodytext"/>
        <w:ind w:left="851"/>
      </w:pPr>
      <w:r>
        <w:rPr>
          <w:b/>
          <w:bCs/>
        </w:rPr>
        <w:t>“</w:t>
      </w:r>
      <w:r w:rsidR="001D2DBC" w:rsidRPr="001D2DBC">
        <w:rPr>
          <w:b/>
          <w:bCs/>
        </w:rPr>
        <w:t>Country of Concern</w:t>
      </w:r>
      <w:r>
        <w:rPr>
          <w:b/>
          <w:bCs/>
        </w:rPr>
        <w:t>”</w:t>
      </w:r>
      <w:r w:rsidR="001D2DBC" w:rsidRPr="001D2DBC">
        <w:t xml:space="preserve"> </w:t>
      </w:r>
      <w:r w:rsidR="001D2DBC">
        <w:t>means</w:t>
      </w:r>
      <w:r w:rsidR="000E1229">
        <w:t xml:space="preserve"> countries identified under the DoJ Final Rule as of concern, being </w:t>
      </w:r>
      <w:r w:rsidR="000E1229" w:rsidRPr="000E1229">
        <w:t>China (including Hong Kong and Macau), Cuba, Iran, North Korea, Russia, and Venezuela.</w:t>
      </w:r>
      <w:r w:rsidR="001D2DBC">
        <w:t xml:space="preserve"> </w:t>
      </w:r>
    </w:p>
    <w:p w14:paraId="1EAD0F91" w14:textId="3B2385C0" w:rsidR="00251276" w:rsidRDefault="001D2DBC" w:rsidP="001D2DBC">
      <w:pPr>
        <w:pStyle w:val="Bodytext"/>
        <w:ind w:left="851"/>
      </w:pPr>
      <w:r w:rsidRPr="001D2DBC">
        <w:t>“</w:t>
      </w:r>
      <w:r w:rsidRPr="001D2DBC">
        <w:rPr>
          <w:b/>
          <w:bCs/>
        </w:rPr>
        <w:t>Covered Person</w:t>
      </w:r>
      <w:r w:rsidRPr="001D2DBC">
        <w:t xml:space="preserve">,” </w:t>
      </w:r>
      <w:r w:rsidR="00251276">
        <w:t xml:space="preserve">means </w:t>
      </w:r>
      <w:r w:rsidR="00DD6C30" w:rsidRPr="00DD6C30">
        <w:t xml:space="preserve">(i) a foreign entity that is 50% or more owned, directly or indirectly, individually or in the aggregate, by one or more Countries of Concern or </w:t>
      </w:r>
      <w:r w:rsidR="00081DA1">
        <w:t xml:space="preserve">by </w:t>
      </w:r>
      <w:r w:rsidR="00DD6C30" w:rsidRPr="00DD6C30">
        <w:t xml:space="preserve">persons described in subsection (ii) hereof, or that is organized or chartered under the laws of, or has its principal place of business in, a Country of Concern; (ii) a foreign entity that is 50% or more owned, directly or indirectly, individually or in the aggregate, by one or more persons described in subsections (i), (iii), (iv) or (v) hereof; (iii) a foreign individual who is an employee or contractor of a Country of Concern or of an entity described in subsections (i), (ii) or (v) hereof; (iv) a foreign individual who is primarily a resident in the territorial jurisdiction of a Country of Concern; or (v) any person, wherever located, determined by </w:t>
      </w:r>
      <w:r w:rsidR="00DD6C30">
        <w:t xml:space="preserve">the </w:t>
      </w:r>
      <w:r w:rsidR="009E7A89">
        <w:t xml:space="preserve">attorney </w:t>
      </w:r>
      <w:r w:rsidR="000E0144">
        <w:t>general of the U.S.A</w:t>
      </w:r>
      <w:r w:rsidR="00DD6C30">
        <w:t xml:space="preserve">. </w:t>
      </w:r>
    </w:p>
    <w:p w14:paraId="618DE2E0" w14:textId="77777777" w:rsidR="001D2DBC" w:rsidRPr="001D2DBC" w:rsidRDefault="001D2DBC" w:rsidP="000E0144">
      <w:pPr>
        <w:pStyle w:val="Bodytext"/>
        <w:spacing w:line="240" w:lineRule="auto"/>
      </w:pPr>
    </w:p>
    <w:p w14:paraId="7937251B" w14:textId="7C18E173" w:rsidR="007E570A" w:rsidRPr="00612D0A" w:rsidRDefault="007C5F03" w:rsidP="00CF027D">
      <w:pPr>
        <w:pStyle w:val="Bodytext"/>
        <w:spacing w:line="240" w:lineRule="auto"/>
        <w:ind w:left="851"/>
        <w:rPr>
          <w:lang w:val="en-GB"/>
        </w:rPr>
      </w:pPr>
      <w:r w:rsidRPr="00612D0A">
        <w:rPr>
          <w:lang w:val="en-GB"/>
        </w:rPr>
        <w:t>“</w:t>
      </w:r>
      <w:r w:rsidRPr="00612D0A">
        <w:rPr>
          <w:b/>
          <w:bCs/>
          <w:lang w:val="en-GB"/>
        </w:rPr>
        <w:t>Database</w:t>
      </w:r>
      <w:r w:rsidRPr="00612D0A">
        <w:rPr>
          <w:lang w:val="en-GB"/>
        </w:rPr>
        <w:t>” means (i) collection of data, images, works or other independent elements, arranged in a systematic or methodical manner, and individually accessible by electronic means or by any other means, whatever the medium, that have been the subject of a constitution, a matching, and / or an annotation, and / or an interpretation, and/or curation and / or other form of added value or by technical means allowing and / or facilitating said annotation; and (ii) database management systems managing and controlling access to such data, images, works or other independent elements</w:t>
      </w:r>
      <w:r w:rsidR="005C5479" w:rsidRPr="00612D0A">
        <w:rPr>
          <w:lang w:val="en-GB"/>
        </w:rPr>
        <w:t xml:space="preserve"> (also referred to herein as “</w:t>
      </w:r>
      <w:r w:rsidR="005C5479" w:rsidRPr="00612D0A">
        <w:rPr>
          <w:b/>
          <w:bCs/>
          <w:lang w:val="en-GB"/>
        </w:rPr>
        <w:t>Database</w:t>
      </w:r>
      <w:r w:rsidR="005C5479" w:rsidRPr="00612D0A">
        <w:rPr>
          <w:lang w:val="en-GB"/>
        </w:rPr>
        <w:t xml:space="preserve"> </w:t>
      </w:r>
      <w:r w:rsidR="005C5479" w:rsidRPr="00612D0A">
        <w:rPr>
          <w:b/>
          <w:bCs/>
          <w:lang w:val="en-GB"/>
        </w:rPr>
        <w:t>Platform</w:t>
      </w:r>
      <w:r w:rsidR="005C5479" w:rsidRPr="00612D0A">
        <w:rPr>
          <w:lang w:val="en-GB"/>
        </w:rPr>
        <w:t xml:space="preserve"> </w:t>
      </w:r>
      <w:r w:rsidR="005C5479" w:rsidRPr="00612D0A">
        <w:rPr>
          <w:b/>
          <w:bCs/>
          <w:lang w:val="en-GB"/>
        </w:rPr>
        <w:t>Framework</w:t>
      </w:r>
      <w:r w:rsidR="005C5479" w:rsidRPr="00612D0A">
        <w:rPr>
          <w:lang w:val="en-GB"/>
        </w:rPr>
        <w:t>”)</w:t>
      </w:r>
      <w:r w:rsidR="00CB0C46" w:rsidRPr="00612D0A">
        <w:rPr>
          <w:lang w:val="en-GB"/>
        </w:rPr>
        <w:t>, and includes (iii) the associated Database Documentation</w:t>
      </w:r>
      <w:r w:rsidRPr="00612D0A">
        <w:rPr>
          <w:lang w:val="en-GB"/>
        </w:rPr>
        <w:t>.</w:t>
      </w:r>
      <w:r w:rsidR="00936406" w:rsidRPr="00612D0A">
        <w:rPr>
          <w:lang w:val="en-GB"/>
        </w:rPr>
        <w:t xml:space="preserve"> </w:t>
      </w:r>
    </w:p>
    <w:p w14:paraId="077A283B" w14:textId="2AA00DDB" w:rsidR="00F23904" w:rsidRPr="00612D0A" w:rsidRDefault="00CB0C46" w:rsidP="00CF027D">
      <w:pPr>
        <w:pStyle w:val="Bodytext"/>
        <w:spacing w:line="240" w:lineRule="auto"/>
        <w:ind w:left="851"/>
        <w:rPr>
          <w:lang w:val="en-GB"/>
        </w:rPr>
      </w:pPr>
      <w:r w:rsidRPr="00612D0A">
        <w:rPr>
          <w:lang w:val="en-GB"/>
        </w:rPr>
        <w:t>“</w:t>
      </w:r>
      <w:r w:rsidRPr="000B1BBF">
        <w:rPr>
          <w:b/>
          <w:bCs/>
          <w:lang w:val="en-GB"/>
        </w:rPr>
        <w:t>Database Documentation</w:t>
      </w:r>
      <w:r w:rsidRPr="00612D0A">
        <w:rPr>
          <w:lang w:val="en-GB"/>
        </w:rPr>
        <w:t xml:space="preserve">” means documentation in written text and illustrations in relation to a Database and provides a description of what a particular </w:t>
      </w:r>
      <w:r w:rsidR="000B1BBF">
        <w:rPr>
          <w:lang w:val="en-GB"/>
        </w:rPr>
        <w:t>D</w:t>
      </w:r>
      <w:r w:rsidRPr="00612D0A">
        <w:rPr>
          <w:lang w:val="en-GB"/>
        </w:rPr>
        <w:t xml:space="preserve">atabase does or shall do, how it operates and how it is supposed to be used. It includes the respective </w:t>
      </w:r>
      <w:r w:rsidR="000B1BBF">
        <w:rPr>
          <w:lang w:val="en-GB"/>
        </w:rPr>
        <w:t>D</w:t>
      </w:r>
      <w:r w:rsidRPr="00612D0A">
        <w:rPr>
          <w:lang w:val="en-GB"/>
        </w:rPr>
        <w:t>atabase manuals</w:t>
      </w:r>
      <w:r w:rsidR="0081221C" w:rsidRPr="00612D0A">
        <w:rPr>
          <w:lang w:val="en-GB"/>
        </w:rPr>
        <w:t xml:space="preserve"> and documentation for using the API</w:t>
      </w:r>
      <w:r w:rsidRPr="00612D0A">
        <w:rPr>
          <w:lang w:val="en-GB"/>
        </w:rPr>
        <w:t xml:space="preserve">. </w:t>
      </w:r>
    </w:p>
    <w:p w14:paraId="684CDF17" w14:textId="594058B5"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Data Contributed as In-Kind</w:t>
      </w:r>
      <w:r w:rsidRPr="00612D0A">
        <w:rPr>
          <w:lang w:val="en-GB"/>
        </w:rPr>
        <w:t xml:space="preserve">” means data and/or information, useful or necessary to implement the Action but generated outside the Action after the Effective Date, and provided by a Beneficiary </w:t>
      </w:r>
      <w:r w:rsidR="00662D28" w:rsidRPr="00612D0A">
        <w:rPr>
          <w:lang w:val="en-GB"/>
        </w:rPr>
        <w:t>N</w:t>
      </w:r>
      <w:r w:rsidRPr="00612D0A">
        <w:rPr>
          <w:lang w:val="en-GB"/>
        </w:rPr>
        <w:t xml:space="preserve">ot </w:t>
      </w:r>
      <w:r w:rsidR="00662D28" w:rsidRPr="00612D0A">
        <w:rPr>
          <w:lang w:val="en-GB"/>
        </w:rPr>
        <w:t>R</w:t>
      </w:r>
      <w:r w:rsidRPr="00612D0A">
        <w:rPr>
          <w:lang w:val="en-GB"/>
        </w:rPr>
        <w:t xml:space="preserve">eceiving IHI JU </w:t>
      </w:r>
      <w:r w:rsidR="00662D28" w:rsidRPr="00612D0A">
        <w:rPr>
          <w:lang w:val="en-GB"/>
        </w:rPr>
        <w:t>F</w:t>
      </w:r>
      <w:r w:rsidRPr="00612D0A">
        <w:rPr>
          <w:lang w:val="en-GB"/>
        </w:rPr>
        <w:t xml:space="preserve">unding for use in the Action against an in-kind value agreed with the IHI JU. Data Contributed as In-Kind are identified by the Beneficiaries in accordance with Clause </w:t>
      </w:r>
      <w:r w:rsidRPr="00612D0A">
        <w:rPr>
          <w:lang w:val="en-GB"/>
        </w:rPr>
        <w:fldChar w:fldCharType="begin"/>
      </w:r>
      <w:r w:rsidRPr="00612D0A">
        <w:rPr>
          <w:lang w:val="en-GB"/>
        </w:rPr>
        <w:instrText xml:space="preserve"> REF _Ref74064953 \r \h  \* MERGEFORMAT </w:instrText>
      </w:r>
      <w:r w:rsidRPr="00612D0A">
        <w:rPr>
          <w:lang w:val="en-GB"/>
        </w:rPr>
      </w:r>
      <w:r w:rsidRPr="00612D0A">
        <w:rPr>
          <w:lang w:val="en-GB"/>
        </w:rPr>
        <w:fldChar w:fldCharType="separate"/>
      </w:r>
      <w:r w:rsidR="00FD6A22" w:rsidRPr="00612D0A">
        <w:rPr>
          <w:lang w:val="en-GB"/>
        </w:rPr>
        <w:t>6.2.1</w:t>
      </w:r>
      <w:r w:rsidRPr="00612D0A">
        <w:rPr>
          <w:lang w:val="en-GB"/>
        </w:rPr>
        <w:fldChar w:fldCharType="end"/>
      </w:r>
      <w:r w:rsidRPr="00612D0A">
        <w:rPr>
          <w:lang w:val="en-GB"/>
        </w:rPr>
        <w:t xml:space="preserve"> of th</w:t>
      </w:r>
      <w:r w:rsidR="00124E07" w:rsidRPr="00612D0A">
        <w:rPr>
          <w:lang w:val="en-GB"/>
        </w:rPr>
        <w:t>is</w:t>
      </w:r>
      <w:r w:rsidRPr="00612D0A">
        <w:rPr>
          <w:lang w:val="en-GB"/>
        </w:rPr>
        <w:t xml:space="preserve"> Consortium Agreement. </w:t>
      </w:r>
    </w:p>
    <w:p w14:paraId="29FDD0F4" w14:textId="21B42CB6" w:rsidR="00F23904" w:rsidRPr="00612D0A" w:rsidRDefault="00501211" w:rsidP="00CF027D">
      <w:pPr>
        <w:pStyle w:val="Bodytext"/>
        <w:spacing w:line="240" w:lineRule="auto"/>
        <w:ind w:left="851"/>
        <w:rPr>
          <w:lang w:val="en-GB"/>
        </w:rPr>
      </w:pPr>
      <w:r w:rsidRPr="00612D0A">
        <w:rPr>
          <w:lang w:val="en-GB"/>
        </w:rPr>
        <w:t>“</w:t>
      </w:r>
      <w:r w:rsidRPr="00612D0A">
        <w:rPr>
          <w:b/>
          <w:bCs/>
          <w:lang w:val="en-GB"/>
        </w:rPr>
        <w:t>Data</w:t>
      </w:r>
      <w:r w:rsidRPr="00612D0A">
        <w:rPr>
          <w:lang w:val="en-GB"/>
        </w:rPr>
        <w:t xml:space="preserve"> </w:t>
      </w:r>
      <w:r w:rsidRPr="00612D0A">
        <w:rPr>
          <w:b/>
          <w:bCs/>
          <w:lang w:val="en-GB"/>
        </w:rPr>
        <w:t>Management</w:t>
      </w:r>
      <w:r w:rsidRPr="00612D0A">
        <w:rPr>
          <w:lang w:val="en-GB"/>
        </w:rPr>
        <w:t xml:space="preserve"> </w:t>
      </w:r>
      <w:r w:rsidRPr="00612D0A">
        <w:rPr>
          <w:b/>
          <w:bCs/>
          <w:lang w:val="en-GB"/>
        </w:rPr>
        <w:t>Plan</w:t>
      </w:r>
      <w:r w:rsidRPr="00612D0A">
        <w:rPr>
          <w:lang w:val="en-GB"/>
        </w:rPr>
        <w:t xml:space="preserve">” means the Deliverable developed in the </w:t>
      </w:r>
      <w:r w:rsidR="0008004F" w:rsidRPr="00612D0A">
        <w:rPr>
          <w:lang w:val="en-GB"/>
        </w:rPr>
        <w:t xml:space="preserve">Project </w:t>
      </w:r>
      <w:r w:rsidRPr="00612D0A">
        <w:rPr>
          <w:lang w:val="en-GB"/>
        </w:rPr>
        <w:t xml:space="preserve">in line with Annex 1 </w:t>
      </w:r>
      <w:r w:rsidR="00B52291" w:rsidRPr="00612D0A">
        <w:rPr>
          <w:lang w:val="en-GB"/>
        </w:rPr>
        <w:t xml:space="preserve">of </w:t>
      </w:r>
      <w:r w:rsidRPr="00612D0A">
        <w:rPr>
          <w:lang w:val="en-GB"/>
        </w:rPr>
        <w:t xml:space="preserve">the Grant Agreement, that amongst others may describe </w:t>
      </w:r>
      <w:r w:rsidR="00792BAA">
        <w:rPr>
          <w:lang w:val="en-GB"/>
        </w:rPr>
        <w:t xml:space="preserve">the flow of the Personal Data, </w:t>
      </w:r>
      <w:r w:rsidRPr="00612D0A">
        <w:rPr>
          <w:lang w:val="en-GB"/>
        </w:rPr>
        <w:t xml:space="preserve">how </w:t>
      </w:r>
      <w:r w:rsidR="001D4F1D" w:rsidRPr="00612D0A">
        <w:rPr>
          <w:lang w:val="en-GB"/>
        </w:rPr>
        <w:t>Personal Data are Processed</w:t>
      </w:r>
      <w:r w:rsidR="0053690B" w:rsidRPr="00612D0A">
        <w:rPr>
          <w:lang w:val="en-GB"/>
        </w:rPr>
        <w:t xml:space="preserve">, </w:t>
      </w:r>
      <w:r w:rsidRPr="00612D0A">
        <w:rPr>
          <w:lang w:val="en-GB"/>
        </w:rPr>
        <w:t>collected, harmonized, standardized</w:t>
      </w:r>
      <w:r w:rsidR="0053690B" w:rsidRPr="00612D0A">
        <w:rPr>
          <w:lang w:val="en-GB"/>
        </w:rPr>
        <w:t xml:space="preserve">, </w:t>
      </w:r>
      <w:r w:rsidRPr="00612D0A">
        <w:rPr>
          <w:lang w:val="en-GB"/>
        </w:rPr>
        <w:t xml:space="preserve">quality controlled, stored, accessed, managed and/or otherwise </w:t>
      </w:r>
      <w:r w:rsidR="0053690B" w:rsidRPr="00612D0A">
        <w:rPr>
          <w:lang w:val="en-GB"/>
        </w:rPr>
        <w:t>used</w:t>
      </w:r>
      <w:r w:rsidRPr="00612D0A">
        <w:rPr>
          <w:lang w:val="en-GB"/>
        </w:rPr>
        <w:t xml:space="preserve">, both during and after the Project. The Data </w:t>
      </w:r>
      <w:r w:rsidRPr="00612D0A">
        <w:rPr>
          <w:lang w:val="en-GB"/>
        </w:rPr>
        <w:lastRenderedPageBreak/>
        <w:t>Management Plan may also include, subject to the provisions set out in this Consortium Agreement</w:t>
      </w:r>
      <w:r w:rsidR="00907760" w:rsidRPr="00612D0A">
        <w:rPr>
          <w:lang w:val="en-GB"/>
        </w:rPr>
        <w:t xml:space="preserve"> </w:t>
      </w:r>
      <w:r w:rsidR="00977BD7" w:rsidRPr="00612D0A">
        <w:rPr>
          <w:lang w:val="en-GB"/>
        </w:rPr>
        <w:t>(including the provisions on Access Rights)</w:t>
      </w:r>
      <w:r w:rsidRPr="00612D0A">
        <w:rPr>
          <w:lang w:val="en-GB"/>
        </w:rPr>
        <w:t xml:space="preserve">, the (minimum) terms </w:t>
      </w:r>
      <w:r w:rsidR="00DA6612">
        <w:rPr>
          <w:lang w:val="en-GB"/>
        </w:rPr>
        <w:t>and</w:t>
      </w:r>
      <w:r w:rsidRPr="00612D0A">
        <w:rPr>
          <w:lang w:val="en-GB"/>
        </w:rPr>
        <w:t xml:space="preserve"> conditions for the contribution to and access and use of data the case being via a </w:t>
      </w:r>
      <w:r w:rsidR="00B849A6">
        <w:rPr>
          <w:lang w:val="en-GB"/>
        </w:rPr>
        <w:t>D</w:t>
      </w:r>
      <w:r w:rsidRPr="00612D0A">
        <w:rPr>
          <w:lang w:val="en-GB"/>
        </w:rPr>
        <w:t>atabase or platform within the Project. Once available, the Data Management Plan (and any future updates thereof) will become an integral part of this Consortium Agreement (</w:t>
      </w:r>
      <w:r w:rsidR="0082107A" w:rsidRPr="00612D0A">
        <w:rPr>
          <w:lang w:val="en-GB"/>
        </w:rPr>
        <w:fldChar w:fldCharType="begin"/>
      </w:r>
      <w:r w:rsidR="0082107A" w:rsidRPr="00612D0A">
        <w:rPr>
          <w:lang w:val="en-GB"/>
        </w:rPr>
        <w:instrText xml:space="preserve"> REF Appendix14 \h  \* MERGEFORMAT </w:instrText>
      </w:r>
      <w:r w:rsidR="0082107A" w:rsidRPr="00612D0A">
        <w:rPr>
          <w:lang w:val="en-GB"/>
        </w:rPr>
      </w:r>
      <w:r w:rsidR="0082107A" w:rsidRPr="00612D0A">
        <w:rPr>
          <w:lang w:val="en-GB"/>
        </w:rPr>
        <w:fldChar w:fldCharType="separate"/>
      </w:r>
      <w:r w:rsidR="00FD6A22" w:rsidRPr="00612D0A">
        <w:rPr>
          <w:lang w:val="en-GB"/>
        </w:rPr>
        <w:t>Appendix 14</w:t>
      </w:r>
      <w:r w:rsidR="0082107A" w:rsidRPr="00612D0A">
        <w:rPr>
          <w:lang w:val="en-GB"/>
        </w:rPr>
        <w:fldChar w:fldCharType="end"/>
      </w:r>
      <w:r w:rsidRPr="00612D0A">
        <w:rPr>
          <w:lang w:val="en-GB"/>
        </w:rPr>
        <w:t>)</w:t>
      </w:r>
      <w:r w:rsidR="00F75675" w:rsidRPr="00612D0A">
        <w:rPr>
          <w:lang w:val="en-GB"/>
        </w:rPr>
        <w:t>.</w:t>
      </w:r>
    </w:p>
    <w:p w14:paraId="569DDF2F" w14:textId="77777777" w:rsidR="00FC0F98" w:rsidRPr="00612D0A" w:rsidRDefault="00FC0F98" w:rsidP="00FC0F98">
      <w:pPr>
        <w:pStyle w:val="Bodytext"/>
        <w:spacing w:line="240" w:lineRule="auto"/>
        <w:ind w:left="851"/>
        <w:rPr>
          <w:lang w:val="en-GB"/>
        </w:rPr>
      </w:pPr>
      <w:r w:rsidRPr="00612D0A">
        <w:rPr>
          <w:lang w:val="en-GB"/>
        </w:rPr>
        <w:t>“</w:t>
      </w:r>
      <w:r w:rsidRPr="00612D0A">
        <w:rPr>
          <w:b/>
          <w:bCs/>
          <w:lang w:val="en-GB"/>
        </w:rPr>
        <w:t>Data</w:t>
      </w:r>
      <w:r w:rsidRPr="00612D0A">
        <w:rPr>
          <w:lang w:val="en-GB"/>
        </w:rPr>
        <w:t xml:space="preserve"> </w:t>
      </w:r>
      <w:r w:rsidRPr="00612D0A">
        <w:rPr>
          <w:b/>
          <w:bCs/>
          <w:lang w:val="en-GB"/>
        </w:rPr>
        <w:t>Protection</w:t>
      </w:r>
      <w:r w:rsidRPr="00612D0A">
        <w:rPr>
          <w:lang w:val="en-GB"/>
        </w:rPr>
        <w:t xml:space="preserve"> </w:t>
      </w:r>
      <w:r w:rsidRPr="00612D0A">
        <w:rPr>
          <w:b/>
          <w:bCs/>
          <w:lang w:val="en-GB"/>
        </w:rPr>
        <w:t>Legislation</w:t>
      </w:r>
      <w:r w:rsidRPr="00612D0A">
        <w:rPr>
          <w:lang w:val="en-GB"/>
        </w:rPr>
        <w:t xml:space="preserve">” shall have the meaning set forth in </w:t>
      </w:r>
      <w:r w:rsidRPr="00612D0A">
        <w:rPr>
          <w:lang w:val="en-GB"/>
        </w:rPr>
        <w:fldChar w:fldCharType="begin"/>
      </w:r>
      <w:r w:rsidRPr="00612D0A">
        <w:rPr>
          <w:lang w:val="en-GB"/>
        </w:rPr>
        <w:instrText xml:space="preserve"> REF Appendix3 \h  \* MERGEFORMAT </w:instrText>
      </w:r>
      <w:r w:rsidRPr="00612D0A">
        <w:rPr>
          <w:lang w:val="en-GB"/>
        </w:rPr>
      </w:r>
      <w:r w:rsidRPr="00612D0A">
        <w:rPr>
          <w:lang w:val="en-GB"/>
        </w:rPr>
        <w:fldChar w:fldCharType="separate"/>
      </w:r>
      <w:r w:rsidRPr="00612D0A">
        <w:rPr>
          <w:lang w:val="en-GB"/>
        </w:rPr>
        <w:t>Appendix 3</w:t>
      </w:r>
      <w:r w:rsidRPr="00612D0A">
        <w:rPr>
          <w:lang w:val="en-GB"/>
        </w:rPr>
        <w:fldChar w:fldCharType="end"/>
      </w:r>
      <w:r w:rsidRPr="00612D0A">
        <w:rPr>
          <w:lang w:val="en-GB"/>
        </w:rPr>
        <w:t xml:space="preserve">. </w:t>
      </w:r>
    </w:p>
    <w:p w14:paraId="5895FF99" w14:textId="77777777"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Data</w:t>
      </w:r>
      <w:r w:rsidRPr="00612D0A">
        <w:rPr>
          <w:lang w:val="en-GB"/>
        </w:rPr>
        <w:t xml:space="preserve"> </w:t>
      </w:r>
      <w:r w:rsidRPr="00612D0A">
        <w:rPr>
          <w:b/>
          <w:bCs/>
          <w:lang w:val="en-GB"/>
        </w:rPr>
        <w:t>Subject</w:t>
      </w:r>
      <w:r w:rsidRPr="00612D0A">
        <w:rPr>
          <w:lang w:val="en-GB"/>
        </w:rPr>
        <w:t xml:space="preserve">” means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50B3E105" w14:textId="77777777"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Days</w:t>
      </w:r>
      <w:r w:rsidRPr="00612D0A">
        <w:rPr>
          <w:lang w:val="en-GB"/>
        </w:rPr>
        <w:t>” means calendar days, as the case may be, unless otherwise specified.</w:t>
      </w:r>
    </w:p>
    <w:p w14:paraId="641DC0B1" w14:textId="77777777"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Defaulting</w:t>
      </w:r>
      <w:r w:rsidRPr="00612D0A">
        <w:rPr>
          <w:lang w:val="en-GB"/>
        </w:rPr>
        <w:t xml:space="preserve"> </w:t>
      </w:r>
      <w:r w:rsidRPr="00612D0A">
        <w:rPr>
          <w:b/>
          <w:bCs/>
          <w:lang w:val="en-GB"/>
        </w:rPr>
        <w:t>Beneficiary</w:t>
      </w:r>
      <w:r w:rsidRPr="00612D0A">
        <w:rPr>
          <w:lang w:val="en-GB"/>
        </w:rPr>
        <w:t>” means a Beneficiary in breach of any obligation(s) under the Grant Agreement and/or this Consortium Agreement.</w:t>
      </w:r>
    </w:p>
    <w:p w14:paraId="43C80856" w14:textId="0DDFA7C8"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Deliverables</w:t>
      </w:r>
      <w:r w:rsidRPr="00612D0A">
        <w:rPr>
          <w:lang w:val="en-GB"/>
        </w:rPr>
        <w:t>” means a distinct output of the Action meaningful in terms of the Action Objectives and constituted by a report, a document, a technical diagram, Software</w:t>
      </w:r>
      <w:r w:rsidR="00E53A94" w:rsidRPr="00612D0A">
        <w:rPr>
          <w:lang w:val="en-GB"/>
        </w:rPr>
        <w:t>,</w:t>
      </w:r>
      <w:r w:rsidRPr="00612D0A">
        <w:rPr>
          <w:lang w:val="en-GB"/>
        </w:rPr>
        <w:t xml:space="preserve"> etc. </w:t>
      </w:r>
    </w:p>
    <w:p w14:paraId="3284B835" w14:textId="77777777" w:rsidR="00F23904" w:rsidRPr="00612D0A" w:rsidRDefault="00045D9F" w:rsidP="00CF027D">
      <w:pPr>
        <w:pStyle w:val="Bodytext"/>
        <w:spacing w:line="240" w:lineRule="auto"/>
        <w:ind w:left="851"/>
        <w:rPr>
          <w:lang w:val="en-GB"/>
        </w:rPr>
      </w:pPr>
      <w:r w:rsidRPr="00612D0A">
        <w:rPr>
          <w:lang w:val="en-GB"/>
        </w:rPr>
        <w:t>“</w:t>
      </w:r>
      <w:r w:rsidRPr="00612D0A">
        <w:rPr>
          <w:b/>
          <w:bCs/>
          <w:lang w:val="en-GB"/>
        </w:rPr>
        <w:t>Direct</w:t>
      </w:r>
      <w:r w:rsidRPr="00612D0A">
        <w:rPr>
          <w:lang w:val="en-GB"/>
        </w:rPr>
        <w:t xml:space="preserve"> </w:t>
      </w:r>
      <w:r w:rsidRPr="00612D0A">
        <w:rPr>
          <w:b/>
          <w:bCs/>
          <w:lang w:val="en-GB"/>
        </w:rPr>
        <w:t>Exploitation</w:t>
      </w:r>
      <w:r w:rsidRPr="00612D0A">
        <w:rPr>
          <w:lang w:val="en-GB"/>
        </w:rPr>
        <w:t xml:space="preserve">” shall have the meaning set forth in the definition of Exploitation. </w:t>
      </w:r>
    </w:p>
    <w:p w14:paraId="71B0AF2D" w14:textId="7BD04EEE"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Disclosing</w:t>
      </w:r>
      <w:r w:rsidRPr="00612D0A">
        <w:rPr>
          <w:lang w:val="en-GB"/>
        </w:rPr>
        <w:t xml:space="preserve"> </w:t>
      </w:r>
      <w:r w:rsidRPr="00612D0A">
        <w:rPr>
          <w:b/>
          <w:bCs/>
          <w:lang w:val="en-GB"/>
        </w:rPr>
        <w:t>Beneficiary</w:t>
      </w:r>
      <w:r w:rsidRPr="00612D0A">
        <w:rPr>
          <w:lang w:val="en-GB"/>
        </w:rPr>
        <w:t xml:space="preserve">” shall have the meaning </w:t>
      </w:r>
      <w:r w:rsidR="00171869" w:rsidRPr="00612D0A">
        <w:rPr>
          <w:lang w:val="en-GB"/>
        </w:rPr>
        <w:t>set forth in</w:t>
      </w:r>
      <w:r w:rsidRPr="00612D0A">
        <w:rPr>
          <w:lang w:val="en-GB"/>
        </w:rPr>
        <w:t xml:space="preserve"> Clause </w:t>
      </w:r>
      <w:r w:rsidRPr="00612D0A">
        <w:rPr>
          <w:lang w:val="en-GB"/>
        </w:rPr>
        <w:fldChar w:fldCharType="begin"/>
      </w:r>
      <w:r w:rsidRPr="00612D0A">
        <w:rPr>
          <w:lang w:val="en-GB"/>
        </w:rPr>
        <w:instrText xml:space="preserve"> REF _Ref74064994 \r \h  \* MERGEFORMAT </w:instrText>
      </w:r>
      <w:r w:rsidRPr="00612D0A">
        <w:rPr>
          <w:lang w:val="en-GB"/>
        </w:rPr>
      </w:r>
      <w:r w:rsidRPr="00612D0A">
        <w:rPr>
          <w:lang w:val="en-GB"/>
        </w:rPr>
        <w:fldChar w:fldCharType="separate"/>
      </w:r>
      <w:r w:rsidR="00FD6A22" w:rsidRPr="00612D0A">
        <w:rPr>
          <w:lang w:val="en-GB"/>
        </w:rPr>
        <w:t>9.1</w:t>
      </w:r>
      <w:r w:rsidRPr="00612D0A">
        <w:rPr>
          <w:lang w:val="en-GB"/>
        </w:rPr>
        <w:fldChar w:fldCharType="end"/>
      </w:r>
      <w:r w:rsidRPr="00612D0A">
        <w:rPr>
          <w:lang w:val="en-GB"/>
        </w:rPr>
        <w:t xml:space="preserve"> of this Consortium Agreement.</w:t>
      </w:r>
    </w:p>
    <w:p w14:paraId="4B6A1666" w14:textId="765F1785" w:rsidR="00F23904" w:rsidRDefault="007C5F03" w:rsidP="00CF027D">
      <w:pPr>
        <w:pStyle w:val="Bodytext"/>
        <w:spacing w:line="240" w:lineRule="auto"/>
        <w:ind w:left="851"/>
        <w:rPr>
          <w:lang w:val="en-GB"/>
        </w:rPr>
      </w:pPr>
      <w:r w:rsidRPr="00612D0A">
        <w:rPr>
          <w:lang w:val="en-GB"/>
        </w:rPr>
        <w:t>“</w:t>
      </w:r>
      <w:r w:rsidRPr="00612D0A">
        <w:rPr>
          <w:b/>
          <w:bCs/>
          <w:lang w:val="en-GB"/>
        </w:rPr>
        <w:t>Dissemination</w:t>
      </w:r>
      <w:r w:rsidRPr="00612D0A">
        <w:rPr>
          <w:lang w:val="en-GB"/>
        </w:rPr>
        <w:t>” or “</w:t>
      </w:r>
      <w:r w:rsidRPr="00612D0A">
        <w:rPr>
          <w:b/>
          <w:bCs/>
          <w:lang w:val="en-GB"/>
        </w:rPr>
        <w:t>Disseminate</w:t>
      </w:r>
      <w:r w:rsidRPr="00612D0A">
        <w:rPr>
          <w:lang w:val="en-GB"/>
        </w:rPr>
        <w:t>” means the public disclosure of the Results by appropriate means</w:t>
      </w:r>
      <w:r w:rsidR="007D360F" w:rsidRPr="00612D0A">
        <w:rPr>
          <w:lang w:val="en-GB"/>
        </w:rPr>
        <w:t>,</w:t>
      </w:r>
      <w:r w:rsidRPr="00612D0A">
        <w:rPr>
          <w:lang w:val="en-GB"/>
        </w:rPr>
        <w:t xml:space="preserve"> other than resulting from protecting or exploiting the Results, including by scientific publication in any medium.</w:t>
      </w:r>
    </w:p>
    <w:p w14:paraId="4EA326CF" w14:textId="078AD6D1" w:rsidR="00F413DF" w:rsidRPr="00F413DF" w:rsidRDefault="00F413DF" w:rsidP="00F413DF">
      <w:pPr>
        <w:pStyle w:val="Bodytext"/>
        <w:ind w:left="851"/>
      </w:pPr>
      <w:bookmarkStart w:id="10" w:name="_Hlk201665883"/>
      <w:r w:rsidRPr="00F413DF">
        <w:rPr>
          <w:b/>
          <w:bCs/>
        </w:rPr>
        <w:t>“D</w:t>
      </w:r>
      <w:r w:rsidR="00B50DD5">
        <w:rPr>
          <w:b/>
          <w:bCs/>
        </w:rPr>
        <w:t>o</w:t>
      </w:r>
      <w:r w:rsidRPr="00F413DF">
        <w:rPr>
          <w:b/>
          <w:bCs/>
        </w:rPr>
        <w:t>J Final Rule”</w:t>
      </w:r>
      <w:r w:rsidRPr="00F413DF">
        <w:t xml:space="preserve"> means the U.S. Department of Justice Final Rule entitled “Preventing Access to U.S. Sensitive Personal Data and Government-Related Data by Countries of Concern or Covered Persons,” 90 Fed. Reg. 1636 (Jan. 8, 2025), codified at </w:t>
      </w:r>
      <w:r w:rsidRPr="00F413DF">
        <w:rPr>
          <w:b/>
          <w:bCs/>
        </w:rPr>
        <w:t>28 C.F.R. Part 202</w:t>
      </w:r>
      <w:r w:rsidRPr="00F413DF">
        <w:t xml:space="preserve">, and all sub-regulatory guidance issued thereunder also referred as </w:t>
      </w:r>
      <w:r w:rsidRPr="00F413DF">
        <w:rPr>
          <w:b/>
          <w:bCs/>
        </w:rPr>
        <w:t>Data Security Program</w:t>
      </w:r>
      <w:r w:rsidRPr="00F413DF">
        <w:t xml:space="preserve"> by the US National Security Division.</w:t>
      </w:r>
    </w:p>
    <w:bookmarkEnd w:id="10"/>
    <w:p w14:paraId="1A5678F4" w14:textId="77777777" w:rsidR="00F23904" w:rsidRPr="00612D0A" w:rsidRDefault="007C5F03" w:rsidP="00C60452">
      <w:pPr>
        <w:pStyle w:val="Bodytext"/>
        <w:spacing w:line="240" w:lineRule="auto"/>
        <w:ind w:firstLine="708"/>
        <w:rPr>
          <w:lang w:val="en-GB"/>
        </w:rPr>
      </w:pPr>
      <w:r w:rsidRPr="00612D0A">
        <w:rPr>
          <w:lang w:val="en-GB"/>
        </w:rPr>
        <w:t>“</w:t>
      </w:r>
      <w:r w:rsidRPr="00612D0A">
        <w:rPr>
          <w:b/>
          <w:bCs/>
          <w:lang w:val="en-GB"/>
        </w:rPr>
        <w:t>Donor</w:t>
      </w:r>
      <w:r w:rsidRPr="00612D0A">
        <w:rPr>
          <w:lang w:val="en-GB"/>
        </w:rPr>
        <w:t xml:space="preserve">” means the natural person to whom the Human Samples refer. </w:t>
      </w:r>
    </w:p>
    <w:p w14:paraId="46CD0325" w14:textId="4980DE2B"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Effect</w:t>
      </w:r>
      <w:r w:rsidRPr="00612D0A">
        <w:rPr>
          <w:lang w:val="en-GB"/>
        </w:rPr>
        <w:t xml:space="preserve"> </w:t>
      </w:r>
      <w:r w:rsidRPr="00612D0A">
        <w:rPr>
          <w:b/>
          <w:bCs/>
          <w:lang w:val="en-GB"/>
        </w:rPr>
        <w:t>of</w:t>
      </w:r>
      <w:r w:rsidRPr="00612D0A">
        <w:rPr>
          <w:lang w:val="en-GB"/>
        </w:rPr>
        <w:t xml:space="preserve"> </w:t>
      </w:r>
      <w:r w:rsidRPr="00612D0A">
        <w:rPr>
          <w:b/>
          <w:bCs/>
          <w:lang w:val="en-GB"/>
        </w:rPr>
        <w:t>the</w:t>
      </w:r>
      <w:r w:rsidRPr="00612D0A">
        <w:rPr>
          <w:lang w:val="en-GB"/>
        </w:rPr>
        <w:t xml:space="preserve"> </w:t>
      </w:r>
      <w:r w:rsidRPr="00612D0A">
        <w:rPr>
          <w:b/>
          <w:bCs/>
          <w:lang w:val="en-GB"/>
        </w:rPr>
        <w:t>Action</w:t>
      </w:r>
      <w:r w:rsidRPr="00612D0A">
        <w:rPr>
          <w:lang w:val="en-GB"/>
        </w:rPr>
        <w:t>” means effects generated/produced by activities inside the Action.  Effects of the Action exclude effects generated/produced by activities outside of the Action — be it before the Action starts, during its course or after it ends.</w:t>
      </w:r>
      <w:r w:rsidR="00DB5002" w:rsidRPr="00612D0A">
        <w:rPr>
          <w:rStyle w:val="FootnoteReference"/>
          <w:lang w:val="en-GB"/>
        </w:rPr>
        <w:footnoteReference w:id="3"/>
      </w:r>
    </w:p>
    <w:p w14:paraId="0D4F8467" w14:textId="77777777"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EFPIA</w:t>
      </w:r>
      <w:r w:rsidRPr="00612D0A">
        <w:rPr>
          <w:lang w:val="en-GB"/>
        </w:rPr>
        <w:t>” means the European Federation of Pharmaceutical Industries and Associations.</w:t>
      </w:r>
    </w:p>
    <w:p w14:paraId="3931A08A" w14:textId="77777777"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Eligible</w:t>
      </w:r>
      <w:r w:rsidRPr="00612D0A">
        <w:rPr>
          <w:lang w:val="en-GB"/>
        </w:rPr>
        <w:t xml:space="preserve"> </w:t>
      </w:r>
      <w:r w:rsidRPr="00612D0A">
        <w:rPr>
          <w:b/>
          <w:bCs/>
          <w:lang w:val="en-GB"/>
        </w:rPr>
        <w:t>Costs</w:t>
      </w:r>
      <w:r w:rsidRPr="00612D0A">
        <w:rPr>
          <w:lang w:val="en-GB"/>
        </w:rPr>
        <w:t xml:space="preserve">” means those eligible costs incurred by </w:t>
      </w:r>
      <w:r w:rsidR="00C31C92" w:rsidRPr="00612D0A">
        <w:rPr>
          <w:lang w:val="en-GB"/>
        </w:rPr>
        <w:t xml:space="preserve">a </w:t>
      </w:r>
      <w:r w:rsidRPr="00612D0A">
        <w:rPr>
          <w:lang w:val="en-GB"/>
        </w:rPr>
        <w:t>Beneficiary in carrying out its Allocated Work; the nature of such costs is more particularly detailed in Article 6 of the Grant Agreement.</w:t>
      </w:r>
    </w:p>
    <w:p w14:paraId="49994A3C" w14:textId="65E2FAB5" w:rsidR="00F23904" w:rsidRPr="00612D0A" w:rsidRDefault="00C63ADB" w:rsidP="00CF027D">
      <w:pPr>
        <w:pStyle w:val="Bodytext"/>
        <w:spacing w:line="240" w:lineRule="auto"/>
        <w:ind w:left="851"/>
        <w:rPr>
          <w:lang w:val="en-GB"/>
        </w:rPr>
      </w:pPr>
      <w:r w:rsidRPr="00612D0A">
        <w:rPr>
          <w:b/>
          <w:bCs/>
          <w:highlight w:val="lightGray"/>
          <w:lang w:val="en-GB"/>
        </w:rPr>
        <w:t>[</w:t>
      </w:r>
      <w:r w:rsidR="00CF027D" w:rsidRPr="00612D0A">
        <w:rPr>
          <w:b/>
          <w:bCs/>
          <w:i/>
          <w:iCs/>
          <w:highlight w:val="lightGray"/>
          <w:lang w:val="en-GB"/>
        </w:rPr>
        <w:t>OPTIONAL</w:t>
      </w:r>
      <w:r w:rsidRPr="00612D0A">
        <w:rPr>
          <w:i/>
          <w:iCs/>
          <w:highlight w:val="lightGray"/>
          <w:lang w:val="en-GB"/>
        </w:rPr>
        <w:t>:</w:t>
      </w:r>
      <w:r w:rsidRPr="00612D0A">
        <w:rPr>
          <w:highlight w:val="lightGray"/>
          <w:lang w:val="en-GB"/>
        </w:rPr>
        <w:t xml:space="preserve"> </w:t>
      </w:r>
      <w:r w:rsidR="007C5F03" w:rsidRPr="00612D0A">
        <w:rPr>
          <w:highlight w:val="lightGray"/>
          <w:lang w:val="en-GB"/>
        </w:rPr>
        <w:t>“</w:t>
      </w:r>
      <w:r w:rsidR="007C5F03" w:rsidRPr="00612D0A">
        <w:rPr>
          <w:b/>
          <w:bCs/>
          <w:highlight w:val="lightGray"/>
          <w:lang w:val="en-GB"/>
        </w:rPr>
        <w:t>Ethics Advisory Board</w:t>
      </w:r>
      <w:r w:rsidR="007C5F03" w:rsidRPr="00612D0A">
        <w:rPr>
          <w:highlight w:val="lightGray"/>
          <w:lang w:val="en-GB"/>
        </w:rPr>
        <w:t xml:space="preserve">” shall </w:t>
      </w:r>
      <w:r w:rsidR="008248E2" w:rsidRPr="00612D0A">
        <w:rPr>
          <w:highlight w:val="lightGray"/>
          <w:lang w:val="en-GB"/>
        </w:rPr>
        <w:t xml:space="preserve">have the meaning set forth in </w:t>
      </w:r>
      <w:r w:rsidR="007C5F03" w:rsidRPr="00612D0A">
        <w:rPr>
          <w:highlight w:val="lightGray"/>
          <w:lang w:val="en-GB"/>
        </w:rPr>
        <w:t xml:space="preserve">Clause </w:t>
      </w:r>
      <w:r w:rsidR="007C5F03" w:rsidRPr="00612D0A">
        <w:rPr>
          <w:highlight w:val="lightGray"/>
          <w:lang w:val="en-GB"/>
        </w:rPr>
        <w:fldChar w:fldCharType="begin"/>
      </w:r>
      <w:r w:rsidR="007C5F03" w:rsidRPr="00612D0A">
        <w:rPr>
          <w:highlight w:val="lightGray"/>
          <w:lang w:val="en-GB"/>
        </w:rPr>
        <w:instrText xml:space="preserve"> REF _Ref74065035 \r \h  \* MERGEFORMAT </w:instrText>
      </w:r>
      <w:r w:rsidR="007C5F03" w:rsidRPr="00612D0A">
        <w:rPr>
          <w:highlight w:val="lightGray"/>
          <w:lang w:val="en-GB"/>
        </w:rPr>
      </w:r>
      <w:r w:rsidR="007C5F03" w:rsidRPr="00612D0A">
        <w:rPr>
          <w:highlight w:val="lightGray"/>
          <w:lang w:val="en-GB"/>
        </w:rPr>
        <w:fldChar w:fldCharType="separate"/>
      </w:r>
      <w:r w:rsidR="00FD6A22" w:rsidRPr="00612D0A">
        <w:rPr>
          <w:highlight w:val="lightGray"/>
          <w:lang w:val="en-GB"/>
        </w:rPr>
        <w:t>10.9</w:t>
      </w:r>
      <w:r w:rsidR="007C5F03" w:rsidRPr="00612D0A">
        <w:rPr>
          <w:highlight w:val="lightGray"/>
          <w:lang w:val="en-GB"/>
        </w:rPr>
        <w:fldChar w:fldCharType="end"/>
      </w:r>
      <w:r w:rsidR="007C5F03" w:rsidRPr="00612D0A">
        <w:rPr>
          <w:highlight w:val="lightGray"/>
          <w:lang w:val="en-GB"/>
        </w:rPr>
        <w:t xml:space="preserve"> of this Consortium Agreement.</w:t>
      </w:r>
      <w:r w:rsidRPr="00612D0A">
        <w:rPr>
          <w:b/>
          <w:bCs/>
          <w:highlight w:val="lightGray"/>
          <w:lang w:val="en-GB"/>
        </w:rPr>
        <w:t>]</w:t>
      </w:r>
    </w:p>
    <w:p w14:paraId="1D6BEAED" w14:textId="04B14672" w:rsidR="00F23904" w:rsidRPr="00612D0A" w:rsidRDefault="007C5F03" w:rsidP="00CF027D">
      <w:pPr>
        <w:pStyle w:val="Bodytext"/>
        <w:spacing w:line="240" w:lineRule="auto"/>
        <w:ind w:left="851"/>
        <w:rPr>
          <w:lang w:val="en-GB"/>
        </w:rPr>
      </w:pPr>
      <w:r w:rsidRPr="00612D0A">
        <w:rPr>
          <w:lang w:val="en-GB"/>
        </w:rPr>
        <w:lastRenderedPageBreak/>
        <w:t>“</w:t>
      </w:r>
      <w:r w:rsidRPr="00163F79">
        <w:rPr>
          <w:b/>
          <w:bCs/>
          <w:lang w:val="en-GB"/>
        </w:rPr>
        <w:t>Excluded Beneficiary</w:t>
      </w:r>
      <w:r w:rsidRPr="00612D0A">
        <w:rPr>
          <w:lang w:val="en-GB"/>
        </w:rPr>
        <w:t xml:space="preserve">” shall have the meaning set forth in Clause </w:t>
      </w:r>
      <w:r w:rsidRPr="00612D0A">
        <w:rPr>
          <w:lang w:val="en-GB"/>
        </w:rPr>
        <w:fldChar w:fldCharType="begin"/>
      </w:r>
      <w:r w:rsidRPr="00612D0A">
        <w:rPr>
          <w:lang w:val="en-GB"/>
        </w:rPr>
        <w:instrText xml:space="preserve"> REF _Ref410835940 \r \h  \* MERGEFORMAT </w:instrText>
      </w:r>
      <w:r w:rsidRPr="00612D0A">
        <w:rPr>
          <w:lang w:val="en-GB"/>
        </w:rPr>
      </w:r>
      <w:r w:rsidRPr="00612D0A">
        <w:rPr>
          <w:lang w:val="en-GB"/>
        </w:rPr>
        <w:fldChar w:fldCharType="separate"/>
      </w:r>
      <w:r w:rsidR="00FD6A22" w:rsidRPr="00612D0A">
        <w:rPr>
          <w:lang w:val="en-GB"/>
        </w:rPr>
        <w:t>13.3.3</w:t>
      </w:r>
      <w:r w:rsidRPr="00612D0A">
        <w:rPr>
          <w:lang w:val="en-GB"/>
        </w:rPr>
        <w:fldChar w:fldCharType="end"/>
      </w:r>
      <w:r w:rsidR="008248E2" w:rsidRPr="00612D0A">
        <w:rPr>
          <w:lang w:val="en-GB"/>
        </w:rPr>
        <w:t xml:space="preserve"> of this Consortium Agreement</w:t>
      </w:r>
      <w:r w:rsidRPr="00612D0A">
        <w:rPr>
          <w:lang w:val="en-GB"/>
        </w:rPr>
        <w:t>.</w:t>
      </w:r>
    </w:p>
    <w:p w14:paraId="655665FC" w14:textId="2B9CCE58" w:rsidR="00F23904" w:rsidRPr="00612D0A" w:rsidRDefault="007C5F03" w:rsidP="00CF027D">
      <w:pPr>
        <w:pStyle w:val="Bodytext"/>
        <w:spacing w:line="240" w:lineRule="auto"/>
        <w:ind w:left="851"/>
        <w:rPr>
          <w:b/>
          <w:bCs/>
          <w:lang w:val="en-GB"/>
        </w:rPr>
      </w:pPr>
      <w:r w:rsidRPr="00612D0A">
        <w:rPr>
          <w:b/>
          <w:bCs/>
          <w:highlight w:val="lightGray"/>
          <w:lang w:val="en-GB"/>
        </w:rPr>
        <w:t>[</w:t>
      </w:r>
      <w:r w:rsidR="00CF027D" w:rsidRPr="00612D0A">
        <w:rPr>
          <w:b/>
          <w:bCs/>
          <w:i/>
          <w:iCs/>
          <w:highlight w:val="lightGray"/>
          <w:lang w:val="en-GB"/>
        </w:rPr>
        <w:t>OPTIONAL</w:t>
      </w:r>
      <w:r w:rsidRPr="00612D0A">
        <w:rPr>
          <w:i/>
          <w:iCs/>
          <w:highlight w:val="lightGray"/>
          <w:lang w:val="en-GB"/>
        </w:rPr>
        <w:t>:</w:t>
      </w:r>
      <w:r w:rsidRPr="00612D0A">
        <w:rPr>
          <w:highlight w:val="lightGray"/>
          <w:lang w:val="en-GB"/>
        </w:rPr>
        <w:t xml:space="preserve"> “</w:t>
      </w:r>
      <w:r w:rsidRPr="00612D0A">
        <w:rPr>
          <w:b/>
          <w:bCs/>
          <w:highlight w:val="lightGray"/>
          <w:lang w:val="en-GB"/>
        </w:rPr>
        <w:t>Executive Committee</w:t>
      </w:r>
      <w:r w:rsidRPr="00612D0A">
        <w:rPr>
          <w:highlight w:val="lightGray"/>
          <w:lang w:val="en-GB"/>
        </w:rPr>
        <w:t xml:space="preserve">” </w:t>
      </w:r>
      <w:r w:rsidR="008248E2" w:rsidRPr="00612D0A">
        <w:rPr>
          <w:highlight w:val="lightGray"/>
          <w:lang w:val="en-GB"/>
        </w:rPr>
        <w:t xml:space="preserve">shall have the meaning set forth in </w:t>
      </w:r>
      <w:r w:rsidRPr="00612D0A">
        <w:rPr>
          <w:highlight w:val="lightGray"/>
          <w:lang w:val="en-GB"/>
        </w:rPr>
        <w:t xml:space="preserve">Clause </w:t>
      </w:r>
      <w:r w:rsidRPr="00612D0A">
        <w:rPr>
          <w:highlight w:val="lightGray"/>
          <w:lang w:val="en-GB"/>
        </w:rPr>
        <w:fldChar w:fldCharType="begin"/>
      </w:r>
      <w:r w:rsidRPr="00612D0A">
        <w:rPr>
          <w:highlight w:val="lightGray"/>
          <w:lang w:val="en-GB"/>
        </w:rPr>
        <w:instrText xml:space="preserve"> REF _Ref74065149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10.3</w:t>
      </w:r>
      <w:r w:rsidRPr="00612D0A">
        <w:rPr>
          <w:highlight w:val="lightGray"/>
          <w:lang w:val="en-GB"/>
        </w:rPr>
        <w:fldChar w:fldCharType="end"/>
      </w:r>
      <w:r w:rsidRPr="00612D0A">
        <w:rPr>
          <w:highlight w:val="lightGray"/>
          <w:lang w:val="en-GB"/>
        </w:rPr>
        <w:t xml:space="preserve"> of this Consortium Agreement.</w:t>
      </w:r>
      <w:r w:rsidRPr="00612D0A">
        <w:rPr>
          <w:b/>
          <w:bCs/>
          <w:highlight w:val="lightGray"/>
          <w:lang w:val="en-GB"/>
        </w:rPr>
        <w:t>]</w:t>
      </w:r>
    </w:p>
    <w:p w14:paraId="0502927B" w14:textId="62980D5C"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Exploitation</w:t>
      </w:r>
      <w:r w:rsidRPr="00612D0A">
        <w:rPr>
          <w:lang w:val="en-GB"/>
        </w:rPr>
        <w:t xml:space="preserve">” means the use of Results in further research and innovation activities other than those covered by the Action, including </w:t>
      </w:r>
      <w:r w:rsidR="00853574" w:rsidRPr="00612D0A">
        <w:rPr>
          <w:lang w:val="en-GB"/>
        </w:rPr>
        <w:t>among other things</w:t>
      </w:r>
      <w:r w:rsidRPr="00612D0A">
        <w:rPr>
          <w:lang w:val="en-GB"/>
        </w:rPr>
        <w:t xml:space="preserve">, commercial exploitation such as developing, creating, manufacturing and marketing a product or process, creating and providing a service, or in standardisation activities. </w:t>
      </w:r>
      <w:r w:rsidR="00750E0A">
        <w:rPr>
          <w:lang w:val="en-GB"/>
        </w:rPr>
        <w:t xml:space="preserve">“Exploit” and “Exploited” shall be construed accordingly. </w:t>
      </w:r>
      <w:r w:rsidRPr="00612D0A">
        <w:rPr>
          <w:lang w:val="en-GB"/>
        </w:rPr>
        <w:t>For the avoidance of doubt, “Exploitation” can be divided into (i) Research Use and (ii) Direct Exploitation.</w:t>
      </w:r>
    </w:p>
    <w:p w14:paraId="6F450B68" w14:textId="687001F5" w:rsidR="00936406" w:rsidRPr="00612D0A" w:rsidRDefault="00936406" w:rsidP="00CF027D">
      <w:pPr>
        <w:pStyle w:val="Bodytext"/>
        <w:spacing w:line="240" w:lineRule="auto"/>
        <w:ind w:left="1418"/>
        <w:rPr>
          <w:highlight w:val="yellow"/>
          <w:lang w:val="en-GB"/>
        </w:rPr>
      </w:pPr>
      <w:r w:rsidRPr="00612D0A">
        <w:rPr>
          <w:lang w:val="en-GB"/>
        </w:rPr>
        <w:t>(i) “</w:t>
      </w:r>
      <w:r w:rsidRPr="00612D0A">
        <w:rPr>
          <w:b/>
          <w:bCs/>
          <w:lang w:val="en-GB"/>
        </w:rPr>
        <w:t>Research</w:t>
      </w:r>
      <w:r w:rsidRPr="00612D0A">
        <w:rPr>
          <w:lang w:val="en-GB"/>
        </w:rPr>
        <w:t xml:space="preserve"> </w:t>
      </w:r>
      <w:r w:rsidRPr="00612D0A">
        <w:rPr>
          <w:b/>
          <w:bCs/>
          <w:lang w:val="en-GB"/>
        </w:rPr>
        <w:t>Use</w:t>
      </w:r>
      <w:r w:rsidRPr="00612D0A">
        <w:rPr>
          <w:lang w:val="en-GB"/>
        </w:rPr>
        <w:t xml:space="preserve">” means the use of Results for all purposes other than for implementing the Action or for Direct Exploitation. For the avoidance of a doubt, such use includes but is not limited to the use of Results as a tool in research, development </w:t>
      </w:r>
      <w:r w:rsidR="00C2185D">
        <w:rPr>
          <w:lang w:val="en-GB"/>
        </w:rPr>
        <w:t>and</w:t>
      </w:r>
      <w:r w:rsidRPr="00612D0A">
        <w:rPr>
          <w:lang w:val="en-GB"/>
        </w:rPr>
        <w:t xml:space="preserve"> innovation activities, including but not limited to use as a tool to support clinical research and trials on a product, and in standardization activities linked to such product.</w:t>
      </w:r>
    </w:p>
    <w:p w14:paraId="46D38EEA" w14:textId="77777777" w:rsidR="00936406" w:rsidRPr="00612D0A" w:rsidRDefault="00936406" w:rsidP="00CF027D">
      <w:pPr>
        <w:pStyle w:val="Bodytext"/>
        <w:spacing w:line="240" w:lineRule="auto"/>
        <w:ind w:left="1418"/>
        <w:rPr>
          <w:lang w:val="en-GB"/>
        </w:rPr>
      </w:pPr>
      <w:r w:rsidRPr="00612D0A">
        <w:rPr>
          <w:lang w:val="en-GB"/>
        </w:rPr>
        <w:t xml:space="preserve">For the avoidance of doubt, the field of Research Use includes use of Results, without limitation: </w:t>
      </w:r>
    </w:p>
    <w:p w14:paraId="3D1E83D8" w14:textId="5D11C938" w:rsidR="00936406" w:rsidRPr="00612D0A" w:rsidRDefault="003B62C2" w:rsidP="00BD074C">
      <w:pPr>
        <w:pStyle w:val="Bodytext"/>
        <w:numPr>
          <w:ilvl w:val="0"/>
          <w:numId w:val="44"/>
        </w:numPr>
        <w:spacing w:line="240" w:lineRule="auto"/>
        <w:rPr>
          <w:lang w:val="en-GB"/>
        </w:rPr>
      </w:pPr>
      <w:bookmarkStart w:id="11" w:name="_Hlk73977392"/>
      <w:r w:rsidRPr="00612D0A">
        <w:rPr>
          <w:lang w:val="en-GB"/>
        </w:rPr>
        <w:t xml:space="preserve"> </w:t>
      </w:r>
      <w:r w:rsidR="00936406" w:rsidRPr="00612D0A">
        <w:rPr>
          <w:lang w:val="en-GB"/>
        </w:rPr>
        <w:t>for pharmaceuticals and vaccines, in:</w:t>
      </w:r>
    </w:p>
    <w:bookmarkEnd w:id="11"/>
    <w:p w14:paraId="1A482BC4" w14:textId="77777777" w:rsidR="00C63944" w:rsidRPr="00612D0A" w:rsidRDefault="00936406" w:rsidP="00BD074C">
      <w:pPr>
        <w:pStyle w:val="Bodytext"/>
        <w:numPr>
          <w:ilvl w:val="0"/>
          <w:numId w:val="45"/>
        </w:numPr>
        <w:spacing w:line="240" w:lineRule="auto"/>
        <w:rPr>
          <w:lang w:val="en-GB"/>
        </w:rPr>
      </w:pPr>
      <w:r w:rsidRPr="00612D0A">
        <w:rPr>
          <w:lang w:val="en-GB"/>
        </w:rPr>
        <w:t xml:space="preserve">all pre-clinical research and development activities, </w:t>
      </w:r>
    </w:p>
    <w:p w14:paraId="6A796038" w14:textId="77777777" w:rsidR="00C63944" w:rsidRPr="00612D0A" w:rsidRDefault="00936406" w:rsidP="00BD074C">
      <w:pPr>
        <w:pStyle w:val="Bodytext"/>
        <w:numPr>
          <w:ilvl w:val="0"/>
          <w:numId w:val="45"/>
        </w:numPr>
        <w:spacing w:line="240" w:lineRule="auto"/>
        <w:rPr>
          <w:lang w:val="en-GB"/>
        </w:rPr>
      </w:pPr>
      <w:r w:rsidRPr="00612D0A">
        <w:rPr>
          <w:lang w:val="en-GB"/>
        </w:rPr>
        <w:t xml:space="preserve">all human clinical studies on compounds which were not Results of this Action (to the extent Results are used in such activities, e.g. as a tool), </w:t>
      </w:r>
    </w:p>
    <w:p w14:paraId="61DE8325" w14:textId="77777777" w:rsidR="00C63944" w:rsidRPr="00612D0A" w:rsidRDefault="00936406" w:rsidP="00BD074C">
      <w:pPr>
        <w:pStyle w:val="Bodytext"/>
        <w:numPr>
          <w:ilvl w:val="0"/>
          <w:numId w:val="45"/>
        </w:numPr>
        <w:spacing w:line="240" w:lineRule="auto"/>
        <w:rPr>
          <w:lang w:val="en-GB"/>
        </w:rPr>
      </w:pPr>
      <w:r w:rsidRPr="00612D0A">
        <w:rPr>
          <w:lang w:val="en-GB"/>
        </w:rPr>
        <w:t>all activities relating to developing the ability to commercialize any drug substance or drug product (including process development work),</w:t>
      </w:r>
    </w:p>
    <w:p w14:paraId="34D4759E" w14:textId="74DD1E40" w:rsidR="00936406" w:rsidRPr="00612D0A" w:rsidRDefault="00936406" w:rsidP="00BD074C">
      <w:pPr>
        <w:pStyle w:val="Bodytext"/>
        <w:numPr>
          <w:ilvl w:val="0"/>
          <w:numId w:val="45"/>
        </w:numPr>
        <w:spacing w:line="240" w:lineRule="auto"/>
        <w:rPr>
          <w:lang w:val="en-GB"/>
        </w:rPr>
      </w:pPr>
      <w:r w:rsidRPr="00612D0A">
        <w:rPr>
          <w:lang w:val="en-GB"/>
        </w:rPr>
        <w:t>all activities relating to seeking, obtaining and/or maintaining any regulatory approvals from regulatory authorities or for the purposes of a medicinal product assessment (as provided for in the applicable local legislation).</w:t>
      </w:r>
    </w:p>
    <w:p w14:paraId="020AC6AD" w14:textId="5B83956F" w:rsidR="006E48A6" w:rsidRPr="00612D0A" w:rsidRDefault="00936406" w:rsidP="00BD074C">
      <w:pPr>
        <w:pStyle w:val="Bodytext"/>
        <w:numPr>
          <w:ilvl w:val="0"/>
          <w:numId w:val="44"/>
        </w:numPr>
        <w:spacing w:line="240" w:lineRule="auto"/>
        <w:rPr>
          <w:lang w:val="en-GB"/>
        </w:rPr>
      </w:pPr>
      <w:r w:rsidRPr="00612D0A">
        <w:rPr>
          <w:lang w:val="en-GB"/>
        </w:rPr>
        <w:t>for medical devices, medical technologies and imaging techniques, in:</w:t>
      </w:r>
    </w:p>
    <w:p w14:paraId="4416669E" w14:textId="55B96392" w:rsidR="006E48A6" w:rsidRPr="00612D0A" w:rsidRDefault="00936406" w:rsidP="00BD074C">
      <w:pPr>
        <w:pStyle w:val="Bodytext"/>
        <w:numPr>
          <w:ilvl w:val="0"/>
          <w:numId w:val="46"/>
        </w:numPr>
        <w:spacing w:line="240" w:lineRule="auto"/>
        <w:ind w:left="2127" w:hanging="284"/>
        <w:rPr>
          <w:lang w:val="en-GB"/>
        </w:rPr>
      </w:pPr>
      <w:r w:rsidRPr="00612D0A">
        <w:rPr>
          <w:lang w:val="en-GB"/>
        </w:rPr>
        <w:t>all pre-clinical research and development activities,</w:t>
      </w:r>
    </w:p>
    <w:p w14:paraId="3C324789" w14:textId="5C2FDE87" w:rsidR="006E48A6" w:rsidRPr="00612D0A" w:rsidRDefault="00936406" w:rsidP="00BD074C">
      <w:pPr>
        <w:pStyle w:val="Bodytext"/>
        <w:numPr>
          <w:ilvl w:val="0"/>
          <w:numId w:val="46"/>
        </w:numPr>
        <w:spacing w:line="240" w:lineRule="auto"/>
        <w:ind w:left="2127" w:hanging="284"/>
        <w:rPr>
          <w:lang w:val="en-GB"/>
        </w:rPr>
      </w:pPr>
      <w:r w:rsidRPr="00612D0A">
        <w:rPr>
          <w:lang w:val="en-GB"/>
        </w:rPr>
        <w:t>all clinical studies or data obtained in order to determine the utility of a particular medical device which was not a Result of the Action,</w:t>
      </w:r>
    </w:p>
    <w:p w14:paraId="489396E5" w14:textId="0AEC6F48" w:rsidR="006E48A6" w:rsidRPr="00612D0A" w:rsidRDefault="00936406" w:rsidP="00BD074C">
      <w:pPr>
        <w:pStyle w:val="Bodytext"/>
        <w:numPr>
          <w:ilvl w:val="0"/>
          <w:numId w:val="46"/>
        </w:numPr>
        <w:spacing w:line="240" w:lineRule="auto"/>
        <w:ind w:left="2127" w:hanging="284"/>
        <w:rPr>
          <w:lang w:val="en-GB"/>
        </w:rPr>
      </w:pPr>
      <w:r w:rsidRPr="00612D0A">
        <w:rPr>
          <w:lang w:val="en-GB"/>
        </w:rPr>
        <w:t xml:space="preserve">the use of Results as a tool in all research &amp; development steps taken (including use in tests) for development of a Beneficiary’s own medical device, medical technologies and imaging techniques with a view to ultimately making available to the market such medical device, medical technologies and imaging techniques, </w:t>
      </w:r>
      <w:r w:rsidR="006E48A6" w:rsidRPr="00612D0A">
        <w:rPr>
          <w:lang w:val="en-GB"/>
        </w:rPr>
        <w:t xml:space="preserve"> </w:t>
      </w:r>
    </w:p>
    <w:p w14:paraId="52F0621A" w14:textId="623923DE" w:rsidR="006E48A6" w:rsidRPr="00612D0A" w:rsidRDefault="00936406" w:rsidP="00BD074C">
      <w:pPr>
        <w:pStyle w:val="Bodytext"/>
        <w:numPr>
          <w:ilvl w:val="0"/>
          <w:numId w:val="46"/>
        </w:numPr>
        <w:spacing w:line="240" w:lineRule="auto"/>
        <w:ind w:left="2127" w:hanging="284"/>
        <w:rPr>
          <w:lang w:val="en-GB"/>
        </w:rPr>
      </w:pPr>
      <w:r w:rsidRPr="00612D0A">
        <w:rPr>
          <w:lang w:val="en-GB"/>
        </w:rPr>
        <w:t xml:space="preserve">all activities relating to developing the ability to commercialize any drug substance or drug product (including process development work) in combination with a medical device, </w:t>
      </w:r>
    </w:p>
    <w:p w14:paraId="5A40CFEB" w14:textId="3D227B9D" w:rsidR="006E48A6" w:rsidRPr="00612D0A" w:rsidRDefault="00936406" w:rsidP="00BD074C">
      <w:pPr>
        <w:pStyle w:val="Bodytext"/>
        <w:numPr>
          <w:ilvl w:val="0"/>
          <w:numId w:val="46"/>
        </w:numPr>
        <w:spacing w:line="240" w:lineRule="auto"/>
        <w:ind w:left="2127" w:hanging="284"/>
        <w:rPr>
          <w:lang w:val="en-GB"/>
        </w:rPr>
      </w:pPr>
      <w:r w:rsidRPr="00612D0A">
        <w:rPr>
          <w:lang w:val="en-GB"/>
        </w:rPr>
        <w:t>all tools used in the evaluation of design options for their suitability for commercialization,</w:t>
      </w:r>
    </w:p>
    <w:p w14:paraId="3FEC7225" w14:textId="5EBD81E6" w:rsidR="00936406" w:rsidRPr="00612D0A" w:rsidRDefault="00936406" w:rsidP="00BD074C">
      <w:pPr>
        <w:pStyle w:val="Bodytext"/>
        <w:numPr>
          <w:ilvl w:val="0"/>
          <w:numId w:val="14"/>
        </w:numPr>
        <w:spacing w:line="240" w:lineRule="auto"/>
        <w:ind w:left="2127" w:hanging="284"/>
        <w:rPr>
          <w:lang w:val="en-GB"/>
        </w:rPr>
      </w:pPr>
      <w:r w:rsidRPr="00612D0A">
        <w:rPr>
          <w:lang w:val="en-GB"/>
        </w:rPr>
        <w:t>all activities relating to seeking, obtaining and/or maintaining any regulatory approvals from regulatory authorities for new and existing commercial products or for the purposes of registration of a medical device (as provided for in the applicable local legislation).</w:t>
      </w:r>
    </w:p>
    <w:p w14:paraId="6CE3DE1D" w14:textId="77777777" w:rsidR="00936406" w:rsidRPr="00612D0A" w:rsidRDefault="00936406" w:rsidP="00CF027D">
      <w:pPr>
        <w:pStyle w:val="Bodytext"/>
        <w:spacing w:line="240" w:lineRule="auto"/>
        <w:rPr>
          <w:lang w:val="en-GB"/>
        </w:rPr>
      </w:pPr>
    </w:p>
    <w:p w14:paraId="7CCCF538" w14:textId="77777777" w:rsidR="00936406" w:rsidRPr="00612D0A" w:rsidRDefault="00936406" w:rsidP="00F61BB8">
      <w:pPr>
        <w:pStyle w:val="Bodytext"/>
        <w:spacing w:line="240" w:lineRule="auto"/>
        <w:ind w:left="1418"/>
        <w:rPr>
          <w:lang w:val="en-GB"/>
        </w:rPr>
      </w:pPr>
      <w:r w:rsidRPr="00612D0A">
        <w:rPr>
          <w:lang w:val="en-GB"/>
        </w:rPr>
        <w:t xml:space="preserve">To illustrate the distinction between Research Use and Direct Exploitation, an example of Research Use is the application of Results (like an animal model or a biomarker) as a tool for research and clinical research in the discovery, development or commercialisation of pharmaceutical products by for-profit institutions and organisations. However, the commercialization of such biomarker itself as a diagnostic kit would be Direct Exploitation. </w:t>
      </w:r>
    </w:p>
    <w:p w14:paraId="315F3DE8" w14:textId="237E8703" w:rsidR="00936406" w:rsidRPr="00612D0A" w:rsidRDefault="00936406" w:rsidP="00F61BB8">
      <w:pPr>
        <w:pStyle w:val="Bodytext"/>
        <w:spacing w:line="240" w:lineRule="auto"/>
        <w:ind w:left="1416"/>
        <w:rPr>
          <w:lang w:val="en-GB"/>
        </w:rPr>
      </w:pPr>
      <w:r w:rsidRPr="00612D0A">
        <w:rPr>
          <w:lang w:val="en-GB"/>
        </w:rPr>
        <w:t>(ii) “</w:t>
      </w:r>
      <w:r w:rsidRPr="00612D0A">
        <w:rPr>
          <w:b/>
          <w:bCs/>
          <w:lang w:val="en-GB"/>
        </w:rPr>
        <w:t>Direct</w:t>
      </w:r>
      <w:r w:rsidRPr="00612D0A">
        <w:rPr>
          <w:lang w:val="en-GB"/>
        </w:rPr>
        <w:t xml:space="preserve"> </w:t>
      </w:r>
      <w:r w:rsidRPr="00612D0A">
        <w:rPr>
          <w:b/>
          <w:bCs/>
          <w:lang w:val="en-GB"/>
        </w:rPr>
        <w:t>Exploitation</w:t>
      </w:r>
      <w:r w:rsidRPr="00612D0A">
        <w:rPr>
          <w:lang w:val="en-GB"/>
        </w:rPr>
        <w:t xml:space="preserve">” means use for all direct commercialization purposes. For the avoidance of doubt, such use includes directly (i) providing commercial services with (or using) Results, sales of Results (or products incorporating such Results, for instance commercialisation of a diagnostic kit containing a biomarker to the extent the biomarker was a Result), or marketing for commercial services on, or sales of, Results, (ii) developing a Result (for instance clinical trial on an asset which is a Result) with a view to directly commercialize such Result (or products incorporating such Result), and (iii) manufacturing a Result (or products incorporating such Result), with a view to directly commercialize such Result (or products incorporating such Result). </w:t>
      </w:r>
    </w:p>
    <w:p w14:paraId="4EBA2364" w14:textId="25D06F2F" w:rsidR="007C5F03" w:rsidRPr="00612D0A" w:rsidRDefault="007C5F03" w:rsidP="00F61BB8">
      <w:pPr>
        <w:pStyle w:val="Bodytext"/>
        <w:spacing w:line="240" w:lineRule="auto"/>
        <w:ind w:left="851"/>
        <w:rPr>
          <w:lang w:val="en-GB"/>
        </w:rPr>
      </w:pPr>
      <w:r w:rsidRPr="00612D0A">
        <w:rPr>
          <w:lang w:val="en-GB"/>
        </w:rPr>
        <w:t>“</w:t>
      </w:r>
      <w:r w:rsidRPr="00612D0A">
        <w:rPr>
          <w:b/>
          <w:bCs/>
          <w:lang w:val="en-GB"/>
        </w:rPr>
        <w:t>Extended</w:t>
      </w:r>
      <w:r w:rsidRPr="00612D0A">
        <w:rPr>
          <w:lang w:val="en-GB"/>
        </w:rPr>
        <w:t xml:space="preserve"> </w:t>
      </w:r>
      <w:r w:rsidRPr="00612D0A">
        <w:rPr>
          <w:b/>
          <w:bCs/>
          <w:lang w:val="en-GB"/>
        </w:rPr>
        <w:t>Affiliate</w:t>
      </w:r>
      <w:r w:rsidRPr="00612D0A">
        <w:rPr>
          <w:lang w:val="en-GB"/>
        </w:rPr>
        <w:t>” means any legal entity that is under the direct or indirect control of a Beneficiary or is under the same direct or indirect control as that Beneficiary, or is directly or indirectly controlling that Beneficiary. Control may take any of the following forms:</w:t>
      </w:r>
    </w:p>
    <w:p w14:paraId="55ECA1B2" w14:textId="0486C730" w:rsidR="007C5F03" w:rsidRPr="00612D0A" w:rsidRDefault="007C5F03" w:rsidP="00BD074C">
      <w:pPr>
        <w:pStyle w:val="Bodytext"/>
        <w:numPr>
          <w:ilvl w:val="0"/>
          <w:numId w:val="15"/>
        </w:numPr>
        <w:spacing w:line="240" w:lineRule="auto"/>
        <w:ind w:left="1843" w:hanging="425"/>
        <w:rPr>
          <w:lang w:val="en-GB"/>
        </w:rPr>
      </w:pPr>
      <w:r w:rsidRPr="00612D0A">
        <w:rPr>
          <w:lang w:val="en-GB"/>
        </w:rPr>
        <w:t>the direct or indirect holding of more than fifty percent (50%) of the nominal value of the issued share capital in the legal entity concerned, or of a majority of the voting rights of the shareholders or associates of that entity;</w:t>
      </w:r>
    </w:p>
    <w:p w14:paraId="0C195BBD" w14:textId="78C72C2B" w:rsidR="00F23904" w:rsidRPr="00612D0A" w:rsidRDefault="007C5F03" w:rsidP="00BD074C">
      <w:pPr>
        <w:pStyle w:val="Bodytext"/>
        <w:numPr>
          <w:ilvl w:val="0"/>
          <w:numId w:val="15"/>
        </w:numPr>
        <w:spacing w:line="240" w:lineRule="auto"/>
        <w:ind w:left="1843" w:hanging="425"/>
        <w:rPr>
          <w:lang w:val="en-GB"/>
        </w:rPr>
      </w:pPr>
      <w:r w:rsidRPr="00612D0A">
        <w:rPr>
          <w:lang w:val="en-GB"/>
        </w:rPr>
        <w:t>the direct or indirect holding, in fact or in law, of decision-making powers in the legal entity concerned.</w:t>
      </w:r>
    </w:p>
    <w:p w14:paraId="223A78AE" w14:textId="35334CE2" w:rsidR="007C5F03" w:rsidRPr="00612D0A" w:rsidRDefault="007C5F03" w:rsidP="00293B5B">
      <w:pPr>
        <w:pStyle w:val="Bodytext"/>
        <w:spacing w:line="240" w:lineRule="auto"/>
        <w:ind w:left="851"/>
        <w:rPr>
          <w:lang w:val="en-GB"/>
        </w:rPr>
      </w:pPr>
      <w:r w:rsidRPr="00612D0A">
        <w:rPr>
          <w:lang w:val="en-GB"/>
        </w:rPr>
        <w:t>However, the following relationships between legal entities shall not in themselves constitute controlling relationships:</w:t>
      </w:r>
    </w:p>
    <w:p w14:paraId="25477535" w14:textId="73111CAD" w:rsidR="006E48A6" w:rsidRPr="00612D0A" w:rsidRDefault="007C5F03" w:rsidP="00BD074C">
      <w:pPr>
        <w:pStyle w:val="Bodytext"/>
        <w:numPr>
          <w:ilvl w:val="0"/>
          <w:numId w:val="16"/>
        </w:numPr>
        <w:spacing w:line="240" w:lineRule="auto"/>
        <w:ind w:left="1843" w:hanging="427"/>
        <w:rPr>
          <w:lang w:val="en-GB"/>
        </w:rPr>
      </w:pPr>
      <w:r w:rsidRPr="00612D0A">
        <w:rPr>
          <w:lang w:val="en-GB"/>
        </w:rPr>
        <w:t>the same public investment corporation, institutional investor or venture-capital company has a direct or indirect holding of more than fifty percent (50%) of the nominal value of the issued share capital or a majority of voting rights of the shareholders or associates;</w:t>
      </w:r>
    </w:p>
    <w:p w14:paraId="4E493EC7" w14:textId="5DB6BEBE" w:rsidR="007C5F03" w:rsidRPr="00612D0A" w:rsidRDefault="007C5F03" w:rsidP="00BD074C">
      <w:pPr>
        <w:pStyle w:val="Bodytext"/>
        <w:numPr>
          <w:ilvl w:val="0"/>
          <w:numId w:val="16"/>
        </w:numPr>
        <w:spacing w:line="240" w:lineRule="auto"/>
        <w:ind w:left="1843" w:hanging="427"/>
        <w:rPr>
          <w:lang w:val="en-GB"/>
        </w:rPr>
      </w:pPr>
      <w:r w:rsidRPr="00612D0A">
        <w:rPr>
          <w:lang w:val="en-GB"/>
        </w:rPr>
        <w:t>the legal entities concerned are owned or supervised by the same public body.</w:t>
      </w:r>
    </w:p>
    <w:p w14:paraId="5ADEB595" w14:textId="77777777" w:rsidR="00D37871" w:rsidRDefault="00903B25" w:rsidP="00D37871">
      <w:pPr>
        <w:pStyle w:val="Bodytext"/>
        <w:spacing w:line="240" w:lineRule="auto"/>
        <w:ind w:left="896" w:hanging="45"/>
      </w:pPr>
      <w:r>
        <w:rPr>
          <w:lang w:val="en-GB"/>
        </w:rPr>
        <w:tab/>
      </w:r>
      <w:r>
        <w:t>For purposes of the Action, Case B Associated Partners also qualify as Extended Affiliates of the Beneficiary to which they are linked.</w:t>
      </w:r>
    </w:p>
    <w:p w14:paraId="46723A66" w14:textId="36D31523" w:rsidR="00F23904" w:rsidRPr="00612D0A" w:rsidRDefault="007C5F03" w:rsidP="00D37871">
      <w:pPr>
        <w:pStyle w:val="Bodytext"/>
        <w:spacing w:line="240" w:lineRule="auto"/>
        <w:ind w:left="896" w:hanging="45"/>
        <w:rPr>
          <w:lang w:val="en-GB"/>
        </w:rPr>
      </w:pPr>
      <w:r w:rsidRPr="00612D0A">
        <w:rPr>
          <w:lang w:val="en-GB"/>
        </w:rPr>
        <w:t>“</w:t>
      </w:r>
      <w:r w:rsidRPr="00612D0A">
        <w:rPr>
          <w:b/>
          <w:bCs/>
          <w:lang w:val="en-GB"/>
        </w:rPr>
        <w:t>Fair</w:t>
      </w:r>
      <w:r w:rsidRPr="00612D0A">
        <w:rPr>
          <w:lang w:val="en-GB"/>
        </w:rPr>
        <w:t xml:space="preserve"> </w:t>
      </w:r>
      <w:r w:rsidRPr="00612D0A">
        <w:rPr>
          <w:b/>
          <w:bCs/>
          <w:lang w:val="en-GB"/>
        </w:rPr>
        <w:t>and</w:t>
      </w:r>
      <w:r w:rsidRPr="00612D0A">
        <w:rPr>
          <w:lang w:val="en-GB"/>
        </w:rPr>
        <w:t xml:space="preserve"> </w:t>
      </w:r>
      <w:r w:rsidRPr="00612D0A">
        <w:rPr>
          <w:b/>
          <w:bCs/>
          <w:lang w:val="en-GB"/>
        </w:rPr>
        <w:t>Reasonable</w:t>
      </w:r>
      <w:r w:rsidRPr="00612D0A">
        <w:rPr>
          <w:lang w:val="en-GB"/>
        </w:rPr>
        <w:t xml:space="preserve"> </w:t>
      </w:r>
      <w:r w:rsidRPr="00612D0A">
        <w:rPr>
          <w:b/>
          <w:bCs/>
          <w:lang w:val="en-GB"/>
        </w:rPr>
        <w:t>Conditions</w:t>
      </w:r>
      <w:r w:rsidRPr="00612D0A">
        <w:rPr>
          <w:lang w:val="en-GB"/>
        </w:rPr>
        <w:t>” means the appropriate conditions, including possible (a) Financial Terms, or (b) Royalty-Free Conditions, taking into account the specific circumstances of the request for access, for example the actual or potential value of the Results or Background to which Access Rights are requested and/or the scope, duration or other characteristics of the Exploitation (Research Use and/or Direct Exploitation) envisaged.</w:t>
      </w:r>
    </w:p>
    <w:p w14:paraId="22C4A824"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Financial</w:t>
      </w:r>
      <w:r w:rsidRPr="00612D0A">
        <w:rPr>
          <w:lang w:val="en-GB"/>
        </w:rPr>
        <w:t xml:space="preserve"> </w:t>
      </w:r>
      <w:r w:rsidRPr="00612D0A">
        <w:rPr>
          <w:b/>
          <w:bCs/>
          <w:lang w:val="en-GB"/>
        </w:rPr>
        <w:t>Terms</w:t>
      </w:r>
      <w:r w:rsidRPr="00612D0A">
        <w:rPr>
          <w:lang w:val="en-GB"/>
        </w:rPr>
        <w:t>” means, with respect to Fair and Reasonable Conditions for certain Access Rights, those financial terms applicable to the envisaged grant of Access Rights.</w:t>
      </w:r>
    </w:p>
    <w:p w14:paraId="7473AD8B" w14:textId="0EF3FDF0"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Force</w:t>
      </w:r>
      <w:r w:rsidRPr="00612D0A">
        <w:rPr>
          <w:lang w:val="en-GB"/>
        </w:rPr>
        <w:t xml:space="preserve"> </w:t>
      </w:r>
      <w:r w:rsidRPr="00612D0A">
        <w:rPr>
          <w:b/>
          <w:bCs/>
          <w:lang w:val="en-GB"/>
        </w:rPr>
        <w:t>Majeure</w:t>
      </w:r>
      <w:r w:rsidRPr="00612D0A">
        <w:rPr>
          <w:lang w:val="en-GB"/>
        </w:rPr>
        <w:t>” means any situation or event</w:t>
      </w:r>
      <w:r w:rsidR="003A0503">
        <w:rPr>
          <w:lang w:val="en-GB"/>
        </w:rPr>
        <w:t xml:space="preserve"> except for a Hardship Event</w:t>
      </w:r>
      <w:r w:rsidRPr="00612D0A">
        <w:rPr>
          <w:lang w:val="en-GB"/>
        </w:rPr>
        <w:t xml:space="preserve"> that (a) prevents a Beneficiary from fulfilling its obligations under this Consortium Agreement, (b) was an unforeseeable, exceptional situation and beyond that Beneficiary’s control, (c) was not due to error or negligence on the part of the Beneficiary (or on the part of other Participants involved in the Action), and (d) proves to be inevitable in spite of exercising all due diligence. </w:t>
      </w:r>
      <w:r w:rsidRPr="00612D0A">
        <w:rPr>
          <w:lang w:val="en-GB"/>
        </w:rPr>
        <w:lastRenderedPageBreak/>
        <w:t xml:space="preserve">Notwithstanding the foregoing, Article 35 of the Grant Agreement shall apply in any interpretation of whether specific circumstances shall constitute an event of Force Majeure. </w:t>
      </w:r>
    </w:p>
    <w:p w14:paraId="19291512" w14:textId="4521887E"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Form</w:t>
      </w:r>
      <w:r w:rsidRPr="00612D0A">
        <w:rPr>
          <w:lang w:val="en-GB"/>
        </w:rPr>
        <w:t xml:space="preserve"> </w:t>
      </w:r>
      <w:r w:rsidRPr="00612D0A">
        <w:rPr>
          <w:b/>
          <w:bCs/>
          <w:lang w:val="en-GB"/>
        </w:rPr>
        <w:t>of</w:t>
      </w:r>
      <w:r w:rsidRPr="00612D0A">
        <w:rPr>
          <w:lang w:val="en-GB"/>
        </w:rPr>
        <w:t xml:space="preserve"> </w:t>
      </w:r>
      <w:r w:rsidRPr="00612D0A">
        <w:rPr>
          <w:b/>
          <w:bCs/>
          <w:lang w:val="en-GB"/>
        </w:rPr>
        <w:t>Accession</w:t>
      </w:r>
      <w:r w:rsidRPr="00612D0A">
        <w:rPr>
          <w:lang w:val="en-GB"/>
        </w:rPr>
        <w:t xml:space="preserve">” means the template which any Third Party contemplating to become a Beneficiary </w:t>
      </w:r>
      <w:r w:rsidR="000E41CF">
        <w:rPr>
          <w:lang w:val="en-GB"/>
        </w:rPr>
        <w:t xml:space="preserve">or a Case A Associated Partner signing this Consortium Agreement </w:t>
      </w:r>
      <w:r w:rsidRPr="00612D0A">
        <w:rPr>
          <w:lang w:val="en-GB"/>
        </w:rPr>
        <w:t xml:space="preserve">must sign before acceding to this Consortium Agreement as a Beneficiary, as more particularly set out in Clause </w:t>
      </w:r>
      <w:r w:rsidRPr="00612D0A">
        <w:rPr>
          <w:lang w:val="en-GB"/>
        </w:rPr>
        <w:fldChar w:fldCharType="begin"/>
      </w:r>
      <w:r w:rsidRPr="00612D0A">
        <w:rPr>
          <w:lang w:val="en-GB"/>
        </w:rPr>
        <w:instrText xml:space="preserve"> REF _Ref409518098 \r \h  \* MERGEFORMAT </w:instrText>
      </w:r>
      <w:r w:rsidRPr="00612D0A">
        <w:rPr>
          <w:lang w:val="en-GB"/>
        </w:rPr>
      </w:r>
      <w:r w:rsidRPr="00612D0A">
        <w:rPr>
          <w:lang w:val="en-GB"/>
        </w:rPr>
        <w:fldChar w:fldCharType="separate"/>
      </w:r>
      <w:r w:rsidR="00FD6A22" w:rsidRPr="00612D0A">
        <w:rPr>
          <w:lang w:val="en-GB"/>
        </w:rPr>
        <w:t>16.2</w:t>
      </w:r>
      <w:r w:rsidRPr="00612D0A">
        <w:rPr>
          <w:lang w:val="en-GB"/>
        </w:rPr>
        <w:fldChar w:fldCharType="end"/>
      </w:r>
      <w:r w:rsidRPr="00612D0A">
        <w:rPr>
          <w:lang w:val="en-GB"/>
        </w:rPr>
        <w:t xml:space="preserve"> of this Consortium Agreement.</w:t>
      </w:r>
    </w:p>
    <w:p w14:paraId="418B0BAE" w14:textId="51CB8015"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General</w:t>
      </w:r>
      <w:r w:rsidRPr="00612D0A">
        <w:rPr>
          <w:lang w:val="en-GB"/>
        </w:rPr>
        <w:t xml:space="preserve"> </w:t>
      </w:r>
      <w:r w:rsidRPr="00612D0A">
        <w:rPr>
          <w:b/>
          <w:bCs/>
          <w:lang w:val="en-GB"/>
        </w:rPr>
        <w:t>Assembly</w:t>
      </w:r>
      <w:r w:rsidRPr="00612D0A">
        <w:rPr>
          <w:lang w:val="en-GB"/>
        </w:rPr>
        <w:t xml:space="preserve">” means the governance body responsible for the determination of policies, strategic direction and decision making in relation to the overall management of the Action as further defined in Clause </w:t>
      </w:r>
      <w:r w:rsidRPr="00612D0A">
        <w:rPr>
          <w:lang w:val="en-GB"/>
        </w:rPr>
        <w:fldChar w:fldCharType="begin"/>
      </w:r>
      <w:r w:rsidRPr="00612D0A">
        <w:rPr>
          <w:lang w:val="en-GB"/>
        </w:rPr>
        <w:instrText xml:space="preserve"> REF _Ref74065270 \r \h  \* MERGEFORMAT </w:instrText>
      </w:r>
      <w:r w:rsidRPr="00612D0A">
        <w:rPr>
          <w:lang w:val="en-GB"/>
        </w:rPr>
      </w:r>
      <w:r w:rsidRPr="00612D0A">
        <w:rPr>
          <w:lang w:val="en-GB"/>
        </w:rPr>
        <w:fldChar w:fldCharType="separate"/>
      </w:r>
      <w:r w:rsidR="00FD6A22" w:rsidRPr="00612D0A">
        <w:rPr>
          <w:lang w:val="en-GB"/>
        </w:rPr>
        <w:t>10.5</w:t>
      </w:r>
      <w:r w:rsidRPr="00612D0A">
        <w:rPr>
          <w:lang w:val="en-GB"/>
        </w:rPr>
        <w:fldChar w:fldCharType="end"/>
      </w:r>
      <w:r w:rsidRPr="00612D0A">
        <w:rPr>
          <w:lang w:val="en-GB"/>
        </w:rPr>
        <w:t xml:space="preserve"> of this Consortium Agreement.</w:t>
      </w:r>
    </w:p>
    <w:p w14:paraId="7B183D0F" w14:textId="7DD20324"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Grant</w:t>
      </w:r>
      <w:r w:rsidRPr="00612D0A">
        <w:rPr>
          <w:lang w:val="en-GB"/>
        </w:rPr>
        <w:t>” means the IHI JU’s financial contribution to the Action as determined by the Grant Agreement.</w:t>
      </w:r>
    </w:p>
    <w:p w14:paraId="681C7C34"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Grant</w:t>
      </w:r>
      <w:r w:rsidRPr="00612D0A">
        <w:rPr>
          <w:lang w:val="en-GB"/>
        </w:rPr>
        <w:t xml:space="preserve"> </w:t>
      </w:r>
      <w:r w:rsidRPr="00612D0A">
        <w:rPr>
          <w:b/>
          <w:bCs/>
          <w:lang w:val="en-GB"/>
        </w:rPr>
        <w:t>Agreement</w:t>
      </w:r>
      <w:r w:rsidRPr="00612D0A">
        <w:rPr>
          <w:lang w:val="en-GB"/>
        </w:rPr>
        <w:t>” means Grant Agreement No. [</w:t>
      </w:r>
      <w:r w:rsidRPr="00034991">
        <w:rPr>
          <w:highlight w:val="yellow"/>
          <w:lang w:val="en-GB"/>
        </w:rPr>
        <w:t>____</w:t>
      </w:r>
      <w:r w:rsidRPr="00612D0A">
        <w:rPr>
          <w:lang w:val="en-GB"/>
        </w:rPr>
        <w:t>] (including its annexes and any amendments thereto) entered into between the Beneficiaries and the IHI JU for the undertaking by the Beneficiaries of the Action.</w:t>
      </w:r>
      <w:bookmarkStart w:id="12" w:name="_Hlk94712260"/>
    </w:p>
    <w:p w14:paraId="68A374DD" w14:textId="4CE1E197" w:rsidR="006722AA" w:rsidRDefault="006722AA" w:rsidP="00F61BB8">
      <w:pPr>
        <w:pStyle w:val="Bodytext"/>
        <w:spacing w:line="240" w:lineRule="auto"/>
        <w:ind w:left="851"/>
        <w:rPr>
          <w:lang w:val="en-GB"/>
        </w:rPr>
      </w:pPr>
      <w:r w:rsidRPr="00475FA6">
        <w:rPr>
          <w:lang w:val="en-GB"/>
        </w:rPr>
        <w:t>“</w:t>
      </w:r>
      <w:r w:rsidRPr="00475FA6">
        <w:rPr>
          <w:b/>
          <w:bCs/>
          <w:lang w:val="en-GB"/>
        </w:rPr>
        <w:t>Hardship</w:t>
      </w:r>
      <w:r w:rsidR="008D0194" w:rsidRPr="00475FA6">
        <w:rPr>
          <w:b/>
          <w:bCs/>
          <w:lang w:val="en-GB"/>
        </w:rPr>
        <w:t xml:space="preserve"> Event</w:t>
      </w:r>
      <w:r w:rsidRPr="00475FA6">
        <w:rPr>
          <w:lang w:val="en-GB"/>
        </w:rPr>
        <w:t xml:space="preserve">” means an </w:t>
      </w:r>
      <w:r w:rsidR="008D0194" w:rsidRPr="00475FA6">
        <w:rPr>
          <w:lang w:val="en-GB"/>
        </w:rPr>
        <w:t>unforeseen event</w:t>
      </w:r>
      <w:r w:rsidR="001112AB" w:rsidRPr="00475FA6">
        <w:rPr>
          <w:lang w:val="en-GB"/>
        </w:rPr>
        <w:t xml:space="preserve"> as defined by applicable law</w:t>
      </w:r>
      <w:r w:rsidR="00535604" w:rsidRPr="00475FA6">
        <w:rPr>
          <w:lang w:val="en-GB"/>
        </w:rPr>
        <w:t xml:space="preserve">, which is not a Force Majeure event, </w:t>
      </w:r>
      <w:r w:rsidR="008D0194" w:rsidRPr="00475FA6">
        <w:rPr>
          <w:lang w:val="en-GB"/>
        </w:rPr>
        <w:t>that was not reasonably predictable at the Effective Date</w:t>
      </w:r>
      <w:r w:rsidR="00B50DD5" w:rsidRPr="00475FA6">
        <w:rPr>
          <w:lang w:val="en-GB"/>
        </w:rPr>
        <w:t>,</w:t>
      </w:r>
      <w:r w:rsidR="008D0194" w:rsidRPr="00475FA6">
        <w:rPr>
          <w:lang w:val="en-GB"/>
        </w:rPr>
        <w:t xml:space="preserve"> incurred by one of the Beneficiaries, beyond its control</w:t>
      </w:r>
      <w:r w:rsidR="001112AB" w:rsidRPr="00475FA6">
        <w:rPr>
          <w:lang w:val="en-GB"/>
        </w:rPr>
        <w:t xml:space="preserve"> and which such Beneficiary did not assume</w:t>
      </w:r>
      <w:r w:rsidR="008D0194" w:rsidRPr="00475FA6">
        <w:rPr>
          <w:lang w:val="en-GB"/>
        </w:rPr>
        <w:t xml:space="preserve">, due to which the </w:t>
      </w:r>
      <w:r w:rsidRPr="00475FA6">
        <w:t xml:space="preserve">performance of its </w:t>
      </w:r>
      <w:r w:rsidR="008D0194" w:rsidRPr="00475FA6">
        <w:t>Action tasks</w:t>
      </w:r>
      <w:r w:rsidRPr="00475FA6">
        <w:t xml:space="preserve"> </w:t>
      </w:r>
      <w:r w:rsidR="008D0194" w:rsidRPr="00475FA6">
        <w:t>or obligations under the Consortium Agreement</w:t>
      </w:r>
      <w:r w:rsidR="00BC2DA5" w:rsidRPr="00475FA6">
        <w:t xml:space="preserve"> may</w:t>
      </w:r>
      <w:r w:rsidR="008D0194" w:rsidRPr="00475FA6">
        <w:t xml:space="preserve"> </w:t>
      </w:r>
      <w:r w:rsidRPr="00475FA6">
        <w:t>become burdensome</w:t>
      </w:r>
      <w:r w:rsidR="00BC2DA5" w:rsidRPr="00475FA6">
        <w:t xml:space="preserve"> but not impossible</w:t>
      </w:r>
      <w:r w:rsidRPr="00475FA6">
        <w:t>.</w:t>
      </w:r>
      <w:r w:rsidRPr="006722AA">
        <w:t xml:space="preserve"> </w:t>
      </w:r>
    </w:p>
    <w:p w14:paraId="62C09399" w14:textId="597E983E"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Horizon</w:t>
      </w:r>
      <w:r w:rsidRPr="00612D0A">
        <w:rPr>
          <w:lang w:val="en-GB"/>
        </w:rPr>
        <w:t xml:space="preserve"> </w:t>
      </w:r>
      <w:r w:rsidRPr="00612D0A">
        <w:rPr>
          <w:b/>
          <w:bCs/>
          <w:lang w:val="en-GB"/>
        </w:rPr>
        <w:t>Europe</w:t>
      </w:r>
      <w:r w:rsidRPr="00612D0A">
        <w:rPr>
          <w:lang w:val="en-GB"/>
        </w:rPr>
        <w:t xml:space="preserve"> </w:t>
      </w:r>
      <w:r w:rsidRPr="00612D0A">
        <w:rPr>
          <w:b/>
          <w:bCs/>
          <w:lang w:val="en-GB"/>
        </w:rPr>
        <w:t>Regulation</w:t>
      </w:r>
      <w:r w:rsidRPr="00612D0A">
        <w:rPr>
          <w:lang w:val="en-GB"/>
        </w:rPr>
        <w:t xml:space="preserve">” means Regulation </w:t>
      </w:r>
      <w:r w:rsidR="002C7B5C" w:rsidRPr="00612D0A">
        <w:rPr>
          <w:lang w:val="en-GB"/>
        </w:rPr>
        <w:t>(EU) 2021/695</w:t>
      </w:r>
      <w:r w:rsidRPr="00612D0A">
        <w:rPr>
          <w:lang w:val="en-GB"/>
        </w:rPr>
        <w:t xml:space="preserve"> of </w:t>
      </w:r>
      <w:r w:rsidR="002C7B5C" w:rsidRPr="00612D0A">
        <w:rPr>
          <w:lang w:val="en-GB"/>
        </w:rPr>
        <w:t>28 April 2021</w:t>
      </w:r>
      <w:r w:rsidRPr="00612D0A">
        <w:rPr>
          <w:lang w:val="en-GB"/>
        </w:rPr>
        <w:t xml:space="preserve"> establishing Horizon Europe.</w:t>
      </w:r>
      <w:bookmarkEnd w:id="12"/>
    </w:p>
    <w:p w14:paraId="367443AA"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Human</w:t>
      </w:r>
      <w:r w:rsidRPr="00612D0A">
        <w:rPr>
          <w:lang w:val="en-GB"/>
        </w:rPr>
        <w:t xml:space="preserve"> </w:t>
      </w:r>
      <w:r w:rsidRPr="00612D0A">
        <w:rPr>
          <w:b/>
          <w:bCs/>
          <w:lang w:val="en-GB"/>
        </w:rPr>
        <w:t>Sample</w:t>
      </w:r>
      <w:r w:rsidRPr="00612D0A">
        <w:rPr>
          <w:lang w:val="en-GB"/>
        </w:rPr>
        <w:t xml:space="preserve">” means any human tissue or human biological material of a Donor, including any portion of an organ, any tissue, skin, bone, muscle, connective tissue, blood, cerebrospinal fluid, cells, gametes, or sub-cellular structures such as DNA, </w:t>
      </w:r>
      <w:r w:rsidR="00883D46" w:rsidRPr="00612D0A">
        <w:rPr>
          <w:lang w:val="en-GB"/>
        </w:rPr>
        <w:t xml:space="preserve"> </w:t>
      </w:r>
      <w:r w:rsidR="00887C58" w:rsidRPr="00612D0A">
        <w:rPr>
          <w:lang w:val="en-GB"/>
        </w:rPr>
        <w:t xml:space="preserve">and/or any copy of such Donor’s human tissue or </w:t>
      </w:r>
      <w:r w:rsidR="0091024E" w:rsidRPr="00612D0A">
        <w:rPr>
          <w:lang w:val="en-GB"/>
        </w:rPr>
        <w:t xml:space="preserve">human biological material </w:t>
      </w:r>
      <w:r w:rsidR="00E92293" w:rsidRPr="00612D0A">
        <w:rPr>
          <w:lang w:val="en-GB"/>
        </w:rPr>
        <w:t>(</w:t>
      </w:r>
      <w:r w:rsidRPr="00612D0A">
        <w:rPr>
          <w:lang w:val="en-GB"/>
        </w:rPr>
        <w:t>such as stem cells, cell lines or xenograft tissues</w:t>
      </w:r>
      <w:r w:rsidR="00E92293" w:rsidRPr="00612D0A">
        <w:rPr>
          <w:lang w:val="en-GB"/>
        </w:rPr>
        <w:t xml:space="preserve"> which are genetically identical to the initially collected human materials of a Donor</w:t>
      </w:r>
      <w:r w:rsidR="0091024E" w:rsidRPr="00612D0A">
        <w:rPr>
          <w:lang w:val="en-GB"/>
        </w:rPr>
        <w:t>)</w:t>
      </w:r>
      <w:r w:rsidRPr="00612D0A">
        <w:rPr>
          <w:lang w:val="en-GB"/>
        </w:rPr>
        <w:t>; and any human biological product, including, but not limited to, hair, nail clippings, teeth, urine, faeces, breast milk, and sweat</w:t>
      </w:r>
      <w:r w:rsidR="009A2654" w:rsidRPr="00612D0A">
        <w:rPr>
          <w:lang w:val="en-GB"/>
        </w:rPr>
        <w:t xml:space="preserve"> but excluding derivatives and/or non-human progeny (for example a viral or bacterial strain obtained from any human biological material of the Donor)</w:t>
      </w:r>
      <w:r w:rsidRPr="00612D0A">
        <w:rPr>
          <w:lang w:val="en-GB"/>
        </w:rPr>
        <w:t xml:space="preserve">.  </w:t>
      </w:r>
    </w:p>
    <w:p w14:paraId="06709987"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IHI</w:t>
      </w:r>
      <w:r w:rsidRPr="00612D0A">
        <w:rPr>
          <w:lang w:val="en-GB"/>
        </w:rPr>
        <w:t xml:space="preserve">” means the Innovative Health Initiative. </w:t>
      </w:r>
    </w:p>
    <w:p w14:paraId="7E13D08D" w14:textId="5AE2D8F8"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IHI</w:t>
      </w:r>
      <w:r w:rsidRPr="00612D0A">
        <w:rPr>
          <w:lang w:val="en-GB"/>
        </w:rPr>
        <w:t xml:space="preserve"> </w:t>
      </w:r>
      <w:r w:rsidRPr="00612D0A">
        <w:rPr>
          <w:b/>
          <w:bCs/>
          <w:lang w:val="en-GB"/>
        </w:rPr>
        <w:t>JU”</w:t>
      </w:r>
      <w:r w:rsidRPr="00612D0A">
        <w:rPr>
          <w:lang w:val="en-GB"/>
        </w:rPr>
        <w:t xml:space="preserve"> means the IHI Joint Undertaking, a European Union body established by Council Regulation </w:t>
      </w:r>
      <w:r w:rsidR="009B4A83" w:rsidRPr="00612D0A">
        <w:rPr>
          <w:lang w:val="en-GB"/>
        </w:rPr>
        <w:t xml:space="preserve">(EU) </w:t>
      </w:r>
      <w:r w:rsidRPr="00612D0A">
        <w:rPr>
          <w:lang w:val="en-GB"/>
        </w:rPr>
        <w:t>No.</w:t>
      </w:r>
      <w:r w:rsidR="009B4A83" w:rsidRPr="00612D0A">
        <w:rPr>
          <w:lang w:val="en-GB"/>
        </w:rPr>
        <w:t xml:space="preserve"> 2021/2085</w:t>
      </w:r>
      <w:r w:rsidRPr="00612D0A">
        <w:rPr>
          <w:lang w:val="en-GB"/>
        </w:rPr>
        <w:t xml:space="preserve"> of </w:t>
      </w:r>
      <w:r w:rsidR="009B4A83" w:rsidRPr="00612D0A">
        <w:rPr>
          <w:lang w:val="en-GB"/>
        </w:rPr>
        <w:t>19 November 2021</w:t>
      </w:r>
      <w:r w:rsidRPr="00612D0A">
        <w:rPr>
          <w:lang w:val="en-GB"/>
        </w:rPr>
        <w:t>.</w:t>
      </w:r>
    </w:p>
    <w:p w14:paraId="32721602" w14:textId="3A9F0DB7" w:rsidR="00F23904" w:rsidRPr="00612D0A" w:rsidRDefault="004B14CF" w:rsidP="00F61BB8">
      <w:pPr>
        <w:pStyle w:val="Bodytext"/>
        <w:spacing w:line="240" w:lineRule="auto"/>
        <w:ind w:left="851"/>
        <w:rPr>
          <w:lang w:val="en-GB"/>
        </w:rPr>
      </w:pPr>
      <w:r w:rsidRPr="00612D0A">
        <w:rPr>
          <w:lang w:val="en-GB"/>
        </w:rPr>
        <w:t>“</w:t>
      </w:r>
      <w:r w:rsidRPr="00612D0A">
        <w:rPr>
          <w:b/>
          <w:bCs/>
          <w:lang w:val="en-GB"/>
        </w:rPr>
        <w:t>IKAA</w:t>
      </w:r>
      <w:r w:rsidRPr="00612D0A">
        <w:rPr>
          <w:lang w:val="en-GB"/>
        </w:rPr>
        <w:t xml:space="preserve">” </w:t>
      </w:r>
      <w:r>
        <w:rPr>
          <w:lang w:val="en-GB"/>
        </w:rPr>
        <w:t xml:space="preserve">or </w:t>
      </w:r>
      <w:r w:rsidR="007C5F03" w:rsidRPr="00612D0A">
        <w:rPr>
          <w:lang w:val="en-GB"/>
        </w:rPr>
        <w:t>“</w:t>
      </w:r>
      <w:r w:rsidR="007C5F03" w:rsidRPr="00612D0A">
        <w:rPr>
          <w:b/>
          <w:bCs/>
          <w:lang w:val="en-GB"/>
        </w:rPr>
        <w:t>In</w:t>
      </w:r>
      <w:r w:rsidR="007C5F03" w:rsidRPr="00612D0A">
        <w:rPr>
          <w:lang w:val="en-GB"/>
        </w:rPr>
        <w:t xml:space="preserve"> </w:t>
      </w:r>
      <w:r w:rsidR="007C5F03" w:rsidRPr="00612D0A">
        <w:rPr>
          <w:b/>
          <w:bCs/>
          <w:lang w:val="en-GB"/>
        </w:rPr>
        <w:t>Kind</w:t>
      </w:r>
      <w:r w:rsidR="007C5F03" w:rsidRPr="00612D0A">
        <w:rPr>
          <w:lang w:val="en-GB"/>
        </w:rPr>
        <w:t xml:space="preserve"> </w:t>
      </w:r>
      <w:r w:rsidR="007C5F03" w:rsidRPr="00612D0A">
        <w:rPr>
          <w:b/>
          <w:bCs/>
          <w:lang w:val="en-GB"/>
        </w:rPr>
        <w:t>Contributions</w:t>
      </w:r>
      <w:r w:rsidR="007C5F03" w:rsidRPr="00612D0A">
        <w:rPr>
          <w:lang w:val="en-GB"/>
        </w:rPr>
        <w:t xml:space="preserve"> </w:t>
      </w:r>
      <w:r w:rsidR="007C5F03" w:rsidRPr="00612D0A">
        <w:rPr>
          <w:b/>
          <w:bCs/>
          <w:lang w:val="en-GB"/>
        </w:rPr>
        <w:t>to</w:t>
      </w:r>
      <w:r w:rsidR="007C5F03" w:rsidRPr="00612D0A">
        <w:rPr>
          <w:lang w:val="en-GB"/>
        </w:rPr>
        <w:t xml:space="preserve"> </w:t>
      </w:r>
      <w:r w:rsidR="007C5F03" w:rsidRPr="00612D0A">
        <w:rPr>
          <w:b/>
          <w:bCs/>
          <w:lang w:val="en-GB"/>
        </w:rPr>
        <w:t>Additional</w:t>
      </w:r>
      <w:r w:rsidR="007C5F03" w:rsidRPr="00612D0A">
        <w:rPr>
          <w:lang w:val="en-GB"/>
        </w:rPr>
        <w:t xml:space="preserve"> </w:t>
      </w:r>
      <w:r w:rsidR="007C5F03" w:rsidRPr="00612D0A">
        <w:rPr>
          <w:b/>
          <w:bCs/>
          <w:lang w:val="en-GB"/>
        </w:rPr>
        <w:t>Activities</w:t>
      </w:r>
      <w:r w:rsidR="007C5F03" w:rsidRPr="00612D0A">
        <w:rPr>
          <w:lang w:val="en-GB"/>
        </w:rPr>
        <w:t>” means contributions by the private members</w:t>
      </w:r>
      <w:r w:rsidR="00650316" w:rsidRPr="00612D0A">
        <w:rPr>
          <w:lang w:val="en-GB"/>
        </w:rPr>
        <w:t xml:space="preserve"> of the IHI JU</w:t>
      </w:r>
      <w:r w:rsidR="007C5F03" w:rsidRPr="00612D0A">
        <w:rPr>
          <w:lang w:val="en-GB"/>
        </w:rPr>
        <w:t>, their constituent entities or the affiliated entities of either, consisting of the costs incurred by them in implementing additional activities less any contribution to those costs from the IHI JU and from the participating states of the IHI JU where 'additional activities' are activities</w:t>
      </w:r>
      <w:r w:rsidR="007605CE" w:rsidRPr="00612D0A">
        <w:rPr>
          <w:lang w:val="en-GB"/>
        </w:rPr>
        <w:t xml:space="preserve"> </w:t>
      </w:r>
      <w:r w:rsidR="007C5F03" w:rsidRPr="00612D0A">
        <w:rPr>
          <w:lang w:val="en-GB"/>
        </w:rPr>
        <w:t xml:space="preserve">that do not receive financial support from the IHI JU </w:t>
      </w:r>
      <w:r w:rsidR="008E13BB" w:rsidRPr="00612D0A">
        <w:rPr>
          <w:lang w:val="en-GB"/>
        </w:rPr>
        <w:t xml:space="preserve">or any other Union funding programme </w:t>
      </w:r>
      <w:r w:rsidR="007C5F03" w:rsidRPr="00612D0A">
        <w:rPr>
          <w:lang w:val="en-GB"/>
        </w:rPr>
        <w:t xml:space="preserve">but </w:t>
      </w:r>
      <w:r w:rsidR="003A37BB" w:rsidRPr="00612D0A">
        <w:rPr>
          <w:lang w:val="en-GB"/>
        </w:rPr>
        <w:t xml:space="preserve">(i) </w:t>
      </w:r>
      <w:r w:rsidR="007C5F03" w:rsidRPr="00612D0A">
        <w:rPr>
          <w:lang w:val="en-GB"/>
        </w:rPr>
        <w:t>contribute to its objectives</w:t>
      </w:r>
      <w:r w:rsidR="003A37BB" w:rsidRPr="00612D0A">
        <w:rPr>
          <w:lang w:val="en-GB"/>
        </w:rPr>
        <w:t xml:space="preserve">; </w:t>
      </w:r>
      <w:r w:rsidR="008E13BB" w:rsidRPr="00612D0A">
        <w:rPr>
          <w:lang w:val="en-GB"/>
        </w:rPr>
        <w:t>(ii)</w:t>
      </w:r>
      <w:r w:rsidR="007605CE" w:rsidRPr="00612D0A">
        <w:rPr>
          <w:lang w:val="en-GB"/>
        </w:rPr>
        <w:t xml:space="preserve"> </w:t>
      </w:r>
      <w:r w:rsidR="008E13BB" w:rsidRPr="00612D0A">
        <w:rPr>
          <w:lang w:val="en-GB"/>
        </w:rPr>
        <w:t>are set out in the annual additional activities plan (the IKAA Plan) annexed to the IHI JU work programme, or alternatively, in a plan for additional activities included in relevant project proposals</w:t>
      </w:r>
      <w:r w:rsidR="007C0BFF" w:rsidRPr="00612D0A">
        <w:rPr>
          <w:lang w:val="en-GB"/>
        </w:rPr>
        <w:t>;</w:t>
      </w:r>
      <w:r w:rsidR="008E13BB" w:rsidRPr="00612D0A">
        <w:rPr>
          <w:lang w:val="en-GB"/>
        </w:rPr>
        <w:t xml:space="preserve"> (iii) are carried out in the Union or in countries associated with Horizon Europe (irrespectively of the country of establishment of the entity incurring the related costs). Additional activities can be either Programme specific or Project specific: Programme-specific additional activities contribute to the uptake of results from IHI JU, IMI2 JU, IMI JU projects or have a significant added value for the Union</w:t>
      </w:r>
      <w:r w:rsidR="00247674" w:rsidRPr="00612D0A">
        <w:rPr>
          <w:lang w:val="en-GB"/>
        </w:rPr>
        <w:t>; Project-specific additional activities contribute towards the achievement of objectives of the IHI JU funded projects, or the dissemination, sustainability or exploitation of IHI JU project results</w:t>
      </w:r>
      <w:r w:rsidR="007C5F03" w:rsidRPr="00612D0A">
        <w:rPr>
          <w:lang w:val="en-GB"/>
        </w:rPr>
        <w:t>.</w:t>
      </w:r>
    </w:p>
    <w:p w14:paraId="14676F23" w14:textId="77777777" w:rsidR="00F23904" w:rsidRPr="00612D0A" w:rsidRDefault="007C5F03" w:rsidP="00F61BB8">
      <w:pPr>
        <w:pStyle w:val="Bodytext"/>
        <w:spacing w:line="240" w:lineRule="auto"/>
        <w:ind w:left="851"/>
        <w:rPr>
          <w:lang w:val="en-GB"/>
        </w:rPr>
      </w:pPr>
      <w:r w:rsidRPr="00612D0A">
        <w:rPr>
          <w:lang w:val="en-GB"/>
        </w:rPr>
        <w:lastRenderedPageBreak/>
        <w:t>“</w:t>
      </w:r>
      <w:r w:rsidRPr="00612D0A">
        <w:rPr>
          <w:b/>
          <w:bCs/>
          <w:lang w:val="en-GB"/>
        </w:rPr>
        <w:t>IKAA</w:t>
      </w:r>
      <w:r w:rsidRPr="00612D0A">
        <w:rPr>
          <w:lang w:val="en-GB"/>
        </w:rPr>
        <w:t xml:space="preserve"> </w:t>
      </w:r>
      <w:r w:rsidRPr="00612D0A">
        <w:rPr>
          <w:b/>
          <w:bCs/>
          <w:lang w:val="en-GB"/>
        </w:rPr>
        <w:t>Output</w:t>
      </w:r>
      <w:r w:rsidRPr="00612D0A">
        <w:rPr>
          <w:lang w:val="en-GB"/>
        </w:rPr>
        <w:t xml:space="preserve">” means any tangible or intangible output of performing the additional activities referred to in the definition of IKAA, such as data, </w:t>
      </w:r>
      <w:r w:rsidR="00DE6AE2" w:rsidRPr="00612D0A">
        <w:rPr>
          <w:lang w:val="en-GB"/>
        </w:rPr>
        <w:t>K</w:t>
      </w:r>
      <w:r w:rsidRPr="00612D0A">
        <w:rPr>
          <w:lang w:val="en-GB"/>
        </w:rPr>
        <w:t>now-</w:t>
      </w:r>
      <w:r w:rsidR="00DE6AE2" w:rsidRPr="00612D0A">
        <w:rPr>
          <w:lang w:val="en-GB"/>
        </w:rPr>
        <w:t>H</w:t>
      </w:r>
      <w:r w:rsidRPr="00612D0A">
        <w:rPr>
          <w:lang w:val="en-GB"/>
        </w:rPr>
        <w:t>ow or information, whatever its form or nature, whether or not it can be protected, as well as any rights attached to it, including Intellectual Property rights.</w:t>
      </w:r>
    </w:p>
    <w:p w14:paraId="74FBB3CD" w14:textId="50A9C75D" w:rsidR="00F23904" w:rsidRPr="00612D0A" w:rsidRDefault="00FD60B5" w:rsidP="00F61BB8">
      <w:pPr>
        <w:pStyle w:val="Bodytext"/>
        <w:spacing w:line="240" w:lineRule="auto"/>
        <w:ind w:left="851"/>
        <w:rPr>
          <w:lang w:val="en-GB"/>
        </w:rPr>
      </w:pPr>
      <w:r w:rsidRPr="00612D0A">
        <w:rPr>
          <w:b/>
          <w:bCs/>
          <w:highlight w:val="lightGray"/>
          <w:lang w:val="en-GB"/>
        </w:rPr>
        <w:t>[</w:t>
      </w:r>
      <w:r w:rsidRPr="00612D0A">
        <w:rPr>
          <w:b/>
          <w:bCs/>
          <w:i/>
          <w:iCs/>
          <w:highlight w:val="lightGray"/>
          <w:lang w:val="en-GB"/>
        </w:rPr>
        <w:t>OPTIONAL</w:t>
      </w:r>
      <w:r w:rsidRPr="00612D0A">
        <w:rPr>
          <w:b/>
          <w:bCs/>
          <w:highlight w:val="lightGray"/>
          <w:lang w:val="en-GB"/>
        </w:rPr>
        <w:t>:</w:t>
      </w:r>
      <w:r w:rsidRPr="00612D0A">
        <w:rPr>
          <w:highlight w:val="lightGray"/>
          <w:lang w:val="en-GB"/>
        </w:rPr>
        <w:t xml:space="preserve"> </w:t>
      </w:r>
      <w:r w:rsidR="00F41359" w:rsidRPr="00612D0A">
        <w:rPr>
          <w:highlight w:val="lightGray"/>
          <w:lang w:val="en-GB"/>
        </w:rPr>
        <w:t>“</w:t>
      </w:r>
      <w:r w:rsidR="00F41359" w:rsidRPr="00612D0A">
        <w:rPr>
          <w:b/>
          <w:bCs/>
          <w:highlight w:val="lightGray"/>
          <w:lang w:val="en-GB"/>
        </w:rPr>
        <w:t>Imaging</w:t>
      </w:r>
      <w:r w:rsidR="00F41359" w:rsidRPr="00612D0A">
        <w:rPr>
          <w:highlight w:val="lightGray"/>
          <w:lang w:val="en-GB"/>
        </w:rPr>
        <w:t xml:space="preserve"> </w:t>
      </w:r>
      <w:r w:rsidR="00F41359" w:rsidRPr="00612D0A">
        <w:rPr>
          <w:b/>
          <w:bCs/>
          <w:highlight w:val="lightGray"/>
          <w:lang w:val="en-GB"/>
        </w:rPr>
        <w:t>Equipment</w:t>
      </w:r>
      <w:r w:rsidR="00F41359" w:rsidRPr="00612D0A">
        <w:rPr>
          <w:highlight w:val="lightGray"/>
          <w:lang w:val="en-GB"/>
        </w:rPr>
        <w:t>” means imaging equipment (such as MR, CT or ultrasound systems, post processing reading stations…), labelled or not and used for investigational purposes.</w:t>
      </w:r>
      <w:r w:rsidRPr="00612D0A">
        <w:rPr>
          <w:b/>
          <w:bCs/>
          <w:highlight w:val="lightGray"/>
          <w:lang w:val="en-GB"/>
        </w:rPr>
        <w:t>]</w:t>
      </w:r>
    </w:p>
    <w:p w14:paraId="19986D0F" w14:textId="0CDF7DDA"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Indemnitees</w:t>
      </w:r>
      <w:r w:rsidRPr="00612D0A">
        <w:rPr>
          <w:lang w:val="en-GB"/>
        </w:rPr>
        <w:t xml:space="preserve">” shall have the meaning </w:t>
      </w:r>
      <w:r w:rsidR="00171869" w:rsidRPr="00612D0A">
        <w:rPr>
          <w:lang w:val="en-GB"/>
        </w:rPr>
        <w:t>set forth</w:t>
      </w:r>
      <w:r w:rsidRPr="00612D0A">
        <w:rPr>
          <w:lang w:val="en-GB"/>
        </w:rPr>
        <w:t xml:space="preserve"> in Clause </w:t>
      </w:r>
      <w:r w:rsidRPr="00612D0A">
        <w:rPr>
          <w:lang w:val="en-GB"/>
        </w:rPr>
        <w:fldChar w:fldCharType="begin"/>
      </w:r>
      <w:r w:rsidRPr="00612D0A">
        <w:rPr>
          <w:lang w:val="en-GB"/>
        </w:rPr>
        <w:instrText xml:space="preserve"> REF _Ref74127762 \r \h  \* MERGEFORMAT </w:instrText>
      </w:r>
      <w:r w:rsidRPr="00612D0A">
        <w:rPr>
          <w:lang w:val="en-GB"/>
        </w:rPr>
      </w:r>
      <w:r w:rsidRPr="00612D0A">
        <w:rPr>
          <w:lang w:val="en-GB"/>
        </w:rPr>
        <w:fldChar w:fldCharType="separate"/>
      </w:r>
      <w:r w:rsidR="00FD6A22" w:rsidRPr="00612D0A">
        <w:rPr>
          <w:lang w:val="en-GB"/>
        </w:rPr>
        <w:t>12.2.1</w:t>
      </w:r>
      <w:r w:rsidRPr="00612D0A">
        <w:rPr>
          <w:lang w:val="en-GB"/>
        </w:rPr>
        <w:fldChar w:fldCharType="end"/>
      </w:r>
      <w:r w:rsidRPr="00612D0A">
        <w:rPr>
          <w:lang w:val="en-GB"/>
        </w:rPr>
        <w:t xml:space="preserve"> of this Consortium Agreement.</w:t>
      </w:r>
    </w:p>
    <w:p w14:paraId="7E6078FF" w14:textId="13EAA813"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Indemnitor</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_Ref74127762 \r \h  \* MERGEFORMAT </w:instrText>
      </w:r>
      <w:r w:rsidRPr="00612D0A">
        <w:rPr>
          <w:lang w:val="en-GB"/>
        </w:rPr>
      </w:r>
      <w:r w:rsidRPr="00612D0A">
        <w:rPr>
          <w:lang w:val="en-GB"/>
        </w:rPr>
        <w:fldChar w:fldCharType="separate"/>
      </w:r>
      <w:r w:rsidR="00FD6A22" w:rsidRPr="00612D0A">
        <w:rPr>
          <w:lang w:val="en-GB"/>
        </w:rPr>
        <w:t>12.2.1</w:t>
      </w:r>
      <w:r w:rsidRPr="00612D0A">
        <w:rPr>
          <w:lang w:val="en-GB"/>
        </w:rPr>
        <w:fldChar w:fldCharType="end"/>
      </w:r>
      <w:r w:rsidRPr="00612D0A">
        <w:rPr>
          <w:lang w:val="en-GB"/>
        </w:rPr>
        <w:t xml:space="preserve"> of this Consortium Agreement.</w:t>
      </w:r>
    </w:p>
    <w:p w14:paraId="0C093286" w14:textId="75272244"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Industrial</w:t>
      </w:r>
      <w:r w:rsidRPr="00612D0A">
        <w:rPr>
          <w:lang w:val="en-GB"/>
        </w:rPr>
        <w:t xml:space="preserve"> </w:t>
      </w:r>
      <w:r w:rsidRPr="00612D0A">
        <w:rPr>
          <w:b/>
          <w:bCs/>
          <w:lang w:val="en-GB"/>
        </w:rPr>
        <w:t>Beneficiary</w:t>
      </w:r>
      <w:r w:rsidRPr="00612D0A">
        <w:rPr>
          <w:lang w:val="en-GB"/>
        </w:rPr>
        <w:t>” means a Beneficiary which is, or which affiliated entity is, a member of the European Coordination Committee of the Radiological, Electromedical and healthcare IT Industry (COCIR), the European Federation of Pharmaceutical Industries and Associations (EFPIA), EuropaBio, MedTech Europe, or Vaccines</w:t>
      </w:r>
      <w:r w:rsidR="00034991">
        <w:rPr>
          <w:lang w:val="en-GB"/>
        </w:rPr>
        <w:t xml:space="preserve"> </w:t>
      </w:r>
      <w:r w:rsidRPr="00612D0A">
        <w:rPr>
          <w:lang w:val="en-GB"/>
        </w:rPr>
        <w:t>Europe.</w:t>
      </w:r>
    </w:p>
    <w:p w14:paraId="006531C9" w14:textId="1D5F7E56"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Intellectual</w:t>
      </w:r>
      <w:r w:rsidRPr="00612D0A">
        <w:rPr>
          <w:lang w:val="en-GB"/>
        </w:rPr>
        <w:t xml:space="preserve"> </w:t>
      </w:r>
      <w:r w:rsidRPr="00612D0A">
        <w:rPr>
          <w:b/>
          <w:bCs/>
          <w:lang w:val="en-GB"/>
        </w:rPr>
        <w:t>Property</w:t>
      </w:r>
      <w:r w:rsidRPr="00612D0A">
        <w:rPr>
          <w:lang w:val="en-GB"/>
        </w:rPr>
        <w:t xml:space="preserve">” means knowledge in the broadest sense, encompassing e.g. inventions, Software, Databases and micro-organisms, whether or not they are protected by legal instruments such as patents, </w:t>
      </w:r>
      <w:r w:rsidR="00066808" w:rsidRPr="00823AE9">
        <w:rPr>
          <w:rFonts w:cstheme="majorHAnsi"/>
          <w:lang w:val="en-GB"/>
        </w:rPr>
        <w:t>industrial design</w:t>
      </w:r>
      <w:r w:rsidR="00066808">
        <w:rPr>
          <w:rFonts w:cstheme="majorHAnsi"/>
          <w:lang w:val="en-GB"/>
        </w:rPr>
        <w:t>s</w:t>
      </w:r>
      <w:r w:rsidR="00066808" w:rsidRPr="00823AE9">
        <w:rPr>
          <w:rFonts w:cstheme="majorHAnsi"/>
          <w:lang w:val="en-GB"/>
        </w:rPr>
        <w:t>, utility model</w:t>
      </w:r>
      <w:r w:rsidR="00066808">
        <w:rPr>
          <w:rFonts w:cstheme="majorHAnsi"/>
          <w:lang w:val="en-GB"/>
        </w:rPr>
        <w:t>s</w:t>
      </w:r>
      <w:r w:rsidR="00066808" w:rsidRPr="00823AE9">
        <w:rPr>
          <w:rFonts w:cstheme="majorHAnsi"/>
          <w:lang w:val="en-GB"/>
        </w:rPr>
        <w:t>, brands or copyright</w:t>
      </w:r>
      <w:r w:rsidR="00066808">
        <w:rPr>
          <w:rFonts w:cstheme="majorHAnsi"/>
          <w:lang w:val="en-GB"/>
        </w:rPr>
        <w:t>s,</w:t>
      </w:r>
      <w:r w:rsidR="00066808" w:rsidRPr="00612D0A">
        <w:rPr>
          <w:lang w:val="en-GB"/>
        </w:rPr>
        <w:t xml:space="preserve"> </w:t>
      </w:r>
      <w:r w:rsidRPr="00612D0A">
        <w:rPr>
          <w:lang w:val="en-GB"/>
        </w:rPr>
        <w:t>as referred to in Commission Recommendation C(2008) 1329 of 10.4.2018 on the management of intellectual property in knowledge transfer activities and the Code of Practice for universities and other public research institutions attached to that recommendation.</w:t>
      </w:r>
      <w:r w:rsidR="00C316F4" w:rsidRPr="00612D0A">
        <w:rPr>
          <w:lang w:val="en-GB"/>
        </w:rPr>
        <w:t xml:space="preserve"> For the avoidance of doubt</w:t>
      </w:r>
      <w:r w:rsidR="00C175DB" w:rsidRPr="00612D0A">
        <w:rPr>
          <w:lang w:val="en-GB"/>
        </w:rPr>
        <w:t xml:space="preserve"> and without limitation,</w:t>
      </w:r>
      <w:r w:rsidR="00C316F4" w:rsidRPr="00612D0A">
        <w:rPr>
          <w:lang w:val="en-GB"/>
        </w:rPr>
        <w:t xml:space="preserve"> </w:t>
      </w:r>
      <w:r w:rsidR="0097380F" w:rsidRPr="00612D0A">
        <w:rPr>
          <w:lang w:val="en-GB"/>
        </w:rPr>
        <w:t xml:space="preserve">Know-How, </w:t>
      </w:r>
      <w:r w:rsidR="00DB2D3C" w:rsidRPr="00612D0A">
        <w:rPr>
          <w:lang w:val="en-GB"/>
        </w:rPr>
        <w:t xml:space="preserve">patent rights, </w:t>
      </w:r>
      <w:r w:rsidR="00C316F4" w:rsidRPr="00612D0A">
        <w:rPr>
          <w:lang w:val="en-GB"/>
        </w:rPr>
        <w:t>copyrights</w:t>
      </w:r>
      <w:r w:rsidR="00C175DB" w:rsidRPr="00612D0A">
        <w:rPr>
          <w:lang w:val="en-GB"/>
        </w:rPr>
        <w:t>, database rights,</w:t>
      </w:r>
      <w:r w:rsidR="00C316F4" w:rsidRPr="00612D0A">
        <w:rPr>
          <w:lang w:val="en-GB"/>
        </w:rPr>
        <w:t xml:space="preserve"> and trade secrets constitute Intellectual Property.</w:t>
      </w:r>
    </w:p>
    <w:p w14:paraId="410852EB" w14:textId="78369A40"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Joint</w:t>
      </w:r>
      <w:r w:rsidRPr="00612D0A">
        <w:rPr>
          <w:lang w:val="en-GB"/>
        </w:rPr>
        <w:t xml:space="preserve"> </w:t>
      </w:r>
      <w:r w:rsidRPr="00612D0A">
        <w:rPr>
          <w:b/>
          <w:bCs/>
          <w:lang w:val="en-GB"/>
        </w:rPr>
        <w:t>Owners</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_Ref74127942 \r \h  \* MERGEFORMAT </w:instrText>
      </w:r>
      <w:r w:rsidRPr="00612D0A">
        <w:rPr>
          <w:lang w:val="en-GB"/>
        </w:rPr>
      </w:r>
      <w:r w:rsidRPr="00612D0A">
        <w:rPr>
          <w:lang w:val="en-GB"/>
        </w:rPr>
        <w:fldChar w:fldCharType="separate"/>
      </w:r>
      <w:r w:rsidR="00FD6A22" w:rsidRPr="00612D0A">
        <w:rPr>
          <w:lang w:val="en-GB"/>
        </w:rPr>
        <w:t>6.1.3</w:t>
      </w:r>
      <w:r w:rsidRPr="00612D0A">
        <w:rPr>
          <w:lang w:val="en-GB"/>
        </w:rPr>
        <w:fldChar w:fldCharType="end"/>
      </w:r>
      <w:r w:rsidRPr="00612D0A">
        <w:rPr>
          <w:lang w:val="en-GB"/>
        </w:rPr>
        <w:t xml:space="preserve"> of this Consortium Agreement.</w:t>
      </w:r>
      <w:bookmarkStart w:id="13" w:name="_Hlk94712319"/>
    </w:p>
    <w:p w14:paraId="5557A87D" w14:textId="0AD005A8"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JUs</w:t>
      </w:r>
      <w:r w:rsidRPr="00612D0A">
        <w:rPr>
          <w:lang w:val="en-GB"/>
        </w:rPr>
        <w:t xml:space="preserve"> </w:t>
      </w:r>
      <w:r w:rsidRPr="00612D0A">
        <w:rPr>
          <w:b/>
          <w:bCs/>
          <w:lang w:val="en-GB"/>
        </w:rPr>
        <w:t>Regulation</w:t>
      </w:r>
      <w:r w:rsidRPr="00612D0A">
        <w:rPr>
          <w:lang w:val="en-GB"/>
        </w:rPr>
        <w:t xml:space="preserve">” means Regulation </w:t>
      </w:r>
      <w:r w:rsidR="005546E1" w:rsidRPr="00612D0A">
        <w:rPr>
          <w:lang w:val="en-GB"/>
        </w:rPr>
        <w:t xml:space="preserve">(EU) </w:t>
      </w:r>
      <w:r w:rsidRPr="00612D0A">
        <w:rPr>
          <w:lang w:val="en-GB"/>
        </w:rPr>
        <w:t xml:space="preserve">No </w:t>
      </w:r>
      <w:r w:rsidR="005546E1" w:rsidRPr="00612D0A">
        <w:rPr>
          <w:lang w:val="en-GB"/>
        </w:rPr>
        <w:t>2021/2085</w:t>
      </w:r>
      <w:r w:rsidRPr="00612D0A">
        <w:rPr>
          <w:lang w:val="en-GB"/>
        </w:rPr>
        <w:t xml:space="preserve"> of </w:t>
      </w:r>
      <w:r w:rsidR="005546E1" w:rsidRPr="00612D0A">
        <w:rPr>
          <w:lang w:val="en-GB"/>
        </w:rPr>
        <w:t>19 November 2021</w:t>
      </w:r>
      <w:r w:rsidRPr="00612D0A">
        <w:rPr>
          <w:lang w:val="en-GB"/>
        </w:rPr>
        <w:t xml:space="preserve"> establishing the Joint Undertakings under Horizon Europe.</w:t>
      </w:r>
      <w:bookmarkEnd w:id="13"/>
    </w:p>
    <w:p w14:paraId="0507EE54" w14:textId="7837AC0A" w:rsidR="00F23904" w:rsidRPr="00612D0A" w:rsidRDefault="0097380F" w:rsidP="00F61BB8">
      <w:pPr>
        <w:pStyle w:val="Bodytext"/>
        <w:spacing w:line="240" w:lineRule="auto"/>
        <w:ind w:left="851"/>
        <w:rPr>
          <w:lang w:val="en-GB"/>
        </w:rPr>
      </w:pPr>
      <w:r w:rsidRPr="00612D0A">
        <w:rPr>
          <w:lang w:val="en-GB"/>
        </w:rPr>
        <w:t>“</w:t>
      </w:r>
      <w:r w:rsidRPr="00612D0A">
        <w:rPr>
          <w:b/>
          <w:bCs/>
          <w:lang w:val="en-GB"/>
        </w:rPr>
        <w:t>Know-How</w:t>
      </w:r>
      <w:r w:rsidRPr="00612D0A">
        <w:rPr>
          <w:lang w:val="en-GB"/>
        </w:rPr>
        <w:t xml:space="preserve">” means </w:t>
      </w:r>
      <w:r w:rsidR="008D4770" w:rsidRPr="00612D0A">
        <w:rPr>
          <w:lang w:val="en-GB"/>
        </w:rPr>
        <w:t>any 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w:t>
      </w:r>
    </w:p>
    <w:p w14:paraId="4D9F2E5E" w14:textId="6975A19F" w:rsidR="00F23904" w:rsidRPr="00612D0A" w:rsidRDefault="003D6763" w:rsidP="00F61BB8">
      <w:pPr>
        <w:pStyle w:val="Bodytext"/>
        <w:spacing w:line="240" w:lineRule="auto"/>
        <w:ind w:left="851"/>
        <w:rPr>
          <w:lang w:val="en-GB"/>
        </w:rPr>
      </w:pPr>
      <w:r w:rsidRPr="00612D0A">
        <w:rPr>
          <w:b/>
          <w:bCs/>
          <w:highlight w:val="lightGray"/>
          <w:lang w:val="en-GB"/>
        </w:rPr>
        <w:t>[</w:t>
      </w:r>
      <w:r w:rsidRPr="00612D0A">
        <w:rPr>
          <w:b/>
          <w:bCs/>
          <w:i/>
          <w:iCs/>
          <w:highlight w:val="lightGray"/>
          <w:lang w:val="en-GB"/>
        </w:rPr>
        <w:t>OPTIONAL</w:t>
      </w:r>
      <w:r w:rsidRPr="00612D0A">
        <w:rPr>
          <w:b/>
          <w:bCs/>
          <w:highlight w:val="lightGray"/>
          <w:lang w:val="en-GB"/>
        </w:rPr>
        <w:t>:</w:t>
      </w:r>
      <w:r w:rsidRPr="00612D0A">
        <w:rPr>
          <w:highlight w:val="lightGray"/>
          <w:lang w:val="en-GB"/>
        </w:rPr>
        <w:t xml:space="preserve"> </w:t>
      </w:r>
      <w:r w:rsidR="007C5F03" w:rsidRPr="00612D0A">
        <w:rPr>
          <w:highlight w:val="lightGray"/>
          <w:lang w:val="en-GB"/>
        </w:rPr>
        <w:t>“</w:t>
      </w:r>
      <w:r w:rsidR="007C5F03" w:rsidRPr="00612D0A">
        <w:rPr>
          <w:b/>
          <w:bCs/>
          <w:highlight w:val="lightGray"/>
          <w:lang w:val="en-GB"/>
        </w:rPr>
        <w:t>LIPAC</w:t>
      </w:r>
      <w:r w:rsidR="007C5F03" w:rsidRPr="00612D0A">
        <w:rPr>
          <w:highlight w:val="lightGray"/>
          <w:lang w:val="en-GB"/>
        </w:rPr>
        <w:t xml:space="preserve">” means the legal and intellectual property advisory committee as set out in Clause </w:t>
      </w:r>
      <w:r w:rsidR="007C5F03" w:rsidRPr="00612D0A">
        <w:rPr>
          <w:highlight w:val="lightGray"/>
          <w:lang w:val="en-GB"/>
        </w:rPr>
        <w:fldChar w:fldCharType="begin"/>
      </w:r>
      <w:r w:rsidR="007C5F03" w:rsidRPr="00612D0A">
        <w:rPr>
          <w:highlight w:val="lightGray"/>
          <w:lang w:val="en-GB"/>
        </w:rPr>
        <w:instrText xml:space="preserve"> REF _Ref74127971 \r \h  \* MERGEFORMAT </w:instrText>
      </w:r>
      <w:r w:rsidR="007C5F03" w:rsidRPr="00612D0A">
        <w:rPr>
          <w:highlight w:val="lightGray"/>
          <w:lang w:val="en-GB"/>
        </w:rPr>
      </w:r>
      <w:r w:rsidR="007C5F03" w:rsidRPr="00612D0A">
        <w:rPr>
          <w:highlight w:val="lightGray"/>
          <w:lang w:val="en-GB"/>
        </w:rPr>
        <w:fldChar w:fldCharType="separate"/>
      </w:r>
      <w:r w:rsidR="00FD6A22" w:rsidRPr="00612D0A">
        <w:rPr>
          <w:highlight w:val="lightGray"/>
          <w:lang w:val="en-GB"/>
        </w:rPr>
        <w:t>10.7</w:t>
      </w:r>
      <w:r w:rsidR="007C5F03" w:rsidRPr="00612D0A">
        <w:rPr>
          <w:highlight w:val="lightGray"/>
          <w:lang w:val="en-GB"/>
        </w:rPr>
        <w:fldChar w:fldCharType="end"/>
      </w:r>
      <w:r w:rsidR="007C5F03" w:rsidRPr="00612D0A">
        <w:rPr>
          <w:highlight w:val="lightGray"/>
          <w:lang w:val="en-GB"/>
        </w:rPr>
        <w:t xml:space="preserve"> of this Consortium Agreement.</w:t>
      </w:r>
      <w:r w:rsidRPr="00612D0A">
        <w:rPr>
          <w:b/>
          <w:bCs/>
          <w:highlight w:val="lightGray"/>
          <w:lang w:val="en-GB"/>
        </w:rPr>
        <w:t>]</w:t>
      </w:r>
      <w:r w:rsidR="007C5F03" w:rsidRPr="00612D0A">
        <w:rPr>
          <w:lang w:val="en-GB"/>
        </w:rPr>
        <w:t xml:space="preserve"> </w:t>
      </w:r>
    </w:p>
    <w:p w14:paraId="3AF5A1FA" w14:textId="5FD86154"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Loss</w:t>
      </w:r>
      <w:r w:rsidRPr="00612D0A">
        <w:rPr>
          <w:lang w:val="en-GB"/>
        </w:rPr>
        <w:t>” or collectively “</w:t>
      </w:r>
      <w:r w:rsidRPr="00612D0A">
        <w:rPr>
          <w:b/>
          <w:bCs/>
          <w:lang w:val="en-GB"/>
        </w:rPr>
        <w:t>Losses</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_Ref74127762 \r \h  \* MERGEFORMAT </w:instrText>
      </w:r>
      <w:r w:rsidRPr="00612D0A">
        <w:rPr>
          <w:lang w:val="en-GB"/>
        </w:rPr>
      </w:r>
      <w:r w:rsidRPr="00612D0A">
        <w:rPr>
          <w:lang w:val="en-GB"/>
        </w:rPr>
        <w:fldChar w:fldCharType="separate"/>
      </w:r>
      <w:r w:rsidR="00FD6A22" w:rsidRPr="00612D0A">
        <w:rPr>
          <w:lang w:val="en-GB"/>
        </w:rPr>
        <w:t>12.2.1</w:t>
      </w:r>
      <w:r w:rsidRPr="00612D0A">
        <w:rPr>
          <w:lang w:val="en-GB"/>
        </w:rPr>
        <w:fldChar w:fldCharType="end"/>
      </w:r>
      <w:r w:rsidRPr="00612D0A">
        <w:rPr>
          <w:lang w:val="en-GB"/>
        </w:rPr>
        <w:t xml:space="preserve"> of this Consortium Agreement.</w:t>
      </w:r>
    </w:p>
    <w:p w14:paraId="20ED3967" w14:textId="193170F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Mandate</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_Ref74128166 \r \h  \* MERGEFORMAT </w:instrText>
      </w:r>
      <w:r w:rsidRPr="00612D0A">
        <w:rPr>
          <w:lang w:val="en-GB"/>
        </w:rPr>
      </w:r>
      <w:r w:rsidRPr="00612D0A">
        <w:rPr>
          <w:lang w:val="en-GB"/>
        </w:rPr>
        <w:fldChar w:fldCharType="separate"/>
      </w:r>
      <w:r w:rsidR="00FD6A22" w:rsidRPr="00612D0A">
        <w:rPr>
          <w:lang w:val="en-GB"/>
        </w:rPr>
        <w:t>11</w:t>
      </w:r>
      <w:r w:rsidRPr="00612D0A">
        <w:rPr>
          <w:lang w:val="en-GB"/>
        </w:rPr>
        <w:fldChar w:fldCharType="end"/>
      </w:r>
      <w:r w:rsidRPr="00612D0A">
        <w:rPr>
          <w:lang w:val="en-GB"/>
        </w:rPr>
        <w:t xml:space="preserve"> of this Consortium Agreement.</w:t>
      </w:r>
    </w:p>
    <w:p w14:paraId="2B1EE104"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Materials</w:t>
      </w:r>
      <w:r w:rsidRPr="00612D0A">
        <w:rPr>
          <w:lang w:val="en-GB"/>
        </w:rPr>
        <w:t>” means all types of tangible chemical, biological and/or physical materials</w:t>
      </w:r>
      <w:r w:rsidR="002916A6" w:rsidRPr="00612D0A">
        <w:rPr>
          <w:lang w:val="en-GB"/>
        </w:rPr>
        <w:t xml:space="preserve"> </w:t>
      </w:r>
      <w:r w:rsidR="00CC23E9" w:rsidRPr="00612D0A">
        <w:rPr>
          <w:lang w:val="en-GB"/>
        </w:rPr>
        <w:t>and</w:t>
      </w:r>
      <w:r w:rsidR="002916A6" w:rsidRPr="00612D0A">
        <w:rPr>
          <w:lang w:val="en-GB"/>
        </w:rPr>
        <w:t xml:space="preserve"> any type of equipment and hardware</w:t>
      </w:r>
      <w:r w:rsidRPr="00612D0A">
        <w:rPr>
          <w:lang w:val="en-GB"/>
        </w:rPr>
        <w:t>.</w:t>
      </w:r>
    </w:p>
    <w:p w14:paraId="7AAE93B4" w14:textId="38AEE14F"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Mitigation</w:t>
      </w:r>
      <w:r w:rsidRPr="00612D0A">
        <w:rPr>
          <w:lang w:val="en-GB"/>
        </w:rPr>
        <w:t xml:space="preserve"> </w:t>
      </w:r>
      <w:r w:rsidRPr="00612D0A">
        <w:rPr>
          <w:b/>
          <w:bCs/>
          <w:lang w:val="en-GB"/>
        </w:rPr>
        <w:t>Plan</w:t>
      </w:r>
      <w:r w:rsidRPr="00612D0A">
        <w:rPr>
          <w:lang w:val="en-GB"/>
        </w:rPr>
        <w:t xml:space="preserve">” shall have the meaning set forth in Clause </w:t>
      </w:r>
      <w:r w:rsidRPr="00612D0A">
        <w:rPr>
          <w:lang w:val="en-GB"/>
        </w:rPr>
        <w:fldChar w:fldCharType="begin"/>
      </w:r>
      <w:r w:rsidRPr="00612D0A">
        <w:rPr>
          <w:lang w:val="en-GB"/>
        </w:rPr>
        <w:instrText xml:space="preserve"> REF _Ref74128211 \r \h  \* MERGEFORMAT </w:instrText>
      </w:r>
      <w:r w:rsidRPr="00612D0A">
        <w:rPr>
          <w:lang w:val="en-GB"/>
        </w:rPr>
      </w:r>
      <w:r w:rsidRPr="00612D0A">
        <w:rPr>
          <w:lang w:val="en-GB"/>
        </w:rPr>
        <w:fldChar w:fldCharType="separate"/>
      </w:r>
      <w:r w:rsidR="00FD6A22" w:rsidRPr="00612D0A">
        <w:rPr>
          <w:lang w:val="en-GB"/>
        </w:rPr>
        <w:t>13.3.2</w:t>
      </w:r>
      <w:r w:rsidRPr="00612D0A">
        <w:rPr>
          <w:lang w:val="en-GB"/>
        </w:rPr>
        <w:fldChar w:fldCharType="end"/>
      </w:r>
      <w:r w:rsidR="00CB7300" w:rsidRPr="00612D0A">
        <w:rPr>
          <w:lang w:val="en-GB"/>
        </w:rPr>
        <w:t xml:space="preserve"> of this Consortium Agreement</w:t>
      </w:r>
      <w:r w:rsidRPr="00612D0A">
        <w:rPr>
          <w:lang w:val="en-GB"/>
        </w:rPr>
        <w:t>.</w:t>
      </w:r>
    </w:p>
    <w:p w14:paraId="25438753" w14:textId="0014F7EF" w:rsidR="00117E78" w:rsidRPr="00612D0A" w:rsidRDefault="00117E78" w:rsidP="00117E78">
      <w:pPr>
        <w:pStyle w:val="Bodytext"/>
        <w:spacing w:line="240" w:lineRule="auto"/>
        <w:ind w:left="851"/>
        <w:rPr>
          <w:lang w:val="en-GB"/>
        </w:rPr>
      </w:pPr>
      <w:r w:rsidRPr="00612D0A">
        <w:rPr>
          <w:lang w:val="en-GB"/>
        </w:rPr>
        <w:t>“</w:t>
      </w:r>
      <w:r>
        <w:rPr>
          <w:b/>
          <w:bCs/>
          <w:lang w:val="en-GB"/>
        </w:rPr>
        <w:t>Mutual Insurance Mechanism</w:t>
      </w:r>
      <w:r w:rsidRPr="00612D0A">
        <w:rPr>
          <w:lang w:val="en-GB"/>
        </w:rPr>
        <w:t xml:space="preserve">” </w:t>
      </w:r>
      <w:r w:rsidR="00530464">
        <w:rPr>
          <w:lang w:val="en-GB"/>
        </w:rPr>
        <w:t xml:space="preserve">means the mutual insurance mechanism </w:t>
      </w:r>
      <w:r w:rsidR="0041340B">
        <w:rPr>
          <w:lang w:val="en-GB"/>
        </w:rPr>
        <w:t xml:space="preserve">referred to in the </w:t>
      </w:r>
      <w:r w:rsidR="00035BE6">
        <w:rPr>
          <w:lang w:val="en-GB"/>
        </w:rPr>
        <w:t>d</w:t>
      </w:r>
      <w:r w:rsidR="0041340B">
        <w:rPr>
          <w:lang w:val="en-GB"/>
        </w:rPr>
        <w:t xml:space="preserve">ata </w:t>
      </w:r>
      <w:r w:rsidR="00035BE6">
        <w:rPr>
          <w:lang w:val="en-GB"/>
        </w:rPr>
        <w:t>s</w:t>
      </w:r>
      <w:r w:rsidR="0041340B">
        <w:rPr>
          <w:lang w:val="en-GB"/>
        </w:rPr>
        <w:t>heet and in</w:t>
      </w:r>
      <w:r w:rsidR="00530464" w:rsidRPr="00530464">
        <w:rPr>
          <w:lang w:val="en-GB"/>
        </w:rPr>
        <w:t xml:space="preserve"> </w:t>
      </w:r>
      <w:r w:rsidR="00530464" w:rsidRPr="00117E78">
        <w:rPr>
          <w:lang w:val="en-GB"/>
        </w:rPr>
        <w:t>Article 22 of the Grant Agreement</w:t>
      </w:r>
      <w:r w:rsidRPr="00612D0A">
        <w:rPr>
          <w:lang w:val="en-GB"/>
        </w:rPr>
        <w:t>.</w:t>
      </w:r>
    </w:p>
    <w:p w14:paraId="0ED93154" w14:textId="2EA80C90"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Open</w:t>
      </w:r>
      <w:r w:rsidRPr="00612D0A">
        <w:rPr>
          <w:lang w:val="en-GB"/>
        </w:rPr>
        <w:t xml:space="preserve"> </w:t>
      </w:r>
      <w:r w:rsidRPr="00612D0A">
        <w:rPr>
          <w:b/>
          <w:bCs/>
          <w:lang w:val="en-GB"/>
        </w:rPr>
        <w:t>Access</w:t>
      </w:r>
      <w:r w:rsidRPr="00612D0A">
        <w:rPr>
          <w:lang w:val="en-GB"/>
        </w:rPr>
        <w:t>” means online access</w:t>
      </w:r>
      <w:r w:rsidR="00A00D4E" w:rsidRPr="00612D0A">
        <w:rPr>
          <w:lang w:val="en-GB"/>
        </w:rPr>
        <w:t>, provided free of charge to the end-user,</w:t>
      </w:r>
      <w:r w:rsidRPr="00612D0A">
        <w:rPr>
          <w:lang w:val="en-GB"/>
        </w:rPr>
        <w:t xml:space="preserve"> to Research Outputs resulting from the Action, in accordance with Article</w:t>
      </w:r>
      <w:r w:rsidR="001732BC" w:rsidRPr="00612D0A">
        <w:rPr>
          <w:lang w:val="en-GB"/>
        </w:rPr>
        <w:t>s</w:t>
      </w:r>
      <w:r w:rsidRPr="00612D0A">
        <w:rPr>
          <w:lang w:val="en-GB"/>
        </w:rPr>
        <w:t xml:space="preserve"> </w:t>
      </w:r>
      <w:r w:rsidR="005546E1" w:rsidRPr="00612D0A">
        <w:rPr>
          <w:lang w:val="en-GB"/>
        </w:rPr>
        <w:t>14</w:t>
      </w:r>
      <w:r w:rsidRPr="00612D0A">
        <w:rPr>
          <w:lang w:val="en-GB"/>
        </w:rPr>
        <w:t xml:space="preserve"> and </w:t>
      </w:r>
      <w:r w:rsidR="005546E1" w:rsidRPr="00612D0A">
        <w:rPr>
          <w:lang w:val="en-GB"/>
        </w:rPr>
        <w:t>39</w:t>
      </w:r>
      <w:r w:rsidRPr="00612D0A">
        <w:rPr>
          <w:lang w:val="en-GB"/>
        </w:rPr>
        <w:t>(3) of the Horizon Europe Regulation.</w:t>
      </w:r>
    </w:p>
    <w:p w14:paraId="4706E42F" w14:textId="7C101ADF" w:rsidR="00F23904" w:rsidRPr="00612D0A" w:rsidRDefault="007C5F03" w:rsidP="000636C1">
      <w:pPr>
        <w:pStyle w:val="Bodytext"/>
        <w:spacing w:line="240" w:lineRule="auto"/>
        <w:ind w:left="851"/>
        <w:rPr>
          <w:lang w:val="en-GB"/>
        </w:rPr>
      </w:pPr>
      <w:r w:rsidRPr="00612D0A">
        <w:rPr>
          <w:lang w:val="en-GB"/>
        </w:rPr>
        <w:lastRenderedPageBreak/>
        <w:t>“</w:t>
      </w:r>
      <w:r w:rsidRPr="00612D0A">
        <w:rPr>
          <w:b/>
          <w:bCs/>
          <w:lang w:val="en-GB"/>
        </w:rPr>
        <w:t>Participant</w:t>
      </w:r>
      <w:r w:rsidRPr="00612D0A">
        <w:rPr>
          <w:lang w:val="en-GB"/>
        </w:rPr>
        <w:t>” means any entity participating in the Action as a Beneficiary, an Affiliated Entity, an Associated Partner, a Third Party giving in-kind contributions, a Sub-Contractor, or a recipient of financial support to Third Parties.</w:t>
      </w:r>
    </w:p>
    <w:p w14:paraId="21CFFDD0" w14:textId="77777777" w:rsidR="00F23904" w:rsidRDefault="007C5F03" w:rsidP="00F61BB8">
      <w:pPr>
        <w:pStyle w:val="Bodytext"/>
        <w:spacing w:line="240" w:lineRule="auto"/>
        <w:ind w:left="851"/>
        <w:rPr>
          <w:lang w:val="en-GB"/>
        </w:rPr>
      </w:pPr>
      <w:r w:rsidRPr="00612D0A">
        <w:rPr>
          <w:lang w:val="en-GB"/>
        </w:rPr>
        <w:t>“</w:t>
      </w:r>
      <w:r w:rsidRPr="00612D0A">
        <w:rPr>
          <w:b/>
          <w:bCs/>
          <w:lang w:val="en-GB"/>
        </w:rPr>
        <w:t>Personal</w:t>
      </w:r>
      <w:r w:rsidRPr="00612D0A">
        <w:rPr>
          <w:lang w:val="en-GB"/>
        </w:rPr>
        <w:t xml:space="preserve"> </w:t>
      </w:r>
      <w:r w:rsidRPr="00612D0A">
        <w:rPr>
          <w:b/>
          <w:bCs/>
          <w:lang w:val="en-GB"/>
        </w:rPr>
        <w:t>Data</w:t>
      </w:r>
      <w:r w:rsidRPr="00612D0A">
        <w:rPr>
          <w:lang w:val="en-GB"/>
        </w:rPr>
        <w:t>” means any information relating to a Data Subject, including data extracted from Human Samples, if and to the extent they refer or can be referred to an identified or identifiable Donor.</w:t>
      </w:r>
      <w:r w:rsidR="00CF3CF9" w:rsidRPr="00612D0A">
        <w:rPr>
          <w:lang w:val="en-GB"/>
        </w:rPr>
        <w:t xml:space="preserve"> </w:t>
      </w:r>
      <w:r w:rsidR="000C02ED" w:rsidRPr="00612D0A">
        <w:rPr>
          <w:lang w:val="en-GB"/>
        </w:rPr>
        <w:t>D</w:t>
      </w:r>
      <w:r w:rsidR="00CF3CF9" w:rsidRPr="00612D0A">
        <w:rPr>
          <w:lang w:val="en-GB"/>
        </w:rPr>
        <w:t xml:space="preserve">ata </w:t>
      </w:r>
      <w:r w:rsidR="00A717B1" w:rsidRPr="00612D0A">
        <w:rPr>
          <w:lang w:val="en-GB"/>
        </w:rPr>
        <w:t>(including data</w:t>
      </w:r>
      <w:r w:rsidR="00D84F04" w:rsidRPr="00612D0A">
        <w:rPr>
          <w:lang w:val="en-GB"/>
        </w:rPr>
        <w:t xml:space="preserve"> </w:t>
      </w:r>
      <w:r w:rsidR="00A717B1" w:rsidRPr="00612D0A">
        <w:rPr>
          <w:lang w:val="en-GB"/>
        </w:rPr>
        <w:t xml:space="preserve">extracted from </w:t>
      </w:r>
      <w:r w:rsidR="00CF3CF9" w:rsidRPr="00612D0A">
        <w:rPr>
          <w:lang w:val="en-GB"/>
        </w:rPr>
        <w:t>Human Samples</w:t>
      </w:r>
      <w:r w:rsidR="00A717B1" w:rsidRPr="00612D0A">
        <w:rPr>
          <w:lang w:val="en-GB"/>
        </w:rPr>
        <w:t>)</w:t>
      </w:r>
      <w:r w:rsidR="00A351E8" w:rsidRPr="00612D0A">
        <w:rPr>
          <w:lang w:val="en-GB"/>
        </w:rPr>
        <w:t xml:space="preserve"> </w:t>
      </w:r>
      <w:r w:rsidR="000C02ED" w:rsidRPr="00612D0A">
        <w:rPr>
          <w:lang w:val="en-GB"/>
        </w:rPr>
        <w:t>that are Anonymized are no</w:t>
      </w:r>
      <w:r w:rsidR="00371149" w:rsidRPr="00612D0A">
        <w:rPr>
          <w:lang w:val="en-GB"/>
        </w:rPr>
        <w:t xml:space="preserve"> longer</w:t>
      </w:r>
      <w:r w:rsidR="000C02ED" w:rsidRPr="00612D0A">
        <w:rPr>
          <w:lang w:val="en-GB"/>
        </w:rPr>
        <w:t xml:space="preserve"> considered to be Personal Data. </w:t>
      </w:r>
      <w:r w:rsidR="009D4B16" w:rsidRPr="00612D0A">
        <w:rPr>
          <w:lang w:val="en-GB"/>
        </w:rPr>
        <w:t xml:space="preserve">Data that are </w:t>
      </w:r>
      <w:r w:rsidR="001F181C" w:rsidRPr="00612D0A">
        <w:rPr>
          <w:lang w:val="en-GB"/>
        </w:rPr>
        <w:t>A</w:t>
      </w:r>
      <w:r w:rsidR="009D4B16" w:rsidRPr="00612D0A">
        <w:rPr>
          <w:lang w:val="en-GB"/>
        </w:rPr>
        <w:t xml:space="preserve">nonymous are not Personal Data. </w:t>
      </w:r>
    </w:p>
    <w:p w14:paraId="52306D43" w14:textId="5624B7CD"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Process</w:t>
      </w:r>
      <w:r w:rsidRPr="00612D0A">
        <w:rPr>
          <w:lang w:val="en-GB"/>
        </w:rPr>
        <w:t>” or “</w:t>
      </w:r>
      <w:r w:rsidRPr="00612D0A">
        <w:rPr>
          <w:b/>
          <w:bCs/>
          <w:lang w:val="en-GB"/>
        </w:rPr>
        <w:t>Processing</w:t>
      </w:r>
      <w:r w:rsidRPr="00612D0A">
        <w:rPr>
          <w:lang w:val="en-GB"/>
        </w:rPr>
        <w:t>” means, if referred to Personal Data, any operation or set of operations which is performed on Personal Data or sets of Personal Data whether or not by automated means, such as the obtaining, collection, recording, organisation, structuring, storage, adaptation or alteration, retrieval, consultation, use, disclosure, by transmission, dissemination or otherwise making available, alignment or combination, restriction, erasure or destruction.</w:t>
      </w:r>
    </w:p>
    <w:p w14:paraId="2ED899EA" w14:textId="7A846F8E" w:rsidR="00F23904" w:rsidRPr="00612D0A" w:rsidRDefault="00A1638D" w:rsidP="00F61BB8">
      <w:pPr>
        <w:pStyle w:val="Bodytext"/>
        <w:spacing w:line="240" w:lineRule="auto"/>
        <w:ind w:left="851"/>
        <w:rPr>
          <w:lang w:val="en-GB"/>
        </w:rPr>
      </w:pPr>
      <w:r w:rsidRPr="00612D0A">
        <w:rPr>
          <w:lang w:val="en-GB"/>
        </w:rPr>
        <w:t>“</w:t>
      </w:r>
      <w:r w:rsidRPr="00612D0A">
        <w:rPr>
          <w:b/>
          <w:bCs/>
          <w:lang w:val="en-GB"/>
        </w:rPr>
        <w:t>Project</w:t>
      </w:r>
      <w:r w:rsidRPr="00612D0A">
        <w:rPr>
          <w:lang w:val="en-GB"/>
        </w:rPr>
        <w:t xml:space="preserve">” </w:t>
      </w:r>
      <w:r w:rsidR="00852B5C" w:rsidRPr="00612D0A">
        <w:rPr>
          <w:lang w:val="en-GB"/>
        </w:rPr>
        <w:t xml:space="preserve">shall have the meaning </w:t>
      </w:r>
      <w:r w:rsidR="00171869" w:rsidRPr="00612D0A">
        <w:rPr>
          <w:lang w:val="en-GB"/>
        </w:rPr>
        <w:t xml:space="preserve">set forth in </w:t>
      </w:r>
      <w:r w:rsidR="00852B5C" w:rsidRPr="00612D0A">
        <w:rPr>
          <w:lang w:val="en-GB"/>
        </w:rPr>
        <w:t xml:space="preserve">the definition of </w:t>
      </w:r>
      <w:r w:rsidRPr="00612D0A">
        <w:rPr>
          <w:lang w:val="en-GB"/>
        </w:rPr>
        <w:t>“</w:t>
      </w:r>
      <w:r w:rsidRPr="00612D0A">
        <w:rPr>
          <w:b/>
          <w:bCs/>
          <w:lang w:val="en-GB"/>
        </w:rPr>
        <w:t>Action</w:t>
      </w:r>
      <w:r w:rsidRPr="00612D0A">
        <w:rPr>
          <w:lang w:val="en-GB"/>
        </w:rPr>
        <w:t>”.</w:t>
      </w:r>
    </w:p>
    <w:p w14:paraId="4C2CC5D3" w14:textId="193ABD98"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Project</w:t>
      </w:r>
      <w:r w:rsidRPr="00612D0A">
        <w:rPr>
          <w:lang w:val="en-GB"/>
        </w:rPr>
        <w:t xml:space="preserve"> </w:t>
      </w:r>
      <w:r w:rsidRPr="00612D0A">
        <w:rPr>
          <w:b/>
          <w:bCs/>
          <w:lang w:val="en-GB"/>
        </w:rPr>
        <w:t>Leader</w:t>
      </w:r>
      <w:r w:rsidRPr="00612D0A">
        <w:rPr>
          <w:lang w:val="en-GB"/>
        </w:rPr>
        <w:t xml:space="preserve">” means the Industrial Beneficiary which is i.a. in charge of the overall scientific and Project leadership as further defined in Clause </w:t>
      </w:r>
      <w:r w:rsidRPr="00612D0A">
        <w:rPr>
          <w:lang w:val="en-GB"/>
        </w:rPr>
        <w:fldChar w:fldCharType="begin"/>
      </w:r>
      <w:r w:rsidRPr="00612D0A">
        <w:rPr>
          <w:lang w:val="en-GB"/>
        </w:rPr>
        <w:instrText xml:space="preserve"> REF _Ref74128337 \r \h  \* MERGEFORMAT </w:instrText>
      </w:r>
      <w:r w:rsidRPr="00612D0A">
        <w:rPr>
          <w:lang w:val="en-GB"/>
        </w:rPr>
      </w:r>
      <w:r w:rsidRPr="00612D0A">
        <w:rPr>
          <w:lang w:val="en-GB"/>
        </w:rPr>
        <w:fldChar w:fldCharType="separate"/>
      </w:r>
      <w:r w:rsidR="00FD6A22" w:rsidRPr="00612D0A">
        <w:rPr>
          <w:lang w:val="en-GB"/>
        </w:rPr>
        <w:t>10.2</w:t>
      </w:r>
      <w:r w:rsidRPr="00612D0A">
        <w:rPr>
          <w:lang w:val="en-GB"/>
        </w:rPr>
        <w:fldChar w:fldCharType="end"/>
      </w:r>
      <w:r w:rsidRPr="00612D0A">
        <w:rPr>
          <w:lang w:val="en-GB"/>
        </w:rPr>
        <w:t xml:space="preserve"> of this Consortium Agreement.</w:t>
      </w:r>
    </w:p>
    <w:p w14:paraId="11BCF1B3" w14:textId="6A9797CA"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Project</w:t>
      </w:r>
      <w:r w:rsidRPr="00612D0A">
        <w:rPr>
          <w:lang w:val="en-GB"/>
        </w:rPr>
        <w:t xml:space="preserve"> </w:t>
      </w:r>
      <w:r w:rsidRPr="00612D0A">
        <w:rPr>
          <w:b/>
          <w:bCs/>
          <w:lang w:val="en-GB"/>
        </w:rPr>
        <w:t>Management</w:t>
      </w:r>
      <w:r w:rsidRPr="00612D0A">
        <w:rPr>
          <w:lang w:val="en-GB"/>
        </w:rPr>
        <w:t xml:space="preserve"> </w:t>
      </w:r>
      <w:r w:rsidRPr="00612D0A">
        <w:rPr>
          <w:b/>
          <w:bCs/>
          <w:lang w:val="en-GB"/>
        </w:rPr>
        <w:t>Office</w:t>
      </w:r>
      <w:r w:rsidRPr="00612D0A">
        <w:rPr>
          <w:lang w:val="en-GB"/>
        </w:rPr>
        <w:t>” or “</w:t>
      </w:r>
      <w:r w:rsidRPr="00612D0A">
        <w:rPr>
          <w:b/>
          <w:bCs/>
          <w:lang w:val="en-GB"/>
        </w:rPr>
        <w:t>PMO</w:t>
      </w:r>
      <w:r w:rsidRPr="00612D0A">
        <w:rPr>
          <w:lang w:val="en-GB"/>
        </w:rPr>
        <w:t xml:space="preserve">” means the project management office as set out in Clause </w:t>
      </w:r>
      <w:r w:rsidRPr="00612D0A">
        <w:rPr>
          <w:lang w:val="en-GB"/>
        </w:rPr>
        <w:fldChar w:fldCharType="begin"/>
      </w:r>
      <w:r w:rsidRPr="00612D0A">
        <w:rPr>
          <w:lang w:val="en-GB"/>
        </w:rPr>
        <w:instrText xml:space="preserve"> REF _Ref74128378 \r \h  \* MERGEFORMAT </w:instrText>
      </w:r>
      <w:r w:rsidRPr="00612D0A">
        <w:rPr>
          <w:lang w:val="en-GB"/>
        </w:rPr>
      </w:r>
      <w:r w:rsidRPr="00612D0A">
        <w:rPr>
          <w:lang w:val="en-GB"/>
        </w:rPr>
        <w:fldChar w:fldCharType="separate"/>
      </w:r>
      <w:r w:rsidR="00FD6A22" w:rsidRPr="00612D0A">
        <w:rPr>
          <w:lang w:val="en-GB"/>
        </w:rPr>
        <w:t>10.6</w:t>
      </w:r>
      <w:r w:rsidRPr="00612D0A">
        <w:rPr>
          <w:lang w:val="en-GB"/>
        </w:rPr>
        <w:fldChar w:fldCharType="end"/>
      </w:r>
      <w:r w:rsidRPr="00612D0A">
        <w:rPr>
          <w:lang w:val="en-GB"/>
        </w:rPr>
        <w:t xml:space="preserve"> of this Consortium Agreement.</w:t>
      </w:r>
    </w:p>
    <w:p w14:paraId="5D02EE67" w14:textId="2AC7EA19"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Providing</w:t>
      </w:r>
      <w:r w:rsidRPr="00612D0A">
        <w:rPr>
          <w:lang w:val="en-GB"/>
        </w:rPr>
        <w:t xml:space="preserve"> </w:t>
      </w:r>
      <w:r w:rsidRPr="00612D0A">
        <w:rPr>
          <w:b/>
          <w:bCs/>
          <w:lang w:val="en-GB"/>
        </w:rPr>
        <w:t>Beneficiary</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_Ref408908398 \r \h  \* MERGEFORMAT </w:instrText>
      </w:r>
      <w:r w:rsidRPr="00612D0A">
        <w:rPr>
          <w:lang w:val="en-GB"/>
        </w:rPr>
      </w:r>
      <w:r w:rsidRPr="00612D0A">
        <w:rPr>
          <w:lang w:val="en-GB"/>
        </w:rPr>
        <w:fldChar w:fldCharType="separate"/>
      </w:r>
      <w:r w:rsidR="00FD6A22" w:rsidRPr="00612D0A">
        <w:rPr>
          <w:lang w:val="en-GB"/>
        </w:rPr>
        <w:t>8.1.1</w:t>
      </w:r>
      <w:r w:rsidRPr="00612D0A">
        <w:rPr>
          <w:lang w:val="en-GB"/>
        </w:rPr>
        <w:fldChar w:fldCharType="end"/>
      </w:r>
      <w:r w:rsidRPr="00612D0A">
        <w:rPr>
          <w:lang w:val="en-GB"/>
        </w:rPr>
        <w:t xml:space="preserve"> of this Consortium Agreement relating to the transfer of Materials.</w:t>
      </w:r>
    </w:p>
    <w:p w14:paraId="36C88569" w14:textId="11C959F4" w:rsidR="00962673" w:rsidRDefault="00962673" w:rsidP="00F61BB8">
      <w:pPr>
        <w:pStyle w:val="Bodytext"/>
        <w:spacing w:line="240" w:lineRule="auto"/>
        <w:ind w:left="851"/>
        <w:rPr>
          <w:lang w:val="en-GB"/>
        </w:rPr>
      </w:pPr>
      <w:r w:rsidRPr="00612D0A">
        <w:rPr>
          <w:lang w:val="en-GB"/>
        </w:rPr>
        <w:t>“</w:t>
      </w:r>
      <w:r w:rsidRPr="00612D0A">
        <w:rPr>
          <w:b/>
          <w:bCs/>
          <w:lang w:val="en-GB"/>
        </w:rPr>
        <w:t>Pseudonymi</w:t>
      </w:r>
      <w:r>
        <w:rPr>
          <w:b/>
          <w:bCs/>
          <w:lang w:val="en-GB"/>
        </w:rPr>
        <w:t>sed Data</w:t>
      </w:r>
      <w:r w:rsidRPr="00612D0A">
        <w:rPr>
          <w:lang w:val="en-GB"/>
        </w:rPr>
        <w:t>”</w:t>
      </w:r>
      <w:r>
        <w:rPr>
          <w:lang w:val="en-GB"/>
        </w:rPr>
        <w:t xml:space="preserve"> means Personal Data that </w:t>
      </w:r>
      <w:r w:rsidR="002E24A3">
        <w:rPr>
          <w:lang w:val="en-GB"/>
        </w:rPr>
        <w:t>have</w:t>
      </w:r>
      <w:r>
        <w:rPr>
          <w:lang w:val="en-GB"/>
        </w:rPr>
        <w:t xml:space="preserve"> been made subject to Pseudonymisation.</w:t>
      </w:r>
      <w:r w:rsidR="002E24A3">
        <w:rPr>
          <w:lang w:val="en-GB"/>
        </w:rPr>
        <w:t xml:space="preserve">  For the avoidance of doubt, Pseudonymi</w:t>
      </w:r>
      <w:r w:rsidR="0087541A">
        <w:rPr>
          <w:lang w:val="en-GB"/>
        </w:rPr>
        <w:t>s</w:t>
      </w:r>
      <w:r w:rsidR="002E24A3">
        <w:rPr>
          <w:lang w:val="en-GB"/>
        </w:rPr>
        <w:t>ed Data</w:t>
      </w:r>
      <w:r w:rsidR="0087541A">
        <w:rPr>
          <w:lang w:val="en-GB"/>
        </w:rPr>
        <w:t xml:space="preserve"> are</w:t>
      </w:r>
      <w:r w:rsidR="002E24A3">
        <w:rPr>
          <w:lang w:val="en-GB"/>
        </w:rPr>
        <w:t xml:space="preserve"> not Anonymous.</w:t>
      </w:r>
    </w:p>
    <w:p w14:paraId="6D03CDDB" w14:textId="4B0FC36A" w:rsidR="00F23904" w:rsidRPr="00612D0A" w:rsidRDefault="00EC2469" w:rsidP="00F61BB8">
      <w:pPr>
        <w:pStyle w:val="Bodytext"/>
        <w:spacing w:line="240" w:lineRule="auto"/>
        <w:ind w:left="851"/>
        <w:rPr>
          <w:lang w:val="en-GB"/>
        </w:rPr>
      </w:pPr>
      <w:r w:rsidRPr="00612D0A">
        <w:rPr>
          <w:lang w:val="en-GB"/>
        </w:rPr>
        <w:t>“</w:t>
      </w:r>
      <w:r w:rsidRPr="00612D0A">
        <w:rPr>
          <w:b/>
          <w:bCs/>
          <w:lang w:val="en-GB"/>
        </w:rPr>
        <w:t>Pseudonymisation</w:t>
      </w:r>
      <w:r w:rsidRPr="00612D0A">
        <w:rPr>
          <w:lang w:val="en-GB"/>
        </w:rPr>
        <w:t xml:space="preserve">” means processing Personal Data in such a manner that the Personal Data can no longer be attributed to a specific Data Subject without the use of additional information, provided that such additional information is kept separately and is subject to technical and organizational measures to ensure that the Personal Data cannot </w:t>
      </w:r>
      <w:r w:rsidR="0099659F" w:rsidRPr="00612D0A">
        <w:rPr>
          <w:lang w:val="en-GB"/>
        </w:rPr>
        <w:t xml:space="preserve">be </w:t>
      </w:r>
      <w:r w:rsidRPr="00612D0A">
        <w:rPr>
          <w:lang w:val="en-GB"/>
        </w:rPr>
        <w:t>attributed to an identified or identifiable natural person.</w:t>
      </w:r>
    </w:p>
    <w:p w14:paraId="2D476855" w14:textId="274D11C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Receiving</w:t>
      </w:r>
      <w:r w:rsidRPr="00612D0A">
        <w:rPr>
          <w:lang w:val="en-GB"/>
        </w:rPr>
        <w:t xml:space="preserve"> </w:t>
      </w:r>
      <w:r w:rsidRPr="00612D0A">
        <w:rPr>
          <w:b/>
          <w:bCs/>
          <w:lang w:val="en-GB"/>
        </w:rPr>
        <w:t>Beneficiary</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_Ref74064994 \r \h  \* MERGEFORMAT </w:instrText>
      </w:r>
      <w:r w:rsidRPr="00612D0A">
        <w:rPr>
          <w:lang w:val="en-GB"/>
        </w:rPr>
      </w:r>
      <w:r w:rsidRPr="00612D0A">
        <w:rPr>
          <w:lang w:val="en-GB"/>
        </w:rPr>
        <w:fldChar w:fldCharType="separate"/>
      </w:r>
      <w:r w:rsidR="00FD6A22" w:rsidRPr="00612D0A">
        <w:rPr>
          <w:lang w:val="en-GB"/>
        </w:rPr>
        <w:t>9.1</w:t>
      </w:r>
      <w:r w:rsidRPr="00612D0A">
        <w:rPr>
          <w:lang w:val="en-GB"/>
        </w:rPr>
        <w:fldChar w:fldCharType="end"/>
      </w:r>
      <w:r w:rsidRPr="00612D0A">
        <w:rPr>
          <w:lang w:val="en-GB"/>
        </w:rPr>
        <w:t xml:space="preserve"> of this Consortium Agreement relating to Confidential Information.</w:t>
      </w:r>
      <w:r w:rsidR="00594178" w:rsidRPr="00612D0A">
        <w:rPr>
          <w:lang w:val="en-GB"/>
        </w:rPr>
        <w:t xml:space="preserve"> </w:t>
      </w:r>
    </w:p>
    <w:p w14:paraId="735F94FF" w14:textId="3A5B7660"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Recipient</w:t>
      </w:r>
      <w:r w:rsidRPr="00612D0A">
        <w:rPr>
          <w:lang w:val="en-GB"/>
        </w:rPr>
        <w:t xml:space="preserve"> </w:t>
      </w:r>
      <w:r w:rsidRPr="00612D0A">
        <w:rPr>
          <w:b/>
          <w:bCs/>
          <w:lang w:val="en-GB"/>
        </w:rPr>
        <w:t>Beneficiary</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_Ref408908398 \r \h  \* MERGEFORMAT </w:instrText>
      </w:r>
      <w:r w:rsidRPr="00612D0A">
        <w:rPr>
          <w:lang w:val="en-GB"/>
        </w:rPr>
      </w:r>
      <w:r w:rsidRPr="00612D0A">
        <w:rPr>
          <w:lang w:val="en-GB"/>
        </w:rPr>
        <w:fldChar w:fldCharType="separate"/>
      </w:r>
      <w:r w:rsidR="00FD6A22" w:rsidRPr="00612D0A">
        <w:rPr>
          <w:lang w:val="en-GB"/>
        </w:rPr>
        <w:t>8.1.1</w:t>
      </w:r>
      <w:r w:rsidRPr="00612D0A">
        <w:rPr>
          <w:lang w:val="en-GB"/>
        </w:rPr>
        <w:fldChar w:fldCharType="end"/>
      </w:r>
      <w:r w:rsidRPr="00612D0A">
        <w:rPr>
          <w:lang w:val="en-GB"/>
        </w:rPr>
        <w:t xml:space="preserve"> of this Consortium Agreement relating to the transfer of Materials.</w:t>
      </w:r>
    </w:p>
    <w:p w14:paraId="6A267647" w14:textId="60AEF27A"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Representative</w:t>
      </w:r>
      <w:r w:rsidRPr="00612D0A">
        <w:rPr>
          <w:lang w:val="en-GB"/>
        </w:rPr>
        <w:t xml:space="preserve">” means the person chosen by a Beneficiary to represent it on one of the governing bodies of the Consortium as described in Clause </w:t>
      </w:r>
      <w:r w:rsidRPr="00612D0A">
        <w:rPr>
          <w:lang w:val="en-GB"/>
        </w:rPr>
        <w:fldChar w:fldCharType="begin"/>
      </w:r>
      <w:r w:rsidRPr="00612D0A">
        <w:rPr>
          <w:lang w:val="en-GB"/>
        </w:rPr>
        <w:instrText xml:space="preserve"> REF _Ref74128615 \r \h  \* MERGEFORMAT </w:instrText>
      </w:r>
      <w:r w:rsidRPr="00612D0A">
        <w:rPr>
          <w:lang w:val="en-GB"/>
        </w:rPr>
      </w:r>
      <w:r w:rsidRPr="00612D0A">
        <w:rPr>
          <w:lang w:val="en-GB"/>
        </w:rPr>
        <w:fldChar w:fldCharType="separate"/>
      </w:r>
      <w:r w:rsidR="00FD6A22" w:rsidRPr="00612D0A">
        <w:rPr>
          <w:lang w:val="en-GB"/>
        </w:rPr>
        <w:t>10</w:t>
      </w:r>
      <w:r w:rsidRPr="00612D0A">
        <w:rPr>
          <w:lang w:val="en-GB"/>
        </w:rPr>
        <w:fldChar w:fldCharType="end"/>
      </w:r>
      <w:r w:rsidRPr="00612D0A">
        <w:rPr>
          <w:lang w:val="en-GB"/>
        </w:rPr>
        <w:t xml:space="preserve"> of this Consortium Agreement.</w:t>
      </w:r>
    </w:p>
    <w:p w14:paraId="382D84B3" w14:textId="39BEDCB9" w:rsidR="007C5F03" w:rsidRPr="00612D0A" w:rsidRDefault="007C5F03" w:rsidP="00F61BB8">
      <w:pPr>
        <w:pStyle w:val="Bodytext"/>
        <w:spacing w:line="240" w:lineRule="auto"/>
        <w:ind w:left="851"/>
        <w:rPr>
          <w:lang w:val="en-GB"/>
        </w:rPr>
      </w:pPr>
      <w:r w:rsidRPr="00612D0A">
        <w:rPr>
          <w:lang w:val="en-GB"/>
        </w:rPr>
        <w:t>“</w:t>
      </w:r>
      <w:r w:rsidRPr="00612D0A">
        <w:rPr>
          <w:b/>
          <w:bCs/>
          <w:lang w:val="en-GB"/>
        </w:rPr>
        <w:t>Results</w:t>
      </w:r>
      <w:r w:rsidRPr="00612D0A">
        <w:rPr>
          <w:lang w:val="en-GB"/>
        </w:rPr>
        <w:t>” means any tangible or intangible Effect of the Action, such as data, new Databases,</w:t>
      </w:r>
      <w:r w:rsidR="00856445" w:rsidRPr="00612D0A">
        <w:rPr>
          <w:lang w:val="en-GB"/>
        </w:rPr>
        <w:t xml:space="preserve"> new Software,</w:t>
      </w:r>
      <w:r w:rsidRPr="00612D0A">
        <w:rPr>
          <w:lang w:val="en-GB"/>
        </w:rPr>
        <w:t xml:space="preserve"> </w:t>
      </w:r>
      <w:r w:rsidR="00DE6AE2" w:rsidRPr="00612D0A">
        <w:rPr>
          <w:lang w:val="en-GB"/>
        </w:rPr>
        <w:t>K</w:t>
      </w:r>
      <w:r w:rsidRPr="00612D0A">
        <w:rPr>
          <w:lang w:val="en-GB"/>
        </w:rPr>
        <w:t>now-</w:t>
      </w:r>
      <w:r w:rsidR="00DE6AE2" w:rsidRPr="00612D0A">
        <w:rPr>
          <w:lang w:val="en-GB"/>
        </w:rPr>
        <w:t>H</w:t>
      </w:r>
      <w:r w:rsidRPr="00612D0A">
        <w:rPr>
          <w:lang w:val="en-GB"/>
        </w:rPr>
        <w:t xml:space="preserve">ow or information, whatever its form or nature, whether or not it can be protected, as well as any rights attached to it, including Intellectual Property rights. For the avoidance of doubt, “Results” can be </w:t>
      </w:r>
      <w:r w:rsidR="00856445" w:rsidRPr="00612D0A">
        <w:rPr>
          <w:lang w:val="en-GB"/>
        </w:rPr>
        <w:t>sub</w:t>
      </w:r>
      <w:r w:rsidRPr="00612D0A">
        <w:rPr>
          <w:lang w:val="en-GB"/>
        </w:rPr>
        <w:t xml:space="preserve">divided into </w:t>
      </w:r>
      <w:r w:rsidR="00856445" w:rsidRPr="00612D0A">
        <w:rPr>
          <w:lang w:val="en-GB"/>
        </w:rPr>
        <w:t xml:space="preserve">(i) </w:t>
      </w:r>
      <w:r w:rsidRPr="00612D0A">
        <w:rPr>
          <w:lang w:val="en-GB"/>
        </w:rPr>
        <w:t xml:space="preserve">Action Objective Results and </w:t>
      </w:r>
      <w:r w:rsidR="00856445" w:rsidRPr="00612D0A">
        <w:rPr>
          <w:lang w:val="en-GB"/>
        </w:rPr>
        <w:t xml:space="preserve">(ii) </w:t>
      </w:r>
      <w:r w:rsidRPr="00612D0A">
        <w:rPr>
          <w:lang w:val="en-GB"/>
        </w:rPr>
        <w:t>Sideground Results, but excludes any IKAA Output.</w:t>
      </w:r>
    </w:p>
    <w:p w14:paraId="6DAB47BD" w14:textId="30120F1A" w:rsidR="00F24AE7" w:rsidRPr="00612D0A" w:rsidRDefault="00F24AE7" w:rsidP="00F61BB8">
      <w:pPr>
        <w:pStyle w:val="Bodytext"/>
        <w:spacing w:line="240" w:lineRule="auto"/>
        <w:ind w:left="1418"/>
        <w:rPr>
          <w:lang w:val="en-GB"/>
        </w:rPr>
      </w:pPr>
      <w:bookmarkStart w:id="14" w:name="_Hlk95748329"/>
      <w:r w:rsidRPr="00612D0A">
        <w:rPr>
          <w:lang w:val="en-GB"/>
        </w:rPr>
        <w:t>(i) “</w:t>
      </w:r>
      <w:r w:rsidRPr="00612D0A">
        <w:rPr>
          <w:b/>
          <w:bCs/>
          <w:lang w:val="en-GB"/>
        </w:rPr>
        <w:t>Action Objective</w:t>
      </w:r>
      <w:r w:rsidRPr="00612D0A">
        <w:rPr>
          <w:lang w:val="en-GB"/>
        </w:rPr>
        <w:t xml:space="preserve"> </w:t>
      </w:r>
      <w:r w:rsidRPr="00612D0A">
        <w:rPr>
          <w:b/>
          <w:lang w:val="en-GB"/>
        </w:rPr>
        <w:t>Results</w:t>
      </w:r>
      <w:r w:rsidRPr="00612D0A">
        <w:rPr>
          <w:lang w:val="en-GB"/>
        </w:rPr>
        <w:t xml:space="preserve">” means any Results generated during the term of the Action and in the performance of the activities set out in Annex 1 of the Grant Agreement and which are inside the scope of the Action Objectives. </w:t>
      </w:r>
    </w:p>
    <w:p w14:paraId="5EEC1219" w14:textId="37E32D9B" w:rsidR="00F24AE7" w:rsidRPr="00612D0A" w:rsidRDefault="00F24AE7" w:rsidP="00F61BB8">
      <w:pPr>
        <w:pStyle w:val="Bodytext"/>
        <w:spacing w:line="240" w:lineRule="auto"/>
        <w:ind w:left="1416"/>
        <w:rPr>
          <w:highlight w:val="lightGray"/>
          <w:lang w:val="en-GB"/>
        </w:rPr>
      </w:pPr>
      <w:r w:rsidRPr="00612D0A">
        <w:rPr>
          <w:highlight w:val="lightGray"/>
          <w:lang w:val="en-GB"/>
        </w:rPr>
        <w:t>[</w:t>
      </w:r>
      <w:r w:rsidRPr="00612D0A">
        <w:rPr>
          <w:b/>
          <w:bCs/>
          <w:i/>
          <w:iCs/>
          <w:highlight w:val="lightGray"/>
          <w:lang w:val="en-GB"/>
        </w:rPr>
        <w:t>OPTIONAL</w:t>
      </w:r>
      <w:r w:rsidRPr="00612D0A">
        <w:rPr>
          <w:highlight w:val="lightGray"/>
          <w:lang w:val="en-GB"/>
        </w:rPr>
        <w:t xml:space="preserve">: </w:t>
      </w:r>
      <w:r w:rsidR="00BF2AEB" w:rsidRPr="00612D0A">
        <w:rPr>
          <w:b/>
          <w:bCs/>
          <w:i/>
          <w:iCs/>
          <w:highlight w:val="lightGray"/>
          <w:lang w:val="en-GB"/>
        </w:rPr>
        <w:t>if needed for the Action specific definitions for certain subcategories of Results can be worked out on an as need basis</w:t>
      </w:r>
      <w:r w:rsidR="002A3477">
        <w:rPr>
          <w:b/>
          <w:bCs/>
          <w:i/>
          <w:iCs/>
          <w:highlight w:val="lightGray"/>
          <w:lang w:val="en-GB"/>
        </w:rPr>
        <w:t>.</w:t>
      </w:r>
      <w:r w:rsidR="00BF2AEB" w:rsidRPr="00612D0A">
        <w:rPr>
          <w:b/>
          <w:bCs/>
          <w:i/>
          <w:iCs/>
          <w:highlight w:val="lightGray"/>
          <w:lang w:val="en-GB"/>
        </w:rPr>
        <w:t xml:space="preserve"> An example is provided for below</w:t>
      </w:r>
      <w:r w:rsidRPr="00612D0A">
        <w:rPr>
          <w:highlight w:val="lightGray"/>
          <w:lang w:val="en-GB"/>
        </w:rPr>
        <w:t>.]</w:t>
      </w:r>
    </w:p>
    <w:p w14:paraId="2C63FEC2" w14:textId="399263CD" w:rsidR="00C231C2" w:rsidRPr="00612D0A" w:rsidRDefault="00C231C2" w:rsidP="00F61BB8">
      <w:pPr>
        <w:pStyle w:val="Bodytext"/>
        <w:spacing w:line="240" w:lineRule="auto"/>
        <w:ind w:left="1416"/>
        <w:rPr>
          <w:highlight w:val="lightGray"/>
          <w:lang w:val="en-GB"/>
        </w:rPr>
      </w:pPr>
      <w:r w:rsidRPr="00612D0A">
        <w:rPr>
          <w:highlight w:val="lightGray"/>
          <w:lang w:val="en-GB"/>
        </w:rPr>
        <w:t>Action Objective Results consists of (a) XX Results; (b) Software Results; (c) Database Results, (d) Imaging Results, and (e) Other Results, such categories defined as follows:)</w:t>
      </w:r>
    </w:p>
    <w:p w14:paraId="217F2D6A" w14:textId="421F6821" w:rsidR="00F24AE7" w:rsidRPr="00612D0A" w:rsidRDefault="00F24AE7" w:rsidP="00F61BB8">
      <w:pPr>
        <w:pStyle w:val="Bodytext"/>
        <w:spacing w:line="240" w:lineRule="auto"/>
        <w:ind w:left="1985"/>
        <w:rPr>
          <w:highlight w:val="lightGray"/>
          <w:lang w:val="en-GB"/>
        </w:rPr>
      </w:pPr>
      <w:r w:rsidRPr="00612D0A">
        <w:rPr>
          <w:highlight w:val="lightGray"/>
          <w:lang w:val="en-GB"/>
        </w:rPr>
        <w:lastRenderedPageBreak/>
        <w:t xml:space="preserve">(a) </w:t>
      </w:r>
      <w:r w:rsidR="00FF45A5" w:rsidRPr="00612D0A">
        <w:rPr>
          <w:highlight w:val="lightGray"/>
          <w:lang w:val="en-GB"/>
        </w:rPr>
        <w:t>“</w:t>
      </w:r>
      <w:r w:rsidRPr="00612D0A">
        <w:rPr>
          <w:b/>
          <w:bCs/>
          <w:highlight w:val="lightGray"/>
          <w:lang w:val="en-GB"/>
        </w:rPr>
        <w:t>XX</w:t>
      </w:r>
      <w:r w:rsidRPr="00612D0A">
        <w:rPr>
          <w:highlight w:val="lightGray"/>
          <w:lang w:val="en-GB"/>
        </w:rPr>
        <w:t xml:space="preserve"> </w:t>
      </w:r>
      <w:r w:rsidRPr="00612D0A">
        <w:rPr>
          <w:b/>
          <w:bCs/>
          <w:highlight w:val="lightGray"/>
          <w:lang w:val="en-GB"/>
        </w:rPr>
        <w:t>Results</w:t>
      </w:r>
      <w:r w:rsidRPr="00612D0A">
        <w:rPr>
          <w:highlight w:val="lightGray"/>
          <w:lang w:val="en-GB"/>
        </w:rPr>
        <w:t xml:space="preserve">” means any Action Objective Result which are … ; </w:t>
      </w:r>
    </w:p>
    <w:p w14:paraId="26FDF74D" w14:textId="77777777" w:rsidR="00F24AE7" w:rsidRPr="00612D0A" w:rsidRDefault="00F24AE7" w:rsidP="00F61BB8">
      <w:pPr>
        <w:pStyle w:val="Bodytext"/>
        <w:spacing w:line="240" w:lineRule="auto"/>
        <w:ind w:left="1985"/>
        <w:rPr>
          <w:highlight w:val="lightGray"/>
          <w:lang w:val="en-GB"/>
        </w:rPr>
      </w:pPr>
      <w:r w:rsidRPr="00612D0A">
        <w:rPr>
          <w:highlight w:val="lightGray"/>
          <w:lang w:val="en-GB"/>
        </w:rPr>
        <w:t>(b) “</w:t>
      </w:r>
      <w:r w:rsidRPr="00612D0A">
        <w:rPr>
          <w:b/>
          <w:bCs/>
          <w:highlight w:val="lightGray"/>
          <w:lang w:val="en-GB"/>
        </w:rPr>
        <w:t>Software</w:t>
      </w:r>
      <w:r w:rsidRPr="00612D0A">
        <w:rPr>
          <w:highlight w:val="lightGray"/>
          <w:lang w:val="en-GB"/>
        </w:rPr>
        <w:t xml:space="preserve"> </w:t>
      </w:r>
      <w:r w:rsidRPr="00612D0A">
        <w:rPr>
          <w:b/>
          <w:bCs/>
          <w:highlight w:val="lightGray"/>
          <w:lang w:val="en-GB"/>
        </w:rPr>
        <w:t>Results</w:t>
      </w:r>
      <w:r w:rsidRPr="00612D0A">
        <w:rPr>
          <w:highlight w:val="lightGray"/>
          <w:lang w:val="en-GB"/>
        </w:rPr>
        <w:t>” means any Action Objective Results which is a Software. [</w:t>
      </w:r>
      <w:r w:rsidRPr="00612D0A">
        <w:rPr>
          <w:b/>
          <w:bCs/>
          <w:i/>
          <w:iCs/>
          <w:highlight w:val="lightGray"/>
          <w:lang w:val="en-GB"/>
        </w:rPr>
        <w:t>Note: depending on how the Access Rights on Software Results are approached, certain key deliverables such as predictive models/algorithms, empty database platform, etc. can be excluded from Software Results and included in a specific category of Results with customized Access Rights</w:t>
      </w:r>
      <w:r w:rsidRPr="00612D0A">
        <w:rPr>
          <w:highlight w:val="lightGray"/>
          <w:lang w:val="en-GB"/>
        </w:rPr>
        <w:t>.]</w:t>
      </w:r>
    </w:p>
    <w:p w14:paraId="78051CDC" w14:textId="1A882ED9" w:rsidR="00F24AE7" w:rsidRPr="00612D0A" w:rsidRDefault="00F24AE7" w:rsidP="00F61BB8">
      <w:pPr>
        <w:pStyle w:val="Bodytext"/>
        <w:spacing w:line="240" w:lineRule="auto"/>
        <w:ind w:left="1985"/>
        <w:rPr>
          <w:highlight w:val="lightGray"/>
          <w:lang w:val="en-GB"/>
        </w:rPr>
      </w:pPr>
      <w:r w:rsidRPr="00612D0A">
        <w:rPr>
          <w:highlight w:val="lightGray"/>
          <w:lang w:val="en-GB"/>
        </w:rPr>
        <w:t xml:space="preserve">(c) </w:t>
      </w:r>
      <w:r w:rsidR="00FF45A5" w:rsidRPr="00612D0A">
        <w:rPr>
          <w:highlight w:val="lightGray"/>
          <w:lang w:val="en-GB"/>
        </w:rPr>
        <w:t>“</w:t>
      </w:r>
      <w:r w:rsidRPr="00612D0A">
        <w:rPr>
          <w:b/>
          <w:bCs/>
          <w:highlight w:val="lightGray"/>
          <w:lang w:val="en-GB"/>
        </w:rPr>
        <w:t>Database</w:t>
      </w:r>
      <w:r w:rsidRPr="00612D0A">
        <w:rPr>
          <w:highlight w:val="lightGray"/>
          <w:lang w:val="en-GB"/>
        </w:rPr>
        <w:t xml:space="preserve"> </w:t>
      </w:r>
      <w:r w:rsidRPr="00612D0A">
        <w:rPr>
          <w:b/>
          <w:bCs/>
          <w:highlight w:val="lightGray"/>
          <w:lang w:val="en-GB"/>
        </w:rPr>
        <w:t>Results</w:t>
      </w:r>
      <w:r w:rsidRPr="00612D0A">
        <w:rPr>
          <w:highlight w:val="lightGray"/>
          <w:lang w:val="en-GB"/>
        </w:rPr>
        <w:t>” means any Action Objective Result which is a Database.</w:t>
      </w:r>
    </w:p>
    <w:p w14:paraId="77312698" w14:textId="52BDADA4" w:rsidR="00F24AE7" w:rsidRPr="00612D0A" w:rsidRDefault="00F24AE7" w:rsidP="00F61BB8">
      <w:pPr>
        <w:pStyle w:val="Bodytext"/>
        <w:spacing w:line="240" w:lineRule="auto"/>
        <w:ind w:left="1985"/>
        <w:rPr>
          <w:highlight w:val="lightGray"/>
          <w:lang w:val="en-GB"/>
        </w:rPr>
      </w:pPr>
      <w:r w:rsidRPr="00612D0A">
        <w:rPr>
          <w:highlight w:val="lightGray"/>
          <w:lang w:val="en-GB"/>
        </w:rPr>
        <w:t>(d) “</w:t>
      </w:r>
      <w:r w:rsidRPr="00612D0A">
        <w:rPr>
          <w:b/>
          <w:bCs/>
          <w:highlight w:val="lightGray"/>
          <w:lang w:val="en-GB"/>
        </w:rPr>
        <w:t>Imaging</w:t>
      </w:r>
      <w:r w:rsidRPr="00612D0A">
        <w:rPr>
          <w:highlight w:val="lightGray"/>
          <w:lang w:val="en-GB"/>
        </w:rPr>
        <w:t xml:space="preserve"> </w:t>
      </w:r>
      <w:r w:rsidRPr="00612D0A">
        <w:rPr>
          <w:b/>
          <w:bCs/>
          <w:highlight w:val="lightGray"/>
          <w:lang w:val="en-GB"/>
        </w:rPr>
        <w:t>Results</w:t>
      </w:r>
      <w:r w:rsidRPr="00612D0A">
        <w:rPr>
          <w:highlight w:val="lightGray"/>
          <w:lang w:val="en-GB"/>
        </w:rPr>
        <w:t>” means any Action Objective Results which are XX.</w:t>
      </w:r>
    </w:p>
    <w:p w14:paraId="33A28D08" w14:textId="4C48ED7F" w:rsidR="00F24AE7" w:rsidRPr="00612D0A" w:rsidRDefault="00F24AE7" w:rsidP="00F61BB8">
      <w:pPr>
        <w:pStyle w:val="Bodytext"/>
        <w:spacing w:line="240" w:lineRule="auto"/>
        <w:ind w:left="1985"/>
        <w:rPr>
          <w:lang w:val="en-GB"/>
        </w:rPr>
      </w:pPr>
      <w:r w:rsidRPr="00612D0A">
        <w:rPr>
          <w:highlight w:val="lightGray"/>
          <w:lang w:val="en-GB"/>
        </w:rPr>
        <w:t>(e) “</w:t>
      </w:r>
      <w:r w:rsidRPr="00612D0A">
        <w:rPr>
          <w:b/>
          <w:bCs/>
          <w:highlight w:val="lightGray"/>
          <w:lang w:val="en-GB"/>
        </w:rPr>
        <w:t>Other</w:t>
      </w:r>
      <w:r w:rsidRPr="00612D0A">
        <w:rPr>
          <w:highlight w:val="lightGray"/>
          <w:lang w:val="en-GB"/>
        </w:rPr>
        <w:t xml:space="preserve"> </w:t>
      </w:r>
      <w:r w:rsidRPr="00612D0A">
        <w:rPr>
          <w:b/>
          <w:bCs/>
          <w:highlight w:val="lightGray"/>
          <w:lang w:val="en-GB"/>
        </w:rPr>
        <w:t>Results</w:t>
      </w:r>
      <w:r w:rsidRPr="00612D0A">
        <w:rPr>
          <w:highlight w:val="lightGray"/>
          <w:lang w:val="en-GB"/>
        </w:rPr>
        <w:t>” any Action Objective Results other th</w:t>
      </w:r>
      <w:r w:rsidR="002B613C" w:rsidRPr="00612D0A">
        <w:rPr>
          <w:highlight w:val="lightGray"/>
          <w:lang w:val="en-GB"/>
        </w:rPr>
        <w:t>a</w:t>
      </w:r>
      <w:r w:rsidRPr="00612D0A">
        <w:rPr>
          <w:highlight w:val="lightGray"/>
          <w:lang w:val="en-GB"/>
        </w:rPr>
        <w:t>n (a), (b), (c), or (d).</w:t>
      </w:r>
    </w:p>
    <w:p w14:paraId="2E9AEF8C" w14:textId="71E22503" w:rsidR="0095793C" w:rsidRPr="00612D0A" w:rsidRDefault="00856445" w:rsidP="00F61BB8">
      <w:pPr>
        <w:pStyle w:val="Bodytext"/>
        <w:spacing w:line="240" w:lineRule="auto"/>
        <w:ind w:left="1418"/>
        <w:rPr>
          <w:lang w:val="en-GB"/>
        </w:rPr>
      </w:pPr>
      <w:r w:rsidRPr="00612D0A">
        <w:rPr>
          <w:lang w:val="en-GB"/>
        </w:rPr>
        <w:t xml:space="preserve">(ii) </w:t>
      </w:r>
      <w:r w:rsidR="0095793C" w:rsidRPr="00612D0A">
        <w:rPr>
          <w:lang w:val="en-GB"/>
        </w:rPr>
        <w:t>“</w:t>
      </w:r>
      <w:r w:rsidR="0095793C" w:rsidRPr="00612D0A">
        <w:rPr>
          <w:b/>
          <w:bCs/>
          <w:lang w:val="en-GB"/>
        </w:rPr>
        <w:t>Sideground</w:t>
      </w:r>
      <w:r w:rsidR="0095793C" w:rsidRPr="00612D0A">
        <w:rPr>
          <w:lang w:val="en-GB"/>
        </w:rPr>
        <w:t xml:space="preserve"> </w:t>
      </w:r>
      <w:r w:rsidR="0095793C" w:rsidRPr="00612D0A">
        <w:rPr>
          <w:b/>
          <w:bCs/>
          <w:lang w:val="en-GB"/>
        </w:rPr>
        <w:t>Results</w:t>
      </w:r>
      <w:r w:rsidR="0095793C" w:rsidRPr="00612D0A">
        <w:rPr>
          <w:lang w:val="en-GB"/>
        </w:rPr>
        <w:t xml:space="preserve">” means any Results generated during the term of the </w:t>
      </w:r>
      <w:r w:rsidR="00CB0C46" w:rsidRPr="00612D0A">
        <w:rPr>
          <w:lang w:val="en-GB"/>
        </w:rPr>
        <w:t>Action</w:t>
      </w:r>
      <w:r w:rsidR="0095793C" w:rsidRPr="00612D0A">
        <w:rPr>
          <w:lang w:val="en-GB"/>
        </w:rPr>
        <w:t xml:space="preserve"> and under the performance of the activities set out in Annex 1 of the Grant Agreement, but which are outside the Action Objectives. </w:t>
      </w:r>
    </w:p>
    <w:bookmarkEnd w:id="14"/>
    <w:p w14:paraId="5CBC43FB"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Research</w:t>
      </w:r>
      <w:r w:rsidRPr="00612D0A">
        <w:rPr>
          <w:lang w:val="en-GB"/>
        </w:rPr>
        <w:t xml:space="preserve"> </w:t>
      </w:r>
      <w:r w:rsidRPr="00612D0A">
        <w:rPr>
          <w:b/>
          <w:bCs/>
          <w:lang w:val="en-GB"/>
        </w:rPr>
        <w:t>Outputs</w:t>
      </w:r>
      <w:r w:rsidRPr="00612D0A">
        <w:rPr>
          <w:lang w:val="en-GB"/>
        </w:rPr>
        <w:t>” means Results generated by the Action to which access can be given in the form of scientific publications, data or other engineered outcomes and processes such as Software, algorithms, protocols and electronic notebooks.</w:t>
      </w:r>
    </w:p>
    <w:p w14:paraId="71913D59" w14:textId="77777777" w:rsidR="00F23904" w:rsidRPr="00612D0A" w:rsidRDefault="00FA78CB" w:rsidP="00F61BB8">
      <w:pPr>
        <w:pStyle w:val="Bodytext"/>
        <w:spacing w:line="240" w:lineRule="auto"/>
        <w:ind w:left="851"/>
        <w:rPr>
          <w:lang w:val="en-GB"/>
        </w:rPr>
      </w:pPr>
      <w:r w:rsidRPr="00612D0A">
        <w:rPr>
          <w:lang w:val="en-GB"/>
        </w:rPr>
        <w:t>“</w:t>
      </w:r>
      <w:r w:rsidRPr="00612D0A">
        <w:rPr>
          <w:b/>
          <w:bCs/>
          <w:lang w:val="en-GB"/>
        </w:rPr>
        <w:t>Research</w:t>
      </w:r>
      <w:r w:rsidRPr="00612D0A">
        <w:rPr>
          <w:lang w:val="en-GB"/>
        </w:rPr>
        <w:t xml:space="preserve"> </w:t>
      </w:r>
      <w:r w:rsidRPr="00612D0A">
        <w:rPr>
          <w:b/>
          <w:bCs/>
          <w:lang w:val="en-GB"/>
        </w:rPr>
        <w:t>Use</w:t>
      </w:r>
      <w:r w:rsidRPr="00612D0A">
        <w:rPr>
          <w:lang w:val="en-GB"/>
        </w:rPr>
        <w:t xml:space="preserve">” shall have the meaning set forth in the definition of Exploitation. </w:t>
      </w:r>
    </w:p>
    <w:p w14:paraId="7C569300" w14:textId="39C11586"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Retiring</w:t>
      </w:r>
      <w:r w:rsidRPr="00612D0A">
        <w:rPr>
          <w:lang w:val="en-GB"/>
        </w:rPr>
        <w:t xml:space="preserve"> </w:t>
      </w:r>
      <w:r w:rsidRPr="00612D0A">
        <w:rPr>
          <w:b/>
          <w:bCs/>
          <w:lang w:val="en-GB"/>
        </w:rPr>
        <w:t>Beneficiary</w:t>
      </w:r>
      <w:r w:rsidRPr="00612D0A">
        <w:rPr>
          <w:lang w:val="en-GB"/>
        </w:rPr>
        <w:t xml:space="preserve">” shall have the meaning set forth in Clause </w:t>
      </w:r>
      <w:r w:rsidRPr="00612D0A">
        <w:rPr>
          <w:lang w:val="en-GB"/>
        </w:rPr>
        <w:fldChar w:fldCharType="begin"/>
      </w:r>
      <w:r w:rsidRPr="00612D0A">
        <w:rPr>
          <w:lang w:val="en-GB"/>
        </w:rPr>
        <w:instrText xml:space="preserve"> REF _Ref74128211 \r \h  \* MERGEFORMAT </w:instrText>
      </w:r>
      <w:r w:rsidRPr="00612D0A">
        <w:rPr>
          <w:lang w:val="en-GB"/>
        </w:rPr>
      </w:r>
      <w:r w:rsidRPr="00612D0A">
        <w:rPr>
          <w:lang w:val="en-GB"/>
        </w:rPr>
        <w:fldChar w:fldCharType="separate"/>
      </w:r>
      <w:r w:rsidR="00FD6A22" w:rsidRPr="00612D0A">
        <w:rPr>
          <w:lang w:val="en-GB"/>
        </w:rPr>
        <w:t>13.3.2</w:t>
      </w:r>
      <w:r w:rsidRPr="00612D0A">
        <w:rPr>
          <w:lang w:val="en-GB"/>
        </w:rPr>
        <w:fldChar w:fldCharType="end"/>
      </w:r>
      <w:r w:rsidR="00A46828" w:rsidRPr="00612D0A">
        <w:rPr>
          <w:lang w:val="en-GB"/>
        </w:rPr>
        <w:t xml:space="preserve"> of this Consortium Agreement</w:t>
      </w:r>
      <w:r w:rsidRPr="00612D0A">
        <w:rPr>
          <w:lang w:val="en-GB"/>
        </w:rPr>
        <w:t>.</w:t>
      </w:r>
    </w:p>
    <w:p w14:paraId="12F6BE6B"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Royalty-Free</w:t>
      </w:r>
      <w:r w:rsidRPr="00612D0A">
        <w:rPr>
          <w:lang w:val="en-GB"/>
        </w:rPr>
        <w:t xml:space="preserve"> </w:t>
      </w:r>
      <w:r w:rsidRPr="00612D0A">
        <w:rPr>
          <w:b/>
          <w:bCs/>
          <w:lang w:val="en-GB"/>
        </w:rPr>
        <w:t>Conditions</w:t>
      </w:r>
      <w:r w:rsidRPr="00612D0A">
        <w:rPr>
          <w:lang w:val="en-GB"/>
        </w:rPr>
        <w:t>” means, for the envisaged grant of Access Rights, free of charge or any other payment.</w:t>
      </w:r>
    </w:p>
    <w:p w14:paraId="3E487FD1" w14:textId="6B29601B" w:rsidR="00F23904" w:rsidRPr="00612D0A" w:rsidRDefault="003D6763" w:rsidP="00F61BB8">
      <w:pPr>
        <w:pStyle w:val="Bodytext"/>
        <w:spacing w:line="240" w:lineRule="auto"/>
        <w:ind w:left="851"/>
        <w:rPr>
          <w:lang w:val="en-GB"/>
        </w:rPr>
      </w:pPr>
      <w:r w:rsidRPr="00612D0A">
        <w:rPr>
          <w:highlight w:val="lightGray"/>
          <w:lang w:val="en-GB"/>
        </w:rPr>
        <w:t>[</w:t>
      </w:r>
      <w:r w:rsidRPr="00612D0A">
        <w:rPr>
          <w:b/>
          <w:bCs/>
          <w:i/>
          <w:iCs/>
          <w:highlight w:val="lightGray"/>
          <w:lang w:val="en-GB"/>
        </w:rPr>
        <w:t>OPTIONAL</w:t>
      </w:r>
      <w:r w:rsidRPr="00612D0A">
        <w:rPr>
          <w:b/>
          <w:bCs/>
          <w:highlight w:val="lightGray"/>
          <w:lang w:val="en-GB"/>
        </w:rPr>
        <w:t>:</w:t>
      </w:r>
      <w:r w:rsidRPr="00612D0A">
        <w:rPr>
          <w:highlight w:val="lightGray"/>
          <w:lang w:val="en-GB"/>
        </w:rPr>
        <w:t xml:space="preserve"> </w:t>
      </w:r>
      <w:r w:rsidR="007C5F03" w:rsidRPr="00612D0A">
        <w:rPr>
          <w:highlight w:val="lightGray"/>
          <w:lang w:val="en-GB"/>
        </w:rPr>
        <w:t>“</w:t>
      </w:r>
      <w:r w:rsidR="007C5F03" w:rsidRPr="00612D0A">
        <w:rPr>
          <w:b/>
          <w:bCs/>
          <w:highlight w:val="lightGray"/>
          <w:lang w:val="en-GB"/>
        </w:rPr>
        <w:t>Scientific</w:t>
      </w:r>
      <w:r w:rsidR="007C5F03" w:rsidRPr="00612D0A">
        <w:rPr>
          <w:highlight w:val="lightGray"/>
          <w:lang w:val="en-GB"/>
        </w:rPr>
        <w:t xml:space="preserve"> </w:t>
      </w:r>
      <w:r w:rsidR="007C5F03" w:rsidRPr="00612D0A">
        <w:rPr>
          <w:b/>
          <w:bCs/>
          <w:highlight w:val="lightGray"/>
          <w:lang w:val="en-GB"/>
        </w:rPr>
        <w:t>Advisory</w:t>
      </w:r>
      <w:r w:rsidR="007C5F03" w:rsidRPr="00612D0A">
        <w:rPr>
          <w:highlight w:val="lightGray"/>
          <w:lang w:val="en-GB"/>
        </w:rPr>
        <w:t xml:space="preserve"> </w:t>
      </w:r>
      <w:r w:rsidR="007C5F03" w:rsidRPr="00612D0A">
        <w:rPr>
          <w:b/>
          <w:bCs/>
          <w:highlight w:val="lightGray"/>
          <w:lang w:val="en-GB"/>
        </w:rPr>
        <w:t>Board</w:t>
      </w:r>
      <w:r w:rsidR="007C5F03" w:rsidRPr="00612D0A">
        <w:rPr>
          <w:highlight w:val="lightGray"/>
          <w:lang w:val="en-GB"/>
        </w:rPr>
        <w:t>” or “</w:t>
      </w:r>
      <w:r w:rsidR="007C5F03" w:rsidRPr="00612D0A">
        <w:rPr>
          <w:b/>
          <w:bCs/>
          <w:highlight w:val="lightGray"/>
          <w:lang w:val="en-GB"/>
        </w:rPr>
        <w:t>SAB</w:t>
      </w:r>
      <w:r w:rsidR="007C5F03" w:rsidRPr="00612D0A">
        <w:rPr>
          <w:highlight w:val="lightGray"/>
          <w:lang w:val="en-GB"/>
        </w:rPr>
        <w:t xml:space="preserve">” shall be further defined in Clause </w:t>
      </w:r>
      <w:r w:rsidR="007C5F03" w:rsidRPr="00612D0A">
        <w:rPr>
          <w:highlight w:val="lightGray"/>
          <w:lang w:val="en-GB"/>
        </w:rPr>
        <w:fldChar w:fldCharType="begin"/>
      </w:r>
      <w:r w:rsidR="007C5F03" w:rsidRPr="00612D0A">
        <w:rPr>
          <w:highlight w:val="lightGray"/>
          <w:lang w:val="en-GB"/>
        </w:rPr>
        <w:instrText xml:space="preserve"> REF _Ref74128774 \r \h  \* MERGEFORMAT </w:instrText>
      </w:r>
      <w:r w:rsidR="007C5F03" w:rsidRPr="00612D0A">
        <w:rPr>
          <w:highlight w:val="lightGray"/>
          <w:lang w:val="en-GB"/>
        </w:rPr>
      </w:r>
      <w:r w:rsidR="007C5F03" w:rsidRPr="00612D0A">
        <w:rPr>
          <w:highlight w:val="lightGray"/>
          <w:lang w:val="en-GB"/>
        </w:rPr>
        <w:fldChar w:fldCharType="separate"/>
      </w:r>
      <w:r w:rsidR="00FD6A22" w:rsidRPr="00612D0A">
        <w:rPr>
          <w:highlight w:val="lightGray"/>
          <w:lang w:val="en-GB"/>
        </w:rPr>
        <w:t>10.8</w:t>
      </w:r>
      <w:r w:rsidR="007C5F03" w:rsidRPr="00612D0A">
        <w:rPr>
          <w:highlight w:val="lightGray"/>
          <w:lang w:val="en-GB"/>
        </w:rPr>
        <w:fldChar w:fldCharType="end"/>
      </w:r>
      <w:r w:rsidR="007C5F03" w:rsidRPr="00612D0A">
        <w:rPr>
          <w:highlight w:val="lightGray"/>
          <w:lang w:val="en-GB"/>
        </w:rPr>
        <w:t xml:space="preserve"> of this Consortium Agreement.</w:t>
      </w:r>
      <w:r w:rsidRPr="00612D0A">
        <w:rPr>
          <w:b/>
          <w:bCs/>
          <w:highlight w:val="lightGray"/>
          <w:lang w:val="en-GB"/>
        </w:rPr>
        <w:t>]</w:t>
      </w:r>
    </w:p>
    <w:p w14:paraId="5E1AE1E9" w14:textId="43201E63" w:rsidR="007B2300" w:rsidRDefault="007B2300" w:rsidP="00F61BB8">
      <w:pPr>
        <w:pStyle w:val="Bodytext"/>
        <w:spacing w:line="240" w:lineRule="auto"/>
        <w:ind w:left="851"/>
        <w:rPr>
          <w:lang w:val="en-GB"/>
        </w:rPr>
      </w:pPr>
      <w:r>
        <w:rPr>
          <w:lang w:val="en-GB"/>
        </w:rPr>
        <w:t>“</w:t>
      </w:r>
      <w:r w:rsidRPr="007B2300">
        <w:rPr>
          <w:b/>
          <w:bCs/>
          <w:lang w:val="en-GB"/>
        </w:rPr>
        <w:t>Scientific Data</w:t>
      </w:r>
      <w:r>
        <w:rPr>
          <w:lang w:val="en-GB"/>
        </w:rPr>
        <w:t>” means</w:t>
      </w:r>
      <w:r w:rsidR="00CF0951">
        <w:rPr>
          <w:lang w:val="en-GB"/>
        </w:rPr>
        <w:t xml:space="preserve"> </w:t>
      </w:r>
      <w:r w:rsidR="00CF0951">
        <w:t>any research data (excluding Personal Data) which are Results and which directly arise from research activities carried out as part of the Project.</w:t>
      </w:r>
    </w:p>
    <w:p w14:paraId="4716251B" w14:textId="77D91581" w:rsidR="007435BB" w:rsidRPr="00612D0A" w:rsidRDefault="007435BB" w:rsidP="00F61BB8">
      <w:pPr>
        <w:pStyle w:val="Bodytext"/>
        <w:spacing w:line="240" w:lineRule="auto"/>
        <w:ind w:left="851"/>
        <w:rPr>
          <w:lang w:val="en-GB"/>
        </w:rPr>
      </w:pPr>
      <w:r w:rsidRPr="00612D0A">
        <w:rPr>
          <w:lang w:val="en-GB"/>
        </w:rPr>
        <w:t>“</w:t>
      </w:r>
      <w:r w:rsidRPr="00612D0A">
        <w:rPr>
          <w:b/>
          <w:bCs/>
          <w:lang w:val="en-GB"/>
        </w:rPr>
        <w:t>Software</w:t>
      </w:r>
      <w:r w:rsidRPr="00612D0A">
        <w:rPr>
          <w:lang w:val="en-GB"/>
        </w:rPr>
        <w:t xml:space="preserve">” means a software program – other than a Database - being sequences of instructions to carry out a process in, or convertible into, a form executable by a computer, and fixed in any tangible medium of expression. A Software shall constitute its corresponding (i) Software Documentation, (ii) Object Code and (iii) Source Code. </w:t>
      </w:r>
    </w:p>
    <w:p w14:paraId="2A7A3331" w14:textId="77777777" w:rsidR="00A723D2" w:rsidRPr="00612D0A" w:rsidRDefault="007435BB" w:rsidP="00BD074C">
      <w:pPr>
        <w:pStyle w:val="Bodytext"/>
        <w:numPr>
          <w:ilvl w:val="0"/>
          <w:numId w:val="84"/>
        </w:numPr>
        <w:spacing w:line="240" w:lineRule="auto"/>
        <w:ind w:left="1843" w:hanging="425"/>
        <w:rPr>
          <w:lang w:val="en-GB"/>
        </w:rPr>
      </w:pPr>
      <w:r w:rsidRPr="00612D0A">
        <w:rPr>
          <w:lang w:val="en-GB"/>
        </w:rPr>
        <w:t>“</w:t>
      </w:r>
      <w:r w:rsidRPr="00612D0A">
        <w:rPr>
          <w:b/>
          <w:bCs/>
          <w:lang w:val="en-GB"/>
        </w:rPr>
        <w:t>Object</w:t>
      </w:r>
      <w:r w:rsidRPr="00612D0A">
        <w:rPr>
          <w:lang w:val="en-GB"/>
        </w:rPr>
        <w:t xml:space="preserve"> </w:t>
      </w:r>
      <w:r w:rsidRPr="00612D0A">
        <w:rPr>
          <w:b/>
          <w:bCs/>
          <w:lang w:val="en-GB"/>
        </w:rPr>
        <w:t>Code</w:t>
      </w:r>
      <w:r w:rsidRPr="00612D0A">
        <w:rPr>
          <w:lang w:val="en-GB"/>
        </w:rPr>
        <w:t xml:space="preserve">” means Software in machine-readable compiled and/or executable form including, but not limited to, binary code form and in form of machine-readable libraries used for linking procedures and functions to other Software. </w:t>
      </w:r>
    </w:p>
    <w:p w14:paraId="35C3E92D" w14:textId="77777777" w:rsidR="00A723D2" w:rsidRPr="00612D0A" w:rsidRDefault="007435BB" w:rsidP="00BD074C">
      <w:pPr>
        <w:pStyle w:val="Bodytext"/>
        <w:numPr>
          <w:ilvl w:val="0"/>
          <w:numId w:val="84"/>
        </w:numPr>
        <w:spacing w:line="240" w:lineRule="auto"/>
        <w:ind w:left="1843" w:hanging="425"/>
        <w:rPr>
          <w:lang w:val="en-GB"/>
        </w:rPr>
      </w:pPr>
      <w:r w:rsidRPr="00612D0A">
        <w:rPr>
          <w:lang w:val="en-GB"/>
        </w:rPr>
        <w:t>“</w:t>
      </w:r>
      <w:r w:rsidRPr="00612D0A">
        <w:rPr>
          <w:b/>
          <w:bCs/>
          <w:lang w:val="en-GB"/>
        </w:rPr>
        <w:t>Source</w:t>
      </w:r>
      <w:r w:rsidRPr="00612D0A">
        <w:rPr>
          <w:lang w:val="en-GB"/>
        </w:rPr>
        <w:t xml:space="preserve"> </w:t>
      </w:r>
      <w:r w:rsidRPr="00612D0A">
        <w:rPr>
          <w:b/>
          <w:bCs/>
          <w:lang w:val="en-GB"/>
        </w:rPr>
        <w:t>Code</w:t>
      </w:r>
      <w:r w:rsidRPr="00612D0A">
        <w:rPr>
          <w:lang w:val="en-GB"/>
        </w:rPr>
        <w:t xml:space="preserve">” means Software in human-readable form normally used to make modifications to it, including but not limited to comments and procedural code such as job control language and scripts to control compilation and installation. </w:t>
      </w:r>
    </w:p>
    <w:p w14:paraId="5377CBE3" w14:textId="74C146BE" w:rsidR="007435BB" w:rsidRPr="00612D0A" w:rsidRDefault="007435BB" w:rsidP="00BD074C">
      <w:pPr>
        <w:pStyle w:val="Bodytext"/>
        <w:numPr>
          <w:ilvl w:val="0"/>
          <w:numId w:val="84"/>
        </w:numPr>
        <w:spacing w:line="240" w:lineRule="auto"/>
        <w:ind w:left="1843" w:hanging="425"/>
        <w:rPr>
          <w:lang w:val="en-GB"/>
        </w:rPr>
      </w:pPr>
      <w:r w:rsidRPr="00612D0A">
        <w:rPr>
          <w:b/>
          <w:bCs/>
          <w:lang w:val="en-GB"/>
        </w:rPr>
        <w:t>“Software</w:t>
      </w:r>
      <w:r w:rsidRPr="00612D0A">
        <w:rPr>
          <w:lang w:val="en-GB"/>
        </w:rPr>
        <w:t xml:space="preserve"> </w:t>
      </w:r>
      <w:r w:rsidRPr="00612D0A">
        <w:rPr>
          <w:b/>
          <w:bCs/>
          <w:lang w:val="en-GB"/>
        </w:rPr>
        <w:t>Documentation</w:t>
      </w:r>
      <w:r w:rsidRPr="00612D0A">
        <w:rPr>
          <w:lang w:val="en-GB"/>
        </w:rPr>
        <w:t xml:space="preserve">” means documentation in written text and illustrations in relation to a Software and provides a description of what a particular software does or shall do, how it operates and how it is supposed to be used. It includes the respective software manuals and documentation for using the API. </w:t>
      </w:r>
    </w:p>
    <w:p w14:paraId="07AB214A" w14:textId="4363AEE0" w:rsidR="00F23904" w:rsidRPr="00612D0A" w:rsidRDefault="00A02424" w:rsidP="00A723D2">
      <w:pPr>
        <w:pStyle w:val="Bodytext"/>
        <w:spacing w:line="240" w:lineRule="auto"/>
        <w:ind w:left="851"/>
        <w:rPr>
          <w:lang w:val="en-GB"/>
        </w:rPr>
      </w:pPr>
      <w:r w:rsidRPr="00612D0A">
        <w:rPr>
          <w:lang w:val="en-GB"/>
        </w:rPr>
        <w:t>“</w:t>
      </w:r>
      <w:r w:rsidRPr="00612D0A">
        <w:rPr>
          <w:b/>
          <w:bCs/>
          <w:lang w:val="en-GB"/>
        </w:rPr>
        <w:t>Steering</w:t>
      </w:r>
      <w:r w:rsidRPr="00612D0A">
        <w:rPr>
          <w:lang w:val="en-GB"/>
        </w:rPr>
        <w:t xml:space="preserve"> </w:t>
      </w:r>
      <w:r w:rsidRPr="00612D0A">
        <w:rPr>
          <w:b/>
          <w:bCs/>
          <w:lang w:val="en-GB"/>
        </w:rPr>
        <w:t>Committee</w:t>
      </w:r>
      <w:r w:rsidRPr="00612D0A">
        <w:rPr>
          <w:lang w:val="en-GB"/>
        </w:rPr>
        <w:t xml:space="preserve">” shall </w:t>
      </w:r>
      <w:r w:rsidR="00664AA9" w:rsidRPr="00612D0A">
        <w:rPr>
          <w:lang w:val="en-GB"/>
        </w:rPr>
        <w:t>have the meaning set forth</w:t>
      </w:r>
      <w:r w:rsidRPr="00612D0A">
        <w:rPr>
          <w:lang w:val="en-GB"/>
        </w:rPr>
        <w:t xml:space="preserve"> in Clause </w:t>
      </w:r>
      <w:r w:rsidRPr="00612D0A">
        <w:rPr>
          <w:lang w:val="en-GB"/>
        </w:rPr>
        <w:fldChar w:fldCharType="begin"/>
      </w:r>
      <w:r w:rsidRPr="00612D0A">
        <w:rPr>
          <w:lang w:val="en-GB"/>
        </w:rPr>
        <w:instrText xml:space="preserve"> REF _Ref74128060 \r \h  \* MERGEFORMAT </w:instrText>
      </w:r>
      <w:r w:rsidRPr="00612D0A">
        <w:rPr>
          <w:lang w:val="en-GB"/>
        </w:rPr>
      </w:r>
      <w:r w:rsidRPr="00612D0A">
        <w:rPr>
          <w:lang w:val="en-GB"/>
        </w:rPr>
        <w:fldChar w:fldCharType="separate"/>
      </w:r>
      <w:r w:rsidR="00FD6A22" w:rsidRPr="00612D0A">
        <w:rPr>
          <w:lang w:val="en-GB"/>
        </w:rPr>
        <w:t>10.4</w:t>
      </w:r>
      <w:r w:rsidRPr="00612D0A">
        <w:rPr>
          <w:lang w:val="en-GB"/>
        </w:rPr>
        <w:fldChar w:fldCharType="end"/>
      </w:r>
      <w:r w:rsidRPr="00612D0A">
        <w:rPr>
          <w:lang w:val="en-GB"/>
        </w:rPr>
        <w:t xml:space="preserve"> of this Consortium Agreement.</w:t>
      </w:r>
    </w:p>
    <w:p w14:paraId="39961411" w14:textId="77777777" w:rsidR="00F23904" w:rsidRPr="00612D0A" w:rsidRDefault="007C5F03" w:rsidP="00A723D2">
      <w:pPr>
        <w:pStyle w:val="Bodytext"/>
        <w:spacing w:line="240" w:lineRule="auto"/>
        <w:ind w:left="851"/>
        <w:rPr>
          <w:lang w:val="en-GB"/>
        </w:rPr>
      </w:pPr>
      <w:r w:rsidRPr="00612D0A">
        <w:rPr>
          <w:lang w:val="en-GB"/>
        </w:rPr>
        <w:t>“</w:t>
      </w:r>
      <w:r w:rsidRPr="00612D0A">
        <w:rPr>
          <w:b/>
          <w:bCs/>
          <w:lang w:val="en-GB"/>
        </w:rPr>
        <w:t>Sub-Contractor</w:t>
      </w:r>
      <w:r w:rsidRPr="00612D0A">
        <w:rPr>
          <w:lang w:val="en-GB"/>
        </w:rPr>
        <w:t>” means a Third Party which has entered into an agreement on business conditions with one or more Beneficiaries, in order to carry out at least part of such Beneficiary’s Allocated Work in accordance with Article 9.3 of the Grant Agreement.</w:t>
      </w:r>
      <w:r w:rsidRPr="00612D0A" w:rsidDel="00BF6A44">
        <w:rPr>
          <w:lang w:val="en-GB"/>
        </w:rPr>
        <w:t xml:space="preserve"> </w:t>
      </w:r>
    </w:p>
    <w:p w14:paraId="301456BF" w14:textId="77777777" w:rsidR="00F23904" w:rsidRPr="00612D0A" w:rsidRDefault="007C5F03" w:rsidP="00A723D2">
      <w:pPr>
        <w:pStyle w:val="Bodytext"/>
        <w:spacing w:line="240" w:lineRule="auto"/>
        <w:ind w:left="851"/>
        <w:rPr>
          <w:lang w:val="en-GB"/>
        </w:rPr>
      </w:pPr>
      <w:r w:rsidRPr="00612D0A">
        <w:rPr>
          <w:lang w:val="en-GB"/>
        </w:rPr>
        <w:lastRenderedPageBreak/>
        <w:t>“</w:t>
      </w:r>
      <w:r w:rsidRPr="00612D0A">
        <w:rPr>
          <w:b/>
          <w:bCs/>
          <w:lang w:val="en-GB"/>
        </w:rPr>
        <w:t>Terminated</w:t>
      </w:r>
      <w:r w:rsidRPr="00612D0A">
        <w:rPr>
          <w:lang w:val="en-GB"/>
        </w:rPr>
        <w:t xml:space="preserve"> </w:t>
      </w:r>
      <w:r w:rsidRPr="00612D0A">
        <w:rPr>
          <w:b/>
          <w:bCs/>
          <w:lang w:val="en-GB"/>
        </w:rPr>
        <w:t>Beneficiary</w:t>
      </w:r>
      <w:r w:rsidRPr="00612D0A">
        <w:rPr>
          <w:lang w:val="en-GB"/>
        </w:rPr>
        <w:t>” means any Beneficiary whose participation to the Action is terminated pursuant to Article 32 of the Grant Agreement.</w:t>
      </w:r>
    </w:p>
    <w:p w14:paraId="32E405B6" w14:textId="18E6867B" w:rsidR="00F23904" w:rsidRPr="00612D0A" w:rsidRDefault="007C5F03" w:rsidP="00A723D2">
      <w:pPr>
        <w:pStyle w:val="Bodytext"/>
        <w:spacing w:line="240" w:lineRule="auto"/>
        <w:ind w:left="851"/>
        <w:rPr>
          <w:lang w:val="en-GB"/>
        </w:rPr>
      </w:pPr>
      <w:r w:rsidRPr="00612D0A">
        <w:rPr>
          <w:lang w:val="en-GB"/>
        </w:rPr>
        <w:t>“</w:t>
      </w:r>
      <w:r w:rsidRPr="00612D0A">
        <w:rPr>
          <w:b/>
          <w:bCs/>
          <w:lang w:val="en-GB"/>
        </w:rPr>
        <w:t>Third</w:t>
      </w:r>
      <w:r w:rsidRPr="00612D0A">
        <w:rPr>
          <w:lang w:val="en-GB"/>
        </w:rPr>
        <w:t xml:space="preserve"> </w:t>
      </w:r>
      <w:r w:rsidRPr="00612D0A">
        <w:rPr>
          <w:b/>
          <w:bCs/>
          <w:lang w:val="en-GB"/>
        </w:rPr>
        <w:t>Party</w:t>
      </w:r>
      <w:r w:rsidRPr="00612D0A">
        <w:rPr>
          <w:lang w:val="en-GB"/>
        </w:rPr>
        <w:t xml:space="preserve">” means a legal entity or person which is not a </w:t>
      </w:r>
      <w:r w:rsidR="00411F4F">
        <w:rPr>
          <w:lang w:val="en-GB"/>
        </w:rPr>
        <w:t xml:space="preserve">Beneficiary or a Case A Associated Partner that </w:t>
      </w:r>
      <w:r w:rsidR="00061B65">
        <w:rPr>
          <w:lang w:val="en-GB"/>
        </w:rPr>
        <w:t>has signed this Consortium Agreement</w:t>
      </w:r>
      <w:r w:rsidRPr="00612D0A">
        <w:rPr>
          <w:lang w:val="en-GB"/>
        </w:rPr>
        <w:t>.</w:t>
      </w:r>
      <w:r w:rsidR="00C24355">
        <w:rPr>
          <w:rStyle w:val="FootnoteReference"/>
          <w:lang w:val="en-GB"/>
        </w:rPr>
        <w:footnoteReference w:id="4"/>
      </w:r>
      <w:r w:rsidRPr="00612D0A">
        <w:rPr>
          <w:lang w:val="en-GB"/>
        </w:rPr>
        <w:t xml:space="preserve"> </w:t>
      </w:r>
    </w:p>
    <w:p w14:paraId="35664D5F" w14:textId="33EC115E" w:rsidR="00F23904" w:rsidRDefault="007C5F03" w:rsidP="00A723D2">
      <w:pPr>
        <w:pStyle w:val="Bodytext"/>
        <w:spacing w:line="240" w:lineRule="auto"/>
        <w:ind w:left="851"/>
        <w:rPr>
          <w:lang w:val="en-GB"/>
        </w:rPr>
      </w:pPr>
      <w:r w:rsidRPr="00612D0A">
        <w:rPr>
          <w:lang w:val="en-GB"/>
        </w:rPr>
        <w:t>“</w:t>
      </w:r>
      <w:r w:rsidRPr="00612D0A">
        <w:rPr>
          <w:b/>
          <w:bCs/>
          <w:lang w:val="en-GB"/>
        </w:rPr>
        <w:t>Third Party Claims</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_Ref74127762 \r \h  \* MERGEFORMAT </w:instrText>
      </w:r>
      <w:r w:rsidRPr="00612D0A">
        <w:rPr>
          <w:lang w:val="en-GB"/>
        </w:rPr>
      </w:r>
      <w:r w:rsidRPr="00612D0A">
        <w:rPr>
          <w:lang w:val="en-GB"/>
        </w:rPr>
        <w:fldChar w:fldCharType="separate"/>
      </w:r>
      <w:r w:rsidR="00FD6A22" w:rsidRPr="00612D0A">
        <w:rPr>
          <w:lang w:val="en-GB"/>
        </w:rPr>
        <w:t>12.2.1</w:t>
      </w:r>
      <w:r w:rsidRPr="00612D0A">
        <w:rPr>
          <w:lang w:val="en-GB"/>
        </w:rPr>
        <w:fldChar w:fldCharType="end"/>
      </w:r>
      <w:r w:rsidRPr="00612D0A">
        <w:rPr>
          <w:lang w:val="en-GB"/>
        </w:rPr>
        <w:t xml:space="preserve"> of this Consortium Agreement.</w:t>
      </w:r>
    </w:p>
    <w:p w14:paraId="2E7E0599" w14:textId="60261709" w:rsidR="00E07DF2" w:rsidRDefault="00E46C2E" w:rsidP="00A723D2">
      <w:pPr>
        <w:pStyle w:val="Bodytext"/>
        <w:spacing w:line="240" w:lineRule="auto"/>
        <w:ind w:left="851"/>
        <w:rPr>
          <w:lang w:val="en-GB"/>
        </w:rPr>
      </w:pPr>
      <w:r w:rsidRPr="00E46C2E">
        <w:rPr>
          <w:lang w:val="en-GB"/>
        </w:rPr>
        <w:t>“</w:t>
      </w:r>
      <w:r w:rsidR="00E07DF2" w:rsidRPr="00B50DD5">
        <w:rPr>
          <w:b/>
          <w:bCs/>
          <w:lang w:val="en-GB"/>
        </w:rPr>
        <w:t xml:space="preserve">U.S. </w:t>
      </w:r>
      <w:r w:rsidR="004C4C4D">
        <w:rPr>
          <w:b/>
          <w:bCs/>
          <w:lang w:val="en-GB"/>
        </w:rPr>
        <w:t xml:space="preserve">Bulk </w:t>
      </w:r>
      <w:r w:rsidR="00E07DF2" w:rsidRPr="00F71BBA">
        <w:rPr>
          <w:b/>
          <w:bCs/>
          <w:lang w:val="en-GB"/>
        </w:rPr>
        <w:t>Sensitive Personal Data</w:t>
      </w:r>
      <w:r w:rsidRPr="00E46C2E">
        <w:rPr>
          <w:lang w:val="en-GB"/>
        </w:rPr>
        <w:t>”</w:t>
      </w:r>
      <w:r w:rsidR="00E07DF2">
        <w:rPr>
          <w:lang w:val="en-GB"/>
        </w:rPr>
        <w:t xml:space="preserve"> </w:t>
      </w:r>
      <w:r w:rsidR="004348F0">
        <w:rPr>
          <w:lang w:val="en-GB"/>
        </w:rPr>
        <w:t xml:space="preserve"> means </w:t>
      </w:r>
      <w:r w:rsidR="004348F0" w:rsidRPr="004348F0">
        <w:rPr>
          <w:lang w:val="en-GB"/>
        </w:rPr>
        <w:t xml:space="preserve"> personal identifiers of more than 100,000 U.S. individuals, the personal health data or personal financial data of more than 10,000 U.S. individuals, the precise geolocation data or biometric identifiers or human ’omic data (other than human genomic data) of more than 1,000 U.S. individuals, or the human genomic data of more than 100 U.S. individuals, or any biospecimens from which such human ‘omic or human genomic data can be derived, or any combination of the foregoing, regardless of whether such </w:t>
      </w:r>
      <w:r w:rsidR="004C4C4D">
        <w:rPr>
          <w:lang w:val="en-GB"/>
        </w:rPr>
        <w:t>data</w:t>
      </w:r>
      <w:r w:rsidR="004348F0" w:rsidRPr="004348F0">
        <w:rPr>
          <w:lang w:val="en-GB"/>
        </w:rPr>
        <w:t xml:space="preserve"> is </w:t>
      </w:r>
      <w:r w:rsidR="004C4C4D">
        <w:rPr>
          <w:lang w:val="en-GB"/>
        </w:rPr>
        <w:t>A</w:t>
      </w:r>
      <w:r w:rsidR="004348F0" w:rsidRPr="004348F0">
        <w:rPr>
          <w:lang w:val="en-GB"/>
        </w:rPr>
        <w:t xml:space="preserve">nonymized, </w:t>
      </w:r>
      <w:r w:rsidR="004C4C4D">
        <w:rPr>
          <w:lang w:val="en-GB"/>
        </w:rPr>
        <w:t>P</w:t>
      </w:r>
      <w:r w:rsidR="004348F0" w:rsidRPr="004348F0">
        <w:rPr>
          <w:lang w:val="en-GB"/>
        </w:rPr>
        <w:t>seudonymized, de-identified or encrypted</w:t>
      </w:r>
      <w:r w:rsidR="004C4C4D">
        <w:rPr>
          <w:lang w:val="en-GB"/>
        </w:rPr>
        <w:t>.</w:t>
      </w:r>
    </w:p>
    <w:p w14:paraId="0EB13D0C" w14:textId="0F8D33C2" w:rsidR="00F23904" w:rsidRPr="00612D0A" w:rsidRDefault="007C5F03" w:rsidP="00A723D2">
      <w:pPr>
        <w:pStyle w:val="Bodytext"/>
        <w:spacing w:line="240" w:lineRule="auto"/>
        <w:ind w:left="851"/>
        <w:rPr>
          <w:lang w:val="en-GB"/>
        </w:rPr>
      </w:pPr>
      <w:r w:rsidRPr="00612D0A">
        <w:rPr>
          <w:lang w:val="en-GB"/>
        </w:rPr>
        <w:t>“</w:t>
      </w:r>
      <w:r w:rsidRPr="00612D0A">
        <w:rPr>
          <w:b/>
          <w:bCs/>
          <w:lang w:val="en-GB"/>
        </w:rPr>
        <w:t>Work</w:t>
      </w:r>
      <w:r w:rsidRPr="00612D0A">
        <w:rPr>
          <w:lang w:val="en-GB"/>
        </w:rPr>
        <w:t xml:space="preserve"> </w:t>
      </w:r>
      <w:r w:rsidRPr="00612D0A">
        <w:rPr>
          <w:b/>
          <w:bCs/>
          <w:lang w:val="en-GB"/>
        </w:rPr>
        <w:t>Package</w:t>
      </w:r>
      <w:r w:rsidRPr="00612D0A">
        <w:rPr>
          <w:lang w:val="en-GB"/>
        </w:rPr>
        <w:t>” or “</w:t>
      </w:r>
      <w:r w:rsidRPr="00612D0A">
        <w:rPr>
          <w:b/>
          <w:bCs/>
          <w:lang w:val="en-GB"/>
        </w:rPr>
        <w:t>WP</w:t>
      </w:r>
      <w:r w:rsidRPr="00612D0A">
        <w:rPr>
          <w:lang w:val="en-GB"/>
        </w:rPr>
        <w:t>” means a sub-division of the Action as described in Annex 1 of the Grant Agreement.</w:t>
      </w:r>
    </w:p>
    <w:p w14:paraId="68694AC5" w14:textId="1CE16A21" w:rsidR="007C5F03" w:rsidRPr="00612D0A" w:rsidRDefault="007C5F03" w:rsidP="00A723D2">
      <w:pPr>
        <w:pStyle w:val="Bodytext"/>
        <w:spacing w:line="240" w:lineRule="auto"/>
        <w:ind w:left="851"/>
        <w:rPr>
          <w:lang w:val="en-GB"/>
        </w:rPr>
      </w:pPr>
      <w:r w:rsidRPr="00612D0A">
        <w:rPr>
          <w:lang w:val="en-GB"/>
        </w:rPr>
        <w:t>“</w:t>
      </w:r>
      <w:r w:rsidRPr="00612D0A">
        <w:rPr>
          <w:b/>
          <w:bCs/>
          <w:lang w:val="en-GB"/>
        </w:rPr>
        <w:t>Work</w:t>
      </w:r>
      <w:r w:rsidRPr="00612D0A">
        <w:rPr>
          <w:lang w:val="en-GB"/>
        </w:rPr>
        <w:t xml:space="preserve"> </w:t>
      </w:r>
      <w:r w:rsidRPr="00612D0A">
        <w:rPr>
          <w:b/>
          <w:bCs/>
          <w:lang w:val="en-GB"/>
        </w:rPr>
        <w:t>Package</w:t>
      </w:r>
      <w:r w:rsidRPr="00612D0A">
        <w:rPr>
          <w:lang w:val="en-GB"/>
        </w:rPr>
        <w:t xml:space="preserve"> </w:t>
      </w:r>
      <w:r w:rsidRPr="00612D0A">
        <w:rPr>
          <w:b/>
          <w:bCs/>
          <w:lang w:val="en-GB"/>
        </w:rPr>
        <w:t>Leader(s)</w:t>
      </w:r>
      <w:r w:rsidRPr="00612D0A">
        <w:rPr>
          <w:lang w:val="en-GB"/>
        </w:rPr>
        <w:t>” means the leader(s) of a Work Package. Each WP will have two co-leaders which jointly constitute the Work Package Leaders for purposes of this Consortium Agreement: one of the group of Industrial Beneficiaries and one of the group of Beneficiaries which are not Industrial Beneficiaries.</w:t>
      </w:r>
    </w:p>
    <w:p w14:paraId="5501438E" w14:textId="7B09C90D" w:rsidR="001B1803" w:rsidRPr="00612D0A" w:rsidRDefault="001B1803" w:rsidP="00A723D2">
      <w:pPr>
        <w:pStyle w:val="Heading10"/>
        <w:spacing w:line="240" w:lineRule="auto"/>
        <w:ind w:right="-1"/>
        <w:rPr>
          <w:lang w:val="en-GB"/>
        </w:rPr>
      </w:pPr>
      <w:bookmarkStart w:id="15" w:name="_Toc105495623"/>
      <w:bookmarkStart w:id="16" w:name="_Toc203123399"/>
      <w:r w:rsidRPr="00612D0A">
        <w:rPr>
          <w:lang w:val="en-GB"/>
        </w:rPr>
        <w:t>Purpose</w:t>
      </w:r>
      <w:bookmarkEnd w:id="4"/>
      <w:r w:rsidR="002338E8" w:rsidRPr="00612D0A">
        <w:rPr>
          <w:lang w:val="en-GB"/>
        </w:rPr>
        <w:t xml:space="preserve"> &amp; INDEPENDENT CONTRACTING PARTIES</w:t>
      </w:r>
      <w:bookmarkEnd w:id="15"/>
      <w:bookmarkEnd w:id="16"/>
      <w:r w:rsidR="002338E8" w:rsidRPr="00612D0A">
        <w:rPr>
          <w:lang w:val="en-GB"/>
        </w:rPr>
        <w:t xml:space="preserve"> </w:t>
      </w:r>
    </w:p>
    <w:p w14:paraId="2C897A00" w14:textId="0BD4A6E0" w:rsidR="001B1803" w:rsidRPr="00612D0A" w:rsidRDefault="001B1803" w:rsidP="00D36CC7">
      <w:pPr>
        <w:pStyle w:val="HSubheading2"/>
        <w:spacing w:line="240" w:lineRule="auto"/>
        <w:ind w:left="1418" w:right="-1" w:hanging="567"/>
      </w:pPr>
      <w:r w:rsidRPr="00612D0A">
        <w:t xml:space="preserve">The purpose of this Consortium Agreement is to specify the Beneficiaries’ collaboration in relation to the Action in accordance with the provisions of the Grant Agreement, by supplementing the contractual provisions of the Grant Agreement to more specifically detail the rights and obligations of the Beneficiaries amongst each other in relation to, inter alia, </w:t>
      </w:r>
      <w:r w:rsidR="00BF4D3A" w:rsidRPr="00612D0A">
        <w:t xml:space="preserve">financial aspects, performance of the Action, Intellectual Property rights, Material transfer, confidentiality, </w:t>
      </w:r>
      <w:r w:rsidRPr="00612D0A">
        <w:t xml:space="preserve">project management and governance, and liability and indemnification. </w:t>
      </w:r>
    </w:p>
    <w:p w14:paraId="1862E08E" w14:textId="04672196" w:rsidR="001720EB" w:rsidRPr="00612D0A" w:rsidRDefault="001B1803" w:rsidP="00D36CC7">
      <w:pPr>
        <w:pStyle w:val="HSubheading2"/>
        <w:spacing w:line="240" w:lineRule="auto"/>
        <w:ind w:left="1418" w:right="-1" w:hanging="567"/>
      </w:pPr>
      <w:bookmarkStart w:id="17" w:name="_Ref100236128"/>
      <w:r w:rsidRPr="00612D0A">
        <w:t>This Consortium Agreement is not intended, and nothing contained herein shall be deemed, to create any partnership, agency or joint venture amongst the Beneficiaries or any of the Beneficiaries, nor to establish any other legal entity amongst any or all of the Beneficiaries.</w:t>
      </w:r>
      <w:r w:rsidR="00CE37F1" w:rsidRPr="00612D0A">
        <w:t xml:space="preserve"> </w:t>
      </w:r>
      <w:r w:rsidR="000F5453" w:rsidRPr="00612D0A">
        <w:t xml:space="preserve">Although the term “consortium” is used throughout this agreement, </w:t>
      </w:r>
      <w:r w:rsidR="005C2932" w:rsidRPr="00612D0A">
        <w:t xml:space="preserve">based on the terminology used in the </w:t>
      </w:r>
      <w:r w:rsidR="00914C20" w:rsidRPr="00612D0A">
        <w:t xml:space="preserve">Grant Agreement, </w:t>
      </w:r>
      <w:r w:rsidR="000F5453" w:rsidRPr="00612D0A">
        <w:t xml:space="preserve">the Beneficiaries </w:t>
      </w:r>
      <w:r w:rsidR="000D7E1D" w:rsidRPr="00612D0A">
        <w:t>expressly agree they</w:t>
      </w:r>
      <w:r w:rsidR="00CE37F1" w:rsidRPr="00612D0A">
        <w:t xml:space="preserve"> do not constitute a “</w:t>
      </w:r>
      <w:r w:rsidR="00D70597" w:rsidRPr="00612D0A">
        <w:t>c</w:t>
      </w:r>
      <w:r w:rsidR="00CE37F1" w:rsidRPr="00612D0A">
        <w:t xml:space="preserve">onsortium” </w:t>
      </w:r>
      <w:r w:rsidR="000D7E1D" w:rsidRPr="00612D0A">
        <w:t>as defined in</w:t>
      </w:r>
      <w:r w:rsidR="00CE37F1" w:rsidRPr="00612D0A">
        <w:t xml:space="preserve"> </w:t>
      </w:r>
      <w:r w:rsidR="00D61209" w:rsidRPr="00612D0A">
        <w:t>the Belgian Companies</w:t>
      </w:r>
      <w:r w:rsidR="00C07629">
        <w:t>'</w:t>
      </w:r>
      <w:r w:rsidR="00D61209" w:rsidRPr="00612D0A">
        <w:t xml:space="preserve"> and Association</w:t>
      </w:r>
      <w:r w:rsidR="00C07629">
        <w:t>s'</w:t>
      </w:r>
      <w:r w:rsidR="00D61209" w:rsidRPr="00612D0A">
        <w:t xml:space="preserve"> Code</w:t>
      </w:r>
      <w:r w:rsidRPr="00612D0A">
        <w:t>.</w:t>
      </w:r>
      <w:bookmarkEnd w:id="17"/>
      <w:r w:rsidR="001720EB" w:rsidRPr="00612D0A">
        <w:t xml:space="preserve"> </w:t>
      </w:r>
    </w:p>
    <w:p w14:paraId="311A1C8E" w14:textId="7B607005" w:rsidR="001B1803" w:rsidRPr="00612D0A" w:rsidRDefault="001720EB" w:rsidP="00D36CC7">
      <w:pPr>
        <w:pStyle w:val="HSubheading2"/>
        <w:spacing w:line="240" w:lineRule="auto"/>
        <w:ind w:left="1418" w:right="-1" w:hanging="567"/>
      </w:pPr>
      <w:r w:rsidRPr="00612D0A">
        <w:t xml:space="preserve">No Beneficiary shall enter into or have authority to enter into any engagement or make any representation or warranty on behalf of any of the other Beneficiaries or otherwise bind or oblige any other Beneficiary hereto. Each Beneficiary agrees to perform under this Consortium Agreement solely as </w:t>
      </w:r>
      <w:r w:rsidR="00C93D2B" w:rsidRPr="00612D0A">
        <w:t xml:space="preserve">independent </w:t>
      </w:r>
      <w:r w:rsidR="009852B7" w:rsidRPr="00612D0A">
        <w:t>contracting parties</w:t>
      </w:r>
      <w:r w:rsidRPr="00612D0A">
        <w:t>.</w:t>
      </w:r>
    </w:p>
    <w:p w14:paraId="0819A548" w14:textId="1010F966" w:rsidR="00763E84" w:rsidRPr="00612D0A" w:rsidRDefault="00D94D6D" w:rsidP="00D36CC7">
      <w:pPr>
        <w:pStyle w:val="HSubheading2"/>
        <w:spacing w:line="240" w:lineRule="auto"/>
        <w:ind w:left="1418" w:right="-1" w:hanging="567"/>
      </w:pPr>
      <w:bookmarkStart w:id="18" w:name="_Ref100236130"/>
      <w:r w:rsidRPr="00612D0A">
        <w:t xml:space="preserve">Each Beneficiary </w:t>
      </w:r>
      <w:r w:rsidR="00FC0401" w:rsidRPr="00612D0A">
        <w:t>remains to be</w:t>
      </w:r>
      <w:r w:rsidRPr="00612D0A">
        <w:t xml:space="preserve"> permitted to carry out any </w:t>
      </w:r>
      <w:r w:rsidR="001B125C" w:rsidRPr="00612D0A">
        <w:t xml:space="preserve">independent </w:t>
      </w:r>
      <w:r w:rsidRPr="00612D0A">
        <w:t xml:space="preserve">projects which are related to the subject matter of this Action. Results, Background, and Confidential Information of the other Beneficiaries may be used by such Beneficiary for </w:t>
      </w:r>
      <w:r w:rsidR="001B125C" w:rsidRPr="00612D0A">
        <w:t xml:space="preserve">the purposes </w:t>
      </w:r>
      <w:r w:rsidR="001B125C" w:rsidRPr="00612D0A">
        <w:lastRenderedPageBreak/>
        <w:t xml:space="preserve">of </w:t>
      </w:r>
      <w:r w:rsidRPr="00612D0A">
        <w:t>such other projects insofar and to the extent permitted by this Consortium Agreement.</w:t>
      </w:r>
      <w:bookmarkEnd w:id="18"/>
      <w:r w:rsidRPr="00612D0A">
        <w:t xml:space="preserve"> </w:t>
      </w:r>
    </w:p>
    <w:p w14:paraId="51C64329" w14:textId="78C67E7A" w:rsidR="001B1803" w:rsidRPr="00612D0A" w:rsidRDefault="001B1803" w:rsidP="00A723D2">
      <w:pPr>
        <w:pStyle w:val="Heading10"/>
        <w:spacing w:line="240" w:lineRule="auto"/>
        <w:ind w:right="-1"/>
        <w:rPr>
          <w:lang w:val="en-GB"/>
        </w:rPr>
      </w:pPr>
      <w:bookmarkStart w:id="19" w:name="_Toc408479074"/>
      <w:bookmarkStart w:id="20" w:name="_Ref410985020"/>
      <w:bookmarkStart w:id="21" w:name="_Toc425155954"/>
      <w:bookmarkStart w:id="22" w:name="_Ref74129446"/>
      <w:bookmarkStart w:id="23" w:name="_Toc105495624"/>
      <w:bookmarkStart w:id="24" w:name="_Ref144393409"/>
      <w:bookmarkStart w:id="25" w:name="_Toc203123400"/>
      <w:r w:rsidRPr="00612D0A">
        <w:rPr>
          <w:lang w:val="en-GB"/>
        </w:rPr>
        <w:t>Financial Provisions</w:t>
      </w:r>
      <w:bookmarkEnd w:id="19"/>
      <w:bookmarkEnd w:id="20"/>
      <w:bookmarkEnd w:id="21"/>
      <w:bookmarkEnd w:id="22"/>
      <w:bookmarkEnd w:id="23"/>
      <w:bookmarkEnd w:id="24"/>
      <w:bookmarkEnd w:id="25"/>
    </w:p>
    <w:p w14:paraId="3E0B51FD" w14:textId="5A3B526E" w:rsidR="001B1803" w:rsidRPr="00612D0A" w:rsidRDefault="001B1803" w:rsidP="00D36CC7">
      <w:pPr>
        <w:pStyle w:val="HSubheading2"/>
        <w:spacing w:line="240" w:lineRule="auto"/>
        <w:ind w:left="1418" w:right="-1" w:hanging="567"/>
      </w:pPr>
      <w:r w:rsidRPr="00612D0A">
        <w:t xml:space="preserve">The Action is funded by the Grant </w:t>
      </w:r>
      <w:r w:rsidR="000A3040" w:rsidRPr="00612D0A">
        <w:t>[</w:t>
      </w:r>
      <w:r w:rsidR="00DB6CF7" w:rsidRPr="00612D0A">
        <w:rPr>
          <w:b/>
          <w:bCs/>
          <w:i/>
          <w:iCs/>
          <w:highlight w:val="lightGray"/>
        </w:rPr>
        <w:t>OPTIONAL: add if relevant for the Action</w:t>
      </w:r>
      <w:r w:rsidR="00DB6CF7" w:rsidRPr="00612D0A">
        <w:rPr>
          <w:highlight w:val="lightGray"/>
        </w:rPr>
        <w:t xml:space="preserve">: </w:t>
      </w:r>
      <w:r w:rsidRPr="00612D0A">
        <w:rPr>
          <w:highlight w:val="lightGray"/>
        </w:rPr>
        <w:t xml:space="preserve">and the contribution (in kind and/or in cash) from the </w:t>
      </w:r>
      <w:r w:rsidR="00A03FF4" w:rsidRPr="00612D0A">
        <w:rPr>
          <w:highlight w:val="lightGray"/>
        </w:rPr>
        <w:t>Industrial</w:t>
      </w:r>
      <w:r w:rsidRPr="00612D0A">
        <w:rPr>
          <w:highlight w:val="lightGray"/>
        </w:rPr>
        <w:t xml:space="preserve"> </w:t>
      </w:r>
      <w:r w:rsidR="00504615" w:rsidRPr="00612D0A">
        <w:rPr>
          <w:highlight w:val="lightGray"/>
        </w:rPr>
        <w:t>Beneficiaries</w:t>
      </w:r>
      <w:r w:rsidR="00A51F57">
        <w:rPr>
          <w:highlight w:val="lightGray"/>
        </w:rPr>
        <w:t xml:space="preserve"> and Contributing Partners</w:t>
      </w:r>
      <w:r w:rsidR="000A3040" w:rsidRPr="00612D0A">
        <w:rPr>
          <w:highlight w:val="lightGray"/>
        </w:rPr>
        <w:t>]</w:t>
      </w:r>
      <w:r w:rsidRPr="00612D0A">
        <w:t xml:space="preserve">. The indicative budget of the Action is specified in Annexes 1 and 2 </w:t>
      </w:r>
      <w:r w:rsidR="0070113C">
        <w:t>of</w:t>
      </w:r>
      <w:r w:rsidR="0070113C" w:rsidRPr="00612D0A">
        <w:t xml:space="preserve"> </w:t>
      </w:r>
      <w:r w:rsidRPr="00612D0A">
        <w:t xml:space="preserve">the Grant Agreement. </w:t>
      </w:r>
    </w:p>
    <w:p w14:paraId="5355256F" w14:textId="7DA62F30" w:rsidR="001B1803" w:rsidRPr="00612D0A" w:rsidRDefault="001B1803" w:rsidP="00D36CC7">
      <w:pPr>
        <w:pStyle w:val="HSubheading2"/>
        <w:spacing w:line="240" w:lineRule="auto"/>
        <w:ind w:left="1418" w:right="-1" w:hanging="567"/>
      </w:pPr>
      <w:r w:rsidRPr="00612D0A">
        <w:t xml:space="preserve">Each Beneficiary </w:t>
      </w:r>
      <w:r w:rsidR="00D76F94">
        <w:t>R</w:t>
      </w:r>
      <w:r w:rsidRPr="00612D0A">
        <w:t>eceiv</w:t>
      </w:r>
      <w:r w:rsidR="00D76F94">
        <w:t>ing</w:t>
      </w:r>
      <w:r w:rsidRPr="00612D0A">
        <w:t xml:space="preserve"> </w:t>
      </w:r>
      <w:r w:rsidR="009468EE" w:rsidRPr="00612D0A">
        <w:t>IHI</w:t>
      </w:r>
      <w:r w:rsidRPr="00612D0A">
        <w:t xml:space="preserve"> JU </w:t>
      </w:r>
      <w:r w:rsidR="00D76F94">
        <w:t>F</w:t>
      </w:r>
      <w:r w:rsidR="00D76F94" w:rsidRPr="00612D0A">
        <w:t xml:space="preserve">unding </w:t>
      </w:r>
      <w:r w:rsidRPr="00612D0A">
        <w:t xml:space="preserve">shall maintain financial records in relation to its activities within the Action, including its Affiliated Entities, </w:t>
      </w:r>
      <w:r w:rsidR="006A6599" w:rsidRPr="00612D0A">
        <w:t>Associated Partners</w:t>
      </w:r>
      <w:r w:rsidRPr="00612D0A">
        <w:t xml:space="preserve"> and Sub-</w:t>
      </w:r>
      <w:r w:rsidR="00262121" w:rsidRPr="00612D0A">
        <w:t>C</w:t>
      </w:r>
      <w:r w:rsidRPr="00612D0A">
        <w:t xml:space="preserve">ontractors, according to the Grant Agreement. </w:t>
      </w:r>
    </w:p>
    <w:p w14:paraId="7BF1A837" w14:textId="49179F1E" w:rsidR="00BD315A" w:rsidRPr="00612D0A" w:rsidRDefault="001B1803" w:rsidP="00D36CC7">
      <w:pPr>
        <w:pStyle w:val="HSubheading2"/>
        <w:spacing w:line="240" w:lineRule="auto"/>
        <w:ind w:left="1418" w:right="-1" w:hanging="567"/>
      </w:pPr>
      <w:r w:rsidRPr="00612D0A">
        <w:t xml:space="preserve">The Coordinator shall give each Beneficiary </w:t>
      </w:r>
      <w:r w:rsidR="006D6F35">
        <w:t>R</w:t>
      </w:r>
      <w:r w:rsidRPr="00612D0A">
        <w:t>eceiv</w:t>
      </w:r>
      <w:r w:rsidR="006D6F35">
        <w:t>ing</w:t>
      </w:r>
      <w:r w:rsidRPr="00612D0A">
        <w:t xml:space="preserve"> </w:t>
      </w:r>
      <w:r w:rsidR="009468EE" w:rsidRPr="00612D0A">
        <w:t>IHI</w:t>
      </w:r>
      <w:r w:rsidRPr="00612D0A">
        <w:t xml:space="preserve"> JU </w:t>
      </w:r>
      <w:r w:rsidR="006D6F35">
        <w:t>F</w:t>
      </w:r>
      <w:r w:rsidR="006D6F35" w:rsidRPr="00612D0A">
        <w:t xml:space="preserve">unding </w:t>
      </w:r>
      <w:r w:rsidRPr="00612D0A">
        <w:t xml:space="preserve">a minimum of forty-five (45) Days prior </w:t>
      </w:r>
      <w:r w:rsidR="00262121" w:rsidRPr="00612D0A">
        <w:t xml:space="preserve">written </w:t>
      </w:r>
      <w:r w:rsidRPr="00612D0A">
        <w:t xml:space="preserve">notice of the deadline to produce </w:t>
      </w:r>
      <w:r w:rsidR="00484D01" w:rsidRPr="00612D0A">
        <w:t>additional prefinancing or periodic reports</w:t>
      </w:r>
      <w:r w:rsidRPr="00612D0A">
        <w:t xml:space="preserve"> as prescribed in the Grant Agreement and each of these Beneficiaries shall be responsible for the preparation and obtaining of a certificate on the financial statements as may be required by the Grant Agreement. The Coordinator must receive these reports timely</w:t>
      </w:r>
      <w:r w:rsidR="00CF1D55" w:rsidRPr="00612D0A">
        <w:t>, with respect to the additi</w:t>
      </w:r>
      <w:r w:rsidR="002D6F97" w:rsidRPr="00612D0A">
        <w:t>onal prefinancing and period reports,</w:t>
      </w:r>
      <w:r w:rsidRPr="00612D0A">
        <w:t xml:space="preserve"> in order to enable him to meet the sixty (60) Days </w:t>
      </w:r>
      <w:r w:rsidR="00B82BE0" w:rsidRPr="00612D0A">
        <w:t xml:space="preserve">(after the end of the relevant reporting period) </w:t>
      </w:r>
      <w:r w:rsidRPr="00612D0A">
        <w:t xml:space="preserve">timeline for submission to </w:t>
      </w:r>
      <w:r w:rsidR="009468EE" w:rsidRPr="00612D0A">
        <w:t>IHI</w:t>
      </w:r>
      <w:r w:rsidRPr="00612D0A">
        <w:t xml:space="preserve"> JU.</w:t>
      </w:r>
    </w:p>
    <w:p w14:paraId="3756C814" w14:textId="4451A64C" w:rsidR="0065281E" w:rsidRPr="00612D0A" w:rsidRDefault="001B1803" w:rsidP="00D36CC7">
      <w:pPr>
        <w:pStyle w:val="HSubheading2"/>
        <w:spacing w:line="240" w:lineRule="auto"/>
        <w:ind w:left="1418" w:right="-1" w:hanging="567"/>
      </w:pPr>
      <w:r w:rsidRPr="00612D0A">
        <w:t xml:space="preserve">The Beneficiaries </w:t>
      </w:r>
      <w:r w:rsidR="00D76F94">
        <w:t>R</w:t>
      </w:r>
      <w:r w:rsidRPr="00612D0A">
        <w:t>eceiv</w:t>
      </w:r>
      <w:r w:rsidR="00D76F94">
        <w:t>ing</w:t>
      </w:r>
      <w:r w:rsidRPr="00612D0A">
        <w:t xml:space="preserve"> </w:t>
      </w:r>
      <w:r w:rsidR="009468EE" w:rsidRPr="00612D0A">
        <w:t>IHI</w:t>
      </w:r>
      <w:r w:rsidRPr="00612D0A">
        <w:t xml:space="preserve"> JU </w:t>
      </w:r>
      <w:r w:rsidR="00D76F94">
        <w:t>F</w:t>
      </w:r>
      <w:r w:rsidR="00D76F94" w:rsidRPr="00612D0A">
        <w:t xml:space="preserve">unding </w:t>
      </w:r>
      <w:r w:rsidRPr="00612D0A">
        <w:t xml:space="preserve">agree that their respective entitlements to the Grant shall depend on: (a) the extent to which they shall be able to properly authenticate costs incurred, as Eligible Costs, and (b) the manner in which all Beneficiaries agree how the Action should proceed and the consequent allocation of costs amongst Beneficiaries </w:t>
      </w:r>
      <w:r w:rsidR="00D76F94">
        <w:t>R</w:t>
      </w:r>
      <w:r w:rsidRPr="00612D0A">
        <w:t>eceiv</w:t>
      </w:r>
      <w:r w:rsidR="00D76F94">
        <w:t>ing</w:t>
      </w:r>
      <w:r w:rsidRPr="00612D0A">
        <w:t xml:space="preserve"> </w:t>
      </w:r>
      <w:r w:rsidR="009468EE" w:rsidRPr="00612D0A">
        <w:t>IHI</w:t>
      </w:r>
      <w:r w:rsidRPr="00612D0A">
        <w:t xml:space="preserve"> JU </w:t>
      </w:r>
      <w:r w:rsidR="00D76F94">
        <w:t>F</w:t>
      </w:r>
      <w:r w:rsidR="00D76F94" w:rsidRPr="00612D0A">
        <w:t xml:space="preserve">unding </w:t>
      </w:r>
      <w:r w:rsidR="003E3E31" w:rsidRPr="00612D0A">
        <w:rPr>
          <w:highlight w:val="lightGray"/>
        </w:rPr>
        <w:t>[</w:t>
      </w:r>
      <w:r w:rsidR="008E1269" w:rsidRPr="00612D0A">
        <w:rPr>
          <w:b/>
          <w:bCs/>
          <w:i/>
          <w:iCs/>
          <w:highlight w:val="lightGray"/>
        </w:rPr>
        <w:t>OPTIONAL: add if relevant for the Action</w:t>
      </w:r>
      <w:r w:rsidR="008E1269" w:rsidRPr="00612D0A">
        <w:rPr>
          <w:highlight w:val="lightGray"/>
        </w:rPr>
        <w:t>:</w:t>
      </w:r>
      <w:r w:rsidRPr="00612D0A">
        <w:rPr>
          <w:highlight w:val="lightGray"/>
        </w:rPr>
        <w:t xml:space="preserve">, and (c) a go/no go-decision to proceed to the next stage in the Action as outlined in Annex 1 </w:t>
      </w:r>
      <w:r w:rsidR="000F4BEF">
        <w:rPr>
          <w:highlight w:val="lightGray"/>
        </w:rPr>
        <w:t>of</w:t>
      </w:r>
      <w:r w:rsidR="000F4BEF" w:rsidRPr="00612D0A">
        <w:rPr>
          <w:highlight w:val="lightGray"/>
        </w:rPr>
        <w:t xml:space="preserve"> </w:t>
      </w:r>
      <w:r w:rsidRPr="00612D0A">
        <w:rPr>
          <w:highlight w:val="lightGray"/>
        </w:rPr>
        <w:t>the Grant Agreement</w:t>
      </w:r>
      <w:r w:rsidR="003E3E31" w:rsidRPr="00612D0A">
        <w:rPr>
          <w:highlight w:val="lightGray"/>
        </w:rPr>
        <w:t>]</w:t>
      </w:r>
      <w:r w:rsidRPr="00612D0A">
        <w:t xml:space="preserve">. </w:t>
      </w:r>
      <w:r w:rsidR="0065281E" w:rsidRPr="00612D0A">
        <w:t>Neither the Coordinator nor any of the other Beneficiaries shall be in any way liable or responsible for any justification of costs by a Beneficiary towards the IHI JU.</w:t>
      </w:r>
    </w:p>
    <w:p w14:paraId="4129E0BC" w14:textId="0B658C47" w:rsidR="001B1803" w:rsidRPr="00612D0A" w:rsidRDefault="00B52291" w:rsidP="00D36CC7">
      <w:pPr>
        <w:pStyle w:val="HSubheading2"/>
        <w:spacing w:line="240" w:lineRule="auto"/>
        <w:ind w:left="1418" w:right="-1" w:hanging="567"/>
      </w:pPr>
      <w:r w:rsidRPr="00612D0A">
        <w:t xml:space="preserve">A Beneficiary that spends less than its allocated share of the budget as set out in </w:t>
      </w:r>
      <w:r w:rsidR="00F87F15" w:rsidRPr="00612D0A">
        <w:t>Annex</w:t>
      </w:r>
      <w:r w:rsidR="00A552EE">
        <w:t>es</w:t>
      </w:r>
      <w:r w:rsidR="00F87F15" w:rsidRPr="00612D0A">
        <w:t xml:space="preserve"> 1</w:t>
      </w:r>
      <w:r w:rsidR="00A552EE">
        <w:t xml:space="preserve"> and 2</w:t>
      </w:r>
      <w:r w:rsidR="00F87F15" w:rsidRPr="00612D0A">
        <w:t xml:space="preserve"> of the Grant Agreement</w:t>
      </w:r>
      <w:r w:rsidRPr="00612D0A">
        <w:t xml:space="preserve"> or – in case of reimbursement via unit costs - implements less units than foreseen in </w:t>
      </w:r>
      <w:r w:rsidR="00F87F15" w:rsidRPr="00612D0A">
        <w:t>Annex</w:t>
      </w:r>
      <w:r w:rsidR="00A552EE">
        <w:t>es</w:t>
      </w:r>
      <w:r w:rsidR="00F87F15" w:rsidRPr="00612D0A">
        <w:t xml:space="preserve"> 1</w:t>
      </w:r>
      <w:r w:rsidR="00A552EE">
        <w:t xml:space="preserve"> and 2</w:t>
      </w:r>
      <w:r w:rsidR="00F87F15" w:rsidRPr="00612D0A">
        <w:t xml:space="preserve"> of the Grant Agreement </w:t>
      </w:r>
      <w:r w:rsidRPr="00612D0A">
        <w:t xml:space="preserve">will be funded in accordance with its units/actual duly justified </w:t>
      </w:r>
      <w:r w:rsidR="00262557" w:rsidRPr="00612D0A">
        <w:t>E</w:t>
      </w:r>
      <w:r w:rsidRPr="00612D0A">
        <w:t xml:space="preserve">ligible </w:t>
      </w:r>
      <w:r w:rsidR="00262557" w:rsidRPr="00612D0A">
        <w:t>C</w:t>
      </w:r>
      <w:r w:rsidRPr="00612D0A">
        <w:t xml:space="preserve">osts only. A </w:t>
      </w:r>
      <w:r w:rsidR="00F87F15" w:rsidRPr="00612D0A">
        <w:t>Beneficiary</w:t>
      </w:r>
      <w:r w:rsidRPr="00612D0A">
        <w:t xml:space="preserve"> that spends more than its allocated share of the budget as set out in </w:t>
      </w:r>
      <w:r w:rsidR="00F87F15" w:rsidRPr="00612D0A">
        <w:t>in Annex</w:t>
      </w:r>
      <w:r w:rsidR="00A552EE">
        <w:t>es</w:t>
      </w:r>
      <w:r w:rsidR="00F87F15" w:rsidRPr="00612D0A">
        <w:t xml:space="preserve"> 1 </w:t>
      </w:r>
      <w:r w:rsidR="00A552EE">
        <w:t xml:space="preserve">and 2 </w:t>
      </w:r>
      <w:r w:rsidR="00F87F15" w:rsidRPr="00612D0A">
        <w:t xml:space="preserve">of the Grant Agreement </w:t>
      </w:r>
      <w:r w:rsidRPr="00612D0A">
        <w:t xml:space="preserve">will be funded only in respect of duly justified </w:t>
      </w:r>
      <w:r w:rsidR="00262557" w:rsidRPr="00612D0A">
        <w:t>E</w:t>
      </w:r>
      <w:r w:rsidRPr="00612D0A">
        <w:t xml:space="preserve">ligible </w:t>
      </w:r>
      <w:r w:rsidR="00262557" w:rsidRPr="00612D0A">
        <w:t>C</w:t>
      </w:r>
      <w:r w:rsidRPr="00612D0A">
        <w:t>osts up to an amount not exceeding that share.</w:t>
      </w:r>
    </w:p>
    <w:p w14:paraId="7E9F52BA" w14:textId="693F7A7A" w:rsidR="001B1803" w:rsidRPr="00612D0A" w:rsidRDefault="001B1803" w:rsidP="00D36CC7">
      <w:pPr>
        <w:pStyle w:val="HSubheading2"/>
        <w:spacing w:line="240" w:lineRule="auto"/>
        <w:ind w:left="1418" w:right="-1" w:hanging="567"/>
      </w:pPr>
      <w:bookmarkStart w:id="26" w:name="_Ref105505032"/>
      <w:r w:rsidRPr="00612D0A">
        <w:t xml:space="preserve">The Coordinator will receive directly the Grant from the </w:t>
      </w:r>
      <w:r w:rsidR="009468EE" w:rsidRPr="00612D0A">
        <w:t>IHI</w:t>
      </w:r>
      <w:r w:rsidRPr="00612D0A">
        <w:t xml:space="preserve"> JU and undertakes to transfer, in accordance with the Grant Agreement </w:t>
      </w:r>
      <w:r w:rsidR="00B52291" w:rsidRPr="00612D0A">
        <w:rPr>
          <w:highlight w:val="lightGray"/>
        </w:rPr>
        <w:t>[</w:t>
      </w:r>
      <w:r w:rsidR="00E86189" w:rsidRPr="00612D0A">
        <w:rPr>
          <w:b/>
          <w:bCs/>
          <w:i/>
          <w:iCs/>
          <w:highlight w:val="lightGray"/>
        </w:rPr>
        <w:t>OPTIONAL: add if relevant for the Action</w:t>
      </w:r>
      <w:r w:rsidR="00E86189" w:rsidRPr="00612D0A">
        <w:rPr>
          <w:highlight w:val="lightGray"/>
        </w:rPr>
        <w:t xml:space="preserve">:, </w:t>
      </w:r>
      <w:r w:rsidRPr="00612D0A">
        <w:rPr>
          <w:highlight w:val="lightGray"/>
        </w:rPr>
        <w:t>and the go/no go decisions outlined in Annex 1</w:t>
      </w:r>
      <w:r w:rsidR="00B52291" w:rsidRPr="00612D0A">
        <w:rPr>
          <w:highlight w:val="lightGray"/>
        </w:rPr>
        <w:t xml:space="preserve"> of the Grant Agreement]</w:t>
      </w:r>
      <w:r w:rsidRPr="00612D0A">
        <w:t xml:space="preserve">, the appropriate sums to the respective Beneficiaries </w:t>
      </w:r>
      <w:r w:rsidR="00F1022E">
        <w:t>R</w:t>
      </w:r>
      <w:r w:rsidRPr="00612D0A">
        <w:t>eceiv</w:t>
      </w:r>
      <w:r w:rsidR="00F1022E">
        <w:t>ing</w:t>
      </w:r>
      <w:r w:rsidRPr="00612D0A">
        <w:t xml:space="preserve"> </w:t>
      </w:r>
      <w:r w:rsidR="009468EE" w:rsidRPr="00612D0A">
        <w:t>IHI</w:t>
      </w:r>
      <w:r w:rsidRPr="00612D0A">
        <w:t xml:space="preserve"> JU </w:t>
      </w:r>
      <w:r w:rsidR="00F1022E">
        <w:t>F</w:t>
      </w:r>
      <w:r w:rsidR="00F1022E" w:rsidRPr="00612D0A">
        <w:t xml:space="preserve">unding </w:t>
      </w:r>
      <w:r w:rsidR="00DF0045" w:rsidRPr="00612D0A">
        <w:t>without unjustified</w:t>
      </w:r>
      <w:r w:rsidRPr="00612D0A">
        <w:t xml:space="preserve"> delay</w:t>
      </w:r>
      <w:r w:rsidR="00A66A13" w:rsidRPr="00612D0A">
        <w:t xml:space="preserve"> </w:t>
      </w:r>
      <w:r w:rsidR="00A66A13" w:rsidRPr="00612D0A">
        <w:rPr>
          <w:b/>
          <w:bCs/>
          <w:i/>
          <w:iCs/>
          <w:highlight w:val="lightGray"/>
        </w:rPr>
        <w:t>[OPTION</w:t>
      </w:r>
      <w:r w:rsidR="00E86189" w:rsidRPr="00612D0A">
        <w:rPr>
          <w:b/>
          <w:bCs/>
          <w:i/>
          <w:iCs/>
          <w:highlight w:val="lightGray"/>
        </w:rPr>
        <w:t>AL</w:t>
      </w:r>
      <w:r w:rsidR="00A66A13" w:rsidRPr="00612D0A">
        <w:rPr>
          <w:b/>
          <w:bCs/>
          <w:i/>
          <w:iCs/>
          <w:highlight w:val="lightGray"/>
        </w:rPr>
        <w:t>: include different distribution key</w:t>
      </w:r>
      <w:r w:rsidR="00B8064B" w:rsidRPr="00612D0A">
        <w:rPr>
          <w:b/>
          <w:bCs/>
          <w:i/>
          <w:iCs/>
          <w:highlight w:val="lightGray"/>
        </w:rPr>
        <w:t>s</w:t>
      </w:r>
      <w:r w:rsidR="00A66A13" w:rsidRPr="00612D0A">
        <w:rPr>
          <w:b/>
          <w:bCs/>
          <w:i/>
          <w:iCs/>
          <w:highlight w:val="lightGray"/>
        </w:rPr>
        <w:t xml:space="preserve"> </w:t>
      </w:r>
      <w:r w:rsidR="00665158" w:rsidRPr="00612D0A">
        <w:rPr>
          <w:b/>
          <w:bCs/>
          <w:i/>
          <w:iCs/>
          <w:highlight w:val="lightGray"/>
        </w:rPr>
        <w:t>if appropriate</w:t>
      </w:r>
      <w:r w:rsidR="00E86189" w:rsidRPr="00612D0A">
        <w:rPr>
          <w:b/>
          <w:bCs/>
          <w:i/>
          <w:iCs/>
          <w:highlight w:val="lightGray"/>
        </w:rPr>
        <w:t xml:space="preserve"> for the Action</w:t>
      </w:r>
      <w:r w:rsidR="00665158" w:rsidRPr="00612D0A">
        <w:rPr>
          <w:b/>
          <w:bCs/>
          <w:i/>
          <w:iCs/>
          <w:highlight w:val="lightGray"/>
        </w:rPr>
        <w:t xml:space="preserve">, e.g; XX% on receipt of pre-financing, XX% on </w:t>
      </w:r>
      <w:r w:rsidR="00C64921" w:rsidRPr="00612D0A">
        <w:rPr>
          <w:b/>
          <w:bCs/>
          <w:i/>
          <w:iCs/>
          <w:highlight w:val="lightGray"/>
        </w:rPr>
        <w:t>achievement of milestone Y, etc.]</w:t>
      </w:r>
      <w:r w:rsidRPr="00612D0A">
        <w:rPr>
          <w:b/>
          <w:bCs/>
          <w:i/>
          <w:iCs/>
        </w:rPr>
        <w:t>.</w:t>
      </w:r>
      <w:r w:rsidRPr="00612D0A">
        <w:t xml:space="preserve"> The Coordinator will notify each of the Beneficiaries </w:t>
      </w:r>
      <w:r w:rsidR="00F1022E">
        <w:t>R</w:t>
      </w:r>
      <w:r w:rsidRPr="00612D0A">
        <w:t>eceiv</w:t>
      </w:r>
      <w:r w:rsidR="00F1022E">
        <w:t>ing</w:t>
      </w:r>
      <w:r w:rsidRPr="00612D0A">
        <w:t xml:space="preserve"> </w:t>
      </w:r>
      <w:r w:rsidR="009468EE" w:rsidRPr="00612D0A">
        <w:t>IHI</w:t>
      </w:r>
      <w:r w:rsidRPr="00612D0A">
        <w:t xml:space="preserve"> JU </w:t>
      </w:r>
      <w:r w:rsidR="00F1022E">
        <w:t>F</w:t>
      </w:r>
      <w:r w:rsidRPr="00612D0A">
        <w:t xml:space="preserve">unding promptly of the date and amount transferred to its respective bank account and shall give the relevant references. The Coordinator shall hold such funds in trust for the benefit of the other Beneficiaries </w:t>
      </w:r>
      <w:r w:rsidR="00F1022E">
        <w:t>R</w:t>
      </w:r>
      <w:r w:rsidRPr="00612D0A">
        <w:t>eceiv</w:t>
      </w:r>
      <w:r w:rsidR="00F1022E">
        <w:t>ing</w:t>
      </w:r>
      <w:r w:rsidRPr="00612D0A">
        <w:t xml:space="preserve"> </w:t>
      </w:r>
      <w:r w:rsidR="009468EE" w:rsidRPr="00612D0A">
        <w:t>IHI</w:t>
      </w:r>
      <w:r w:rsidRPr="00612D0A">
        <w:t xml:space="preserve"> JU </w:t>
      </w:r>
      <w:r w:rsidR="00F1022E">
        <w:t>F</w:t>
      </w:r>
      <w:r w:rsidRPr="00612D0A">
        <w:t xml:space="preserve">unding until such time such funds are transferred to the Beneficiaries </w:t>
      </w:r>
      <w:r w:rsidR="00F1022E">
        <w:t>R</w:t>
      </w:r>
      <w:r w:rsidRPr="00612D0A">
        <w:t>eceiv</w:t>
      </w:r>
      <w:r w:rsidR="00F1022E">
        <w:t>ing</w:t>
      </w:r>
      <w:r w:rsidRPr="00612D0A">
        <w:t xml:space="preserve"> </w:t>
      </w:r>
      <w:r w:rsidR="009468EE" w:rsidRPr="00612D0A">
        <w:t>IHI</w:t>
      </w:r>
      <w:r w:rsidRPr="00612D0A">
        <w:t xml:space="preserve"> JU </w:t>
      </w:r>
      <w:r w:rsidR="00F1022E">
        <w:t>F</w:t>
      </w:r>
      <w:r w:rsidRPr="00612D0A">
        <w:t>unding.</w:t>
      </w:r>
      <w:r w:rsidR="0099651E" w:rsidRPr="00612D0A">
        <w:t xml:space="preserve"> No Beneficiary shall before the end of the Project receive more than its allocated share of the maximum grant </w:t>
      </w:r>
      <w:r w:rsidR="0099651E" w:rsidRPr="00612D0A">
        <w:lastRenderedPageBreak/>
        <w:t xml:space="preserve">amount less the amounts retained by the IHI JU for the </w:t>
      </w:r>
      <w:r w:rsidR="004B42A5">
        <w:t>M</w:t>
      </w:r>
      <w:r w:rsidR="0099651E" w:rsidRPr="00612D0A">
        <w:t xml:space="preserve">utual </w:t>
      </w:r>
      <w:r w:rsidR="004B42A5">
        <w:t>I</w:t>
      </w:r>
      <w:r w:rsidR="0099651E" w:rsidRPr="00612D0A">
        <w:t xml:space="preserve">nsurance </w:t>
      </w:r>
      <w:r w:rsidR="004B42A5">
        <w:t>M</w:t>
      </w:r>
      <w:r w:rsidR="0099651E" w:rsidRPr="00612D0A">
        <w:t>echanism and for the final payment.</w:t>
      </w:r>
      <w:bookmarkEnd w:id="26"/>
    </w:p>
    <w:p w14:paraId="54258224" w14:textId="4E0650DD" w:rsidR="009161FD" w:rsidRPr="00612D0A" w:rsidRDefault="009161FD" w:rsidP="00D36CC7">
      <w:pPr>
        <w:pStyle w:val="HSubheading2"/>
        <w:spacing w:line="240" w:lineRule="auto"/>
        <w:ind w:left="1418" w:right="-1" w:hanging="567"/>
      </w:pPr>
      <w:r w:rsidRPr="00612D0A">
        <w:t xml:space="preserve">Without prejudice to the provisions of Clauses </w:t>
      </w:r>
      <w:r w:rsidR="009D6DD5" w:rsidRPr="00612D0A">
        <w:fldChar w:fldCharType="begin"/>
      </w:r>
      <w:r w:rsidR="009D6DD5" w:rsidRPr="00612D0A">
        <w:instrText xml:space="preserve"> REF _Ref74129472 \r \h </w:instrText>
      </w:r>
      <w:r w:rsidR="00D934DE" w:rsidRPr="00612D0A">
        <w:instrText xml:space="preserve"> \* MERGEFORMAT </w:instrText>
      </w:r>
      <w:r w:rsidR="009D6DD5" w:rsidRPr="00612D0A">
        <w:fldChar w:fldCharType="separate"/>
      </w:r>
      <w:r w:rsidR="00FD6A22" w:rsidRPr="00612D0A">
        <w:t>4</w:t>
      </w:r>
      <w:r w:rsidR="009D6DD5" w:rsidRPr="00612D0A">
        <w:fldChar w:fldCharType="end"/>
      </w:r>
      <w:r w:rsidRPr="00612D0A">
        <w:t xml:space="preserve"> and </w:t>
      </w:r>
      <w:r w:rsidRPr="00612D0A">
        <w:rPr>
          <w:highlight w:val="yellow"/>
        </w:rPr>
        <w:fldChar w:fldCharType="begin"/>
      </w:r>
      <w:r w:rsidRPr="00612D0A">
        <w:instrText xml:space="preserve"> REF _Ref74144540 \r \h </w:instrText>
      </w:r>
      <w:r w:rsidRPr="00612D0A">
        <w:rPr>
          <w:highlight w:val="yellow"/>
        </w:rPr>
        <w:instrText xml:space="preserve"> \* MERGEFORMAT </w:instrText>
      </w:r>
      <w:r w:rsidRPr="00612D0A">
        <w:rPr>
          <w:highlight w:val="yellow"/>
        </w:rPr>
      </w:r>
      <w:r w:rsidRPr="00612D0A">
        <w:rPr>
          <w:highlight w:val="yellow"/>
        </w:rPr>
        <w:fldChar w:fldCharType="separate"/>
      </w:r>
      <w:r w:rsidR="00FD6A22" w:rsidRPr="00612D0A">
        <w:t>12</w:t>
      </w:r>
      <w:r w:rsidRPr="00612D0A">
        <w:rPr>
          <w:highlight w:val="yellow"/>
        </w:rPr>
        <w:fldChar w:fldCharType="end"/>
      </w:r>
      <w:r w:rsidRPr="00612D0A">
        <w:t xml:space="preserve"> </w:t>
      </w:r>
      <w:r w:rsidR="00C01267" w:rsidRPr="00612D0A">
        <w:t xml:space="preserve">of this Consortium Agreement </w:t>
      </w:r>
      <w:r w:rsidRPr="00612D0A">
        <w:t xml:space="preserve">and subject to the provisions of Clause </w:t>
      </w:r>
      <w:r w:rsidRPr="00612D0A">
        <w:fldChar w:fldCharType="begin"/>
      </w:r>
      <w:r w:rsidRPr="00612D0A">
        <w:instrText xml:space="preserve"> REF _Ref74129575 \r \h  \* MERGEFORMAT </w:instrText>
      </w:r>
      <w:r w:rsidRPr="00612D0A">
        <w:fldChar w:fldCharType="separate"/>
      </w:r>
      <w:r w:rsidR="00FD6A22" w:rsidRPr="00612D0A">
        <w:t>17</w:t>
      </w:r>
      <w:r w:rsidRPr="00612D0A">
        <w:fldChar w:fldCharType="end"/>
      </w:r>
      <w:r w:rsidRPr="00612D0A">
        <w:t xml:space="preserve"> </w:t>
      </w:r>
      <w:r w:rsidR="00C01267" w:rsidRPr="00612D0A">
        <w:t>of this Consortium Agreement as well as the provisions of</w:t>
      </w:r>
      <w:r w:rsidRPr="00612D0A">
        <w:t xml:space="preserve"> the Grant Agreement, the Coordinator can withhold any payment if a Beneficiary </w:t>
      </w:r>
      <w:r w:rsidR="00F1022E">
        <w:t>R</w:t>
      </w:r>
      <w:r w:rsidRPr="00612D0A">
        <w:t>eceiv</w:t>
      </w:r>
      <w:r w:rsidR="00F1022E">
        <w:t>ing</w:t>
      </w:r>
      <w:r w:rsidRPr="00612D0A">
        <w:t xml:space="preserve"> IHI JU </w:t>
      </w:r>
      <w:r w:rsidR="00F1022E">
        <w:t>F</w:t>
      </w:r>
      <w:r w:rsidRPr="00612D0A">
        <w:t>unding is late in submitting or refuses to provide Deliverables as required under the Grant Agreement and this Consortium Agreement. In any case, the Action’s Steering Committee and General Assembly will be informed of the decision.</w:t>
      </w:r>
    </w:p>
    <w:p w14:paraId="41359FE2" w14:textId="5EFCB6B4" w:rsidR="001B1803" w:rsidRPr="00612D0A" w:rsidRDefault="001B1803" w:rsidP="00D36CC7">
      <w:pPr>
        <w:pStyle w:val="HSubheading2"/>
        <w:spacing w:line="240" w:lineRule="auto"/>
        <w:ind w:left="1418" w:right="-1" w:hanging="567"/>
      </w:pPr>
      <w:r w:rsidRPr="00612D0A">
        <w:t xml:space="preserve">Bank account details of each Beneficiary </w:t>
      </w:r>
      <w:r w:rsidR="00F1022E">
        <w:t>R</w:t>
      </w:r>
      <w:r w:rsidRPr="00612D0A">
        <w:t>eceiv</w:t>
      </w:r>
      <w:r w:rsidR="00F1022E">
        <w:t>ing</w:t>
      </w:r>
      <w:r w:rsidRPr="00612D0A">
        <w:t xml:space="preserve"> </w:t>
      </w:r>
      <w:r w:rsidR="009468EE" w:rsidRPr="00612D0A">
        <w:t>IHI</w:t>
      </w:r>
      <w:r w:rsidRPr="00612D0A">
        <w:t xml:space="preserve"> JU </w:t>
      </w:r>
      <w:r w:rsidR="00F1022E">
        <w:t>F</w:t>
      </w:r>
      <w:r w:rsidRPr="00612D0A">
        <w:t>unding shall be provided to the Coordinator within thirty (30) Days of each such Beneficiary’s signature of this Consortium Agreement.</w:t>
      </w:r>
    </w:p>
    <w:p w14:paraId="275C45EA" w14:textId="55B05330" w:rsidR="00293B5B" w:rsidRPr="00612D0A" w:rsidRDefault="004173B3" w:rsidP="00D36CC7">
      <w:pPr>
        <w:pStyle w:val="HSubheading2"/>
        <w:spacing w:line="240" w:lineRule="auto"/>
        <w:ind w:left="1418" w:right="-1" w:hanging="567"/>
      </w:pPr>
      <w:r w:rsidRPr="00612D0A">
        <w:t xml:space="preserve">A Beneficiary </w:t>
      </w:r>
      <w:r w:rsidR="004D3F4C">
        <w:t>R</w:t>
      </w:r>
      <w:r w:rsidR="00BA4433" w:rsidRPr="00612D0A">
        <w:t xml:space="preserve">eceiving IHI JU </w:t>
      </w:r>
      <w:r w:rsidR="00F1022E">
        <w:t>F</w:t>
      </w:r>
      <w:r w:rsidR="00BA4433" w:rsidRPr="00612D0A">
        <w:t xml:space="preserve">unding </w:t>
      </w:r>
      <w:r w:rsidRPr="00612D0A">
        <w:t xml:space="preserve">has received excess </w:t>
      </w:r>
      <w:r w:rsidR="00AC42CB" w:rsidRPr="00612D0A">
        <w:t xml:space="preserve">IHI JU funding </w:t>
      </w:r>
      <w:r w:rsidRPr="00612D0A">
        <w:t xml:space="preserve">payment (i) if the </w:t>
      </w:r>
      <w:r w:rsidR="00AC42CB" w:rsidRPr="00612D0A">
        <w:t xml:space="preserve">IHI JU funding </w:t>
      </w:r>
      <w:r w:rsidRPr="00612D0A">
        <w:t xml:space="preserve">payment it received from the Coordinator exceeds the </w:t>
      </w:r>
      <w:r w:rsidR="00262557" w:rsidRPr="00612D0A">
        <w:t>E</w:t>
      </w:r>
      <w:r w:rsidRPr="00612D0A">
        <w:t xml:space="preserve">ligible </w:t>
      </w:r>
      <w:r w:rsidR="00262557" w:rsidRPr="00612D0A">
        <w:t>C</w:t>
      </w:r>
      <w:r w:rsidRPr="00612D0A">
        <w:t xml:space="preserve">osts it declared; or (ii) if </w:t>
      </w:r>
      <w:r w:rsidR="00BA4433" w:rsidRPr="00612D0A">
        <w:t>it</w:t>
      </w:r>
      <w:r w:rsidR="00262557" w:rsidRPr="00612D0A">
        <w:t xml:space="preserve"> </w:t>
      </w:r>
      <w:r w:rsidRPr="00612D0A">
        <w:t xml:space="preserve">has received </w:t>
      </w:r>
      <w:r w:rsidR="00AC42CB" w:rsidRPr="00612D0A">
        <w:t xml:space="preserve">IHI JU funding </w:t>
      </w:r>
      <w:r w:rsidRPr="00612D0A">
        <w:t xml:space="preserve">payments </w:t>
      </w:r>
      <w:r w:rsidR="00262557" w:rsidRPr="00612D0A">
        <w:t xml:space="preserve">from the Coordinator </w:t>
      </w:r>
      <w:r w:rsidRPr="00612D0A">
        <w:t xml:space="preserve">but, within the last year of the Project, its </w:t>
      </w:r>
      <w:r w:rsidR="00262557" w:rsidRPr="00612D0A">
        <w:t>Eligible Costs</w:t>
      </w:r>
      <w:r w:rsidRPr="00612D0A">
        <w:t xml:space="preserve"> fall significantly behind the costs it would be entitled to according to </w:t>
      </w:r>
      <w:r w:rsidR="00262557" w:rsidRPr="00612D0A">
        <w:t>Annex</w:t>
      </w:r>
      <w:r w:rsidR="00C45AB6">
        <w:t>es</w:t>
      </w:r>
      <w:r w:rsidR="00262557" w:rsidRPr="00612D0A">
        <w:t xml:space="preserve"> 1 </w:t>
      </w:r>
      <w:r w:rsidR="00C45AB6">
        <w:t xml:space="preserve">and 2 </w:t>
      </w:r>
      <w:r w:rsidR="00262557" w:rsidRPr="00612D0A">
        <w:t>of the Grant Agreement</w:t>
      </w:r>
      <w:r w:rsidRPr="00612D0A">
        <w:t>.</w:t>
      </w:r>
      <w:r w:rsidR="00D062C4" w:rsidRPr="00612D0A">
        <w:t xml:space="preserve"> </w:t>
      </w:r>
      <w:r w:rsidR="004C2957" w:rsidRPr="00612D0A">
        <w:rPr>
          <w:b/>
          <w:bCs/>
          <w:highlight w:val="lightGray"/>
        </w:rPr>
        <w:t>[</w:t>
      </w:r>
      <w:r w:rsidR="004C2957" w:rsidRPr="00612D0A">
        <w:rPr>
          <w:b/>
          <w:bCs/>
          <w:i/>
          <w:iCs/>
          <w:highlight w:val="lightGray"/>
        </w:rPr>
        <w:t>OPTION</w:t>
      </w:r>
      <w:r w:rsidR="003F5D9C" w:rsidRPr="00612D0A">
        <w:rPr>
          <w:b/>
          <w:bCs/>
          <w:i/>
          <w:iCs/>
          <w:highlight w:val="lightGray"/>
        </w:rPr>
        <w:t>AL</w:t>
      </w:r>
      <w:r w:rsidR="004C2957" w:rsidRPr="00612D0A">
        <w:rPr>
          <w:highlight w:val="lightGray"/>
        </w:rPr>
        <w:t xml:space="preserve">: </w:t>
      </w:r>
      <w:r w:rsidR="005613AA" w:rsidRPr="00612D0A">
        <w:rPr>
          <w:highlight w:val="lightGray"/>
        </w:rPr>
        <w:t>The Beneficiaries agree that “significantly” as used in the previous sentence shall mean XX.</w:t>
      </w:r>
      <w:r w:rsidR="005613AA" w:rsidRPr="00612D0A">
        <w:rPr>
          <w:b/>
          <w:bCs/>
          <w:highlight w:val="lightGray"/>
        </w:rPr>
        <w:t>]</w:t>
      </w:r>
    </w:p>
    <w:p w14:paraId="227F28AC" w14:textId="15F4227F" w:rsidR="00293B5B" w:rsidRPr="00612D0A" w:rsidRDefault="00AA4CC1" w:rsidP="002A3477">
      <w:pPr>
        <w:pStyle w:val="HSubheading2"/>
        <w:numPr>
          <w:ilvl w:val="0"/>
          <w:numId w:val="0"/>
        </w:numPr>
        <w:spacing w:line="240" w:lineRule="auto"/>
        <w:ind w:left="1418" w:right="-1" w:hanging="2"/>
      </w:pPr>
      <w:r w:rsidRPr="00612D0A">
        <w:t xml:space="preserve">In case a Beneficiary </w:t>
      </w:r>
      <w:r w:rsidR="009B129A">
        <w:t>R</w:t>
      </w:r>
      <w:r w:rsidR="00BA4433" w:rsidRPr="00612D0A">
        <w:t xml:space="preserve">eceiving IHI JU </w:t>
      </w:r>
      <w:r w:rsidR="007D31B1">
        <w:t>F</w:t>
      </w:r>
      <w:r w:rsidR="00BA4433" w:rsidRPr="00612D0A">
        <w:t xml:space="preserve">unding </w:t>
      </w:r>
      <w:r w:rsidRPr="00612D0A">
        <w:t xml:space="preserve">has received excess payment, </w:t>
      </w:r>
      <w:r w:rsidR="0083679F" w:rsidRPr="00612D0A">
        <w:t>such</w:t>
      </w:r>
      <w:r w:rsidRPr="00612D0A">
        <w:t xml:space="preserve"> Beneficiary has to inform the Coordinator and return the relevant amount to the Coordinator without undue delay. In case no refund takes place within thirty (30) </w:t>
      </w:r>
      <w:r w:rsidR="00E841CA">
        <w:t>D</w:t>
      </w:r>
      <w:r w:rsidRPr="00612D0A">
        <w:t>ays upon request for return of excess payment from the Coordinator, the Beneficiary is in material breach of this Consortium Agreement.</w:t>
      </w:r>
    </w:p>
    <w:p w14:paraId="484331C2" w14:textId="51DC2D5D" w:rsidR="000A39BF" w:rsidRPr="00612D0A" w:rsidRDefault="00FC6BBB" w:rsidP="002A3477">
      <w:pPr>
        <w:pStyle w:val="HSubheading2"/>
        <w:numPr>
          <w:ilvl w:val="0"/>
          <w:numId w:val="0"/>
        </w:numPr>
        <w:spacing w:line="240" w:lineRule="auto"/>
        <w:ind w:left="1418" w:right="-1" w:hanging="2"/>
      </w:pPr>
      <w:r w:rsidRPr="00612D0A">
        <w:rPr>
          <w:highlight w:val="lightGray"/>
        </w:rPr>
        <w:t>[</w:t>
      </w:r>
      <w:r w:rsidRPr="00612D0A">
        <w:rPr>
          <w:b/>
          <w:bCs/>
          <w:i/>
          <w:iCs/>
          <w:highlight w:val="lightGray"/>
        </w:rPr>
        <w:t>OPTIONAL</w:t>
      </w:r>
      <w:r w:rsidRPr="00612D0A">
        <w:rPr>
          <w:highlight w:val="lightGray"/>
        </w:rPr>
        <w:t>:</w:t>
      </w:r>
      <w:r w:rsidR="00F93DEA" w:rsidRPr="00612D0A">
        <w:rPr>
          <w:highlight w:val="lightGray"/>
        </w:rPr>
        <w:t xml:space="preserve"> </w:t>
      </w:r>
      <w:r w:rsidR="00F93DEA" w:rsidRPr="00612D0A">
        <w:rPr>
          <w:b/>
          <w:bCs/>
          <w:i/>
          <w:iCs/>
          <w:highlight w:val="lightGray"/>
        </w:rPr>
        <w:t xml:space="preserve">the following clause can be inserted to </w:t>
      </w:r>
      <w:r w:rsidR="005A09D3" w:rsidRPr="00612D0A">
        <w:rPr>
          <w:b/>
          <w:bCs/>
          <w:i/>
          <w:iCs/>
          <w:highlight w:val="lightGray"/>
        </w:rPr>
        <w:t>distribute</w:t>
      </w:r>
      <w:r w:rsidR="00F93DEA" w:rsidRPr="00612D0A">
        <w:rPr>
          <w:b/>
          <w:bCs/>
          <w:i/>
          <w:iCs/>
          <w:highlight w:val="lightGray"/>
        </w:rPr>
        <w:t xml:space="preserve"> risks in case a Beneficiary spends </w:t>
      </w:r>
      <w:r w:rsidR="005A09D3" w:rsidRPr="00612D0A">
        <w:rPr>
          <w:b/>
          <w:bCs/>
          <w:i/>
          <w:iCs/>
          <w:highlight w:val="lightGray"/>
        </w:rPr>
        <w:t xml:space="preserve">much </w:t>
      </w:r>
      <w:r w:rsidR="00F93DEA" w:rsidRPr="00612D0A">
        <w:rPr>
          <w:b/>
          <w:bCs/>
          <w:i/>
          <w:iCs/>
          <w:highlight w:val="lightGray"/>
        </w:rPr>
        <w:t xml:space="preserve">less </w:t>
      </w:r>
      <w:r w:rsidR="00045DE0" w:rsidRPr="00612D0A">
        <w:rPr>
          <w:b/>
          <w:bCs/>
          <w:i/>
          <w:iCs/>
          <w:highlight w:val="lightGray"/>
        </w:rPr>
        <w:t>of its pre-financing/interim payments than</w:t>
      </w:r>
      <w:r w:rsidR="00F93DEA" w:rsidRPr="00612D0A">
        <w:rPr>
          <w:b/>
          <w:bCs/>
          <w:i/>
          <w:iCs/>
          <w:highlight w:val="lightGray"/>
        </w:rPr>
        <w:t xml:space="preserve"> foreseen in the </w:t>
      </w:r>
      <w:r w:rsidR="00045DE0" w:rsidRPr="00612D0A">
        <w:rPr>
          <w:b/>
          <w:bCs/>
          <w:i/>
          <w:iCs/>
          <w:highlight w:val="lightGray"/>
        </w:rPr>
        <w:t>initial budget</w:t>
      </w:r>
      <w:r w:rsidR="005A09D3" w:rsidRPr="00612D0A">
        <w:rPr>
          <w:b/>
          <w:bCs/>
          <w:i/>
          <w:iCs/>
          <w:highlight w:val="lightGray"/>
        </w:rPr>
        <w:t>, and does not repay such sums</w:t>
      </w:r>
      <w:r w:rsidR="00F93DEA" w:rsidRPr="00612D0A">
        <w:rPr>
          <w:highlight w:val="lightGray"/>
        </w:rPr>
        <w:t>.</w:t>
      </w:r>
      <w:r w:rsidRPr="00612D0A">
        <w:rPr>
          <w:highlight w:val="lightGray"/>
        </w:rPr>
        <w:t xml:space="preserve"> </w:t>
      </w:r>
      <w:r w:rsidR="00A05EA4" w:rsidRPr="00612D0A">
        <w:rPr>
          <w:highlight w:val="lightGray"/>
        </w:rPr>
        <w:t xml:space="preserve">Amounts which are not refunded by a Beneficiary in material breach of this Consortium Agreement, and which are not due to the IHI JU (and for which therefore the Mutual Insurance Mechanism does not intervene), shall be apportioned by the Coordinator to the remaining Beneficiaries Receiving IHI JU Funding  pro rata according to their share of total costs of the Project as identified in Annex 1 of the Grant Agreement, until recovery from the breaching </w:t>
      </w:r>
      <w:r w:rsidR="00EF626B" w:rsidRPr="00612D0A">
        <w:rPr>
          <w:highlight w:val="lightGray"/>
        </w:rPr>
        <w:t xml:space="preserve">Beneficiary </w:t>
      </w:r>
      <w:r w:rsidR="00A05EA4" w:rsidRPr="00612D0A">
        <w:rPr>
          <w:highlight w:val="lightGray"/>
        </w:rPr>
        <w:t>is possible.</w:t>
      </w:r>
      <w:r w:rsidRPr="00612D0A">
        <w:rPr>
          <w:highlight w:val="lightGray"/>
        </w:rPr>
        <w:t>]</w:t>
      </w:r>
      <w:r w:rsidR="00AA4CC1" w:rsidRPr="00612D0A">
        <w:t xml:space="preserve"> </w:t>
      </w:r>
    </w:p>
    <w:p w14:paraId="20710F09" w14:textId="5D60F438" w:rsidR="00172E95" w:rsidRPr="00612D0A" w:rsidRDefault="00172E95" w:rsidP="00D36CC7">
      <w:pPr>
        <w:pStyle w:val="HSubheading2"/>
        <w:spacing w:line="240" w:lineRule="auto"/>
        <w:ind w:left="1418" w:right="-1" w:hanging="567"/>
      </w:pPr>
      <w:r w:rsidRPr="00612D0A">
        <w:t>In case a Beneficiary earns any revenue</w:t>
      </w:r>
      <w:r w:rsidR="00F4495B" w:rsidRPr="00612D0A">
        <w:t xml:space="preserve"> </w:t>
      </w:r>
      <w:r w:rsidRPr="00612D0A">
        <w:t>that is deductible according to the Grant Agreement from the total funding as set out in Annex</w:t>
      </w:r>
      <w:r w:rsidR="000F4BEF">
        <w:t>es</w:t>
      </w:r>
      <w:r w:rsidRPr="00612D0A">
        <w:t xml:space="preserve"> 1 </w:t>
      </w:r>
      <w:r w:rsidR="000F4BEF">
        <w:t xml:space="preserve">and 2 </w:t>
      </w:r>
      <w:r w:rsidRPr="00612D0A">
        <w:t>of the Grant Agreement, the deduction is only directed toward the Beneficiary earning such revenue. The other Beneficiaries’ financial share of the budget shall not be affected by one Beneficiary’s revenue. In case the relevant revenue is more than the allocated share of the Beneficiary as set out in Annex</w:t>
      </w:r>
      <w:r w:rsidR="000F4BEF">
        <w:t>es</w:t>
      </w:r>
      <w:r w:rsidRPr="00612D0A">
        <w:t xml:space="preserve"> 1 </w:t>
      </w:r>
      <w:r w:rsidR="000F4BEF">
        <w:t xml:space="preserve">and 2 </w:t>
      </w:r>
      <w:r w:rsidRPr="00612D0A">
        <w:t>of the Grant Agreement, the Beneficiary shall reimburse the funding reduction suffered by other Beneficiaries.</w:t>
      </w:r>
    </w:p>
    <w:p w14:paraId="5CC5880E" w14:textId="06C530B7" w:rsidR="00717F43" w:rsidRPr="00612D0A" w:rsidRDefault="00717F43" w:rsidP="00D36CC7">
      <w:pPr>
        <w:pStyle w:val="HSubheading2"/>
        <w:spacing w:line="240" w:lineRule="auto"/>
        <w:ind w:left="1418" w:right="-1" w:hanging="567"/>
      </w:pPr>
      <w:r w:rsidRPr="00612D0A">
        <w:t xml:space="preserve">A Beneficiary leaving the </w:t>
      </w:r>
      <w:r w:rsidR="00F6198E">
        <w:t>C</w:t>
      </w:r>
      <w:r w:rsidRPr="00612D0A">
        <w:t xml:space="preserve">onsortium shall refund to the Coordinator any </w:t>
      </w:r>
      <w:r w:rsidR="0083679F" w:rsidRPr="00612D0A">
        <w:t>IHI JU funding</w:t>
      </w:r>
      <w:r w:rsidRPr="00612D0A">
        <w:t xml:space="preserve"> it has received </w:t>
      </w:r>
      <w:r w:rsidR="00F04830" w:rsidRPr="00BB414F">
        <w:t>under the Project</w:t>
      </w:r>
      <w:r w:rsidR="00F04830" w:rsidRPr="00612D0A">
        <w:t xml:space="preserve"> </w:t>
      </w:r>
      <w:r w:rsidRPr="00612D0A">
        <w:t xml:space="preserve">except the amount of </w:t>
      </w:r>
      <w:r w:rsidR="000F156B" w:rsidRPr="00612D0A">
        <w:t>Eligible Costs</w:t>
      </w:r>
      <w:r w:rsidRPr="00612D0A">
        <w:t xml:space="preserve"> accepted by the IHI JU.</w:t>
      </w:r>
    </w:p>
    <w:p w14:paraId="17FFA954" w14:textId="7D268DBF" w:rsidR="00717F43" w:rsidRPr="00612D0A" w:rsidRDefault="00717F43" w:rsidP="00D36CC7">
      <w:pPr>
        <w:pStyle w:val="HSubheading2"/>
        <w:spacing w:line="240" w:lineRule="auto"/>
        <w:ind w:left="1418" w:right="-1" w:hanging="567"/>
      </w:pPr>
      <w:r w:rsidRPr="00612D0A">
        <w:t xml:space="preserve">In addition, a Defaulting </w:t>
      </w:r>
      <w:r w:rsidR="000F156B" w:rsidRPr="00612D0A">
        <w:t>Beneficiary</w:t>
      </w:r>
      <w:r w:rsidRPr="00612D0A">
        <w:t xml:space="preserve"> shall</w:t>
      </w:r>
      <w:r w:rsidR="000F156B" w:rsidRPr="00612D0A">
        <w:t xml:space="preserve"> </w:t>
      </w:r>
      <w:r w:rsidRPr="00612D0A">
        <w:t xml:space="preserve">bear any reasonable and justifiable additional costs </w:t>
      </w:r>
      <w:r w:rsidR="00562F05">
        <w:t>incurred by</w:t>
      </w:r>
      <w:r w:rsidRPr="00612D0A">
        <w:t xml:space="preserve"> the other </w:t>
      </w:r>
      <w:r w:rsidR="000F156B" w:rsidRPr="00612D0A">
        <w:t>Beneficiaries</w:t>
      </w:r>
      <w:r w:rsidRPr="00612D0A">
        <w:t xml:space="preserve"> in order to perform </w:t>
      </w:r>
      <w:r w:rsidR="00BB6394">
        <w:t>such</w:t>
      </w:r>
      <w:r w:rsidR="00BB6394" w:rsidRPr="00612D0A">
        <w:t xml:space="preserve"> </w:t>
      </w:r>
      <w:r w:rsidR="00820A51" w:rsidRPr="00612D0A">
        <w:t>Beneficiary</w:t>
      </w:r>
      <w:r w:rsidRPr="00612D0A">
        <w:t xml:space="preserve">´s task and necessary additional efforts to fulfil them as a consequence of </w:t>
      </w:r>
      <w:r w:rsidR="00BB6394">
        <w:t>such</w:t>
      </w:r>
      <w:r w:rsidR="00BB6394" w:rsidRPr="00612D0A">
        <w:t xml:space="preserve"> </w:t>
      </w:r>
      <w:r w:rsidR="00820A51" w:rsidRPr="00612D0A">
        <w:t xml:space="preserve">Beneficiary </w:t>
      </w:r>
      <w:r w:rsidRPr="00612D0A">
        <w:t xml:space="preserve">leaving the </w:t>
      </w:r>
      <w:r w:rsidR="00C51886">
        <w:t>C</w:t>
      </w:r>
      <w:r w:rsidRPr="00612D0A">
        <w:t xml:space="preserve">onsortium. The General Assembly should agree on a procedure regarding </w:t>
      </w:r>
      <w:r w:rsidRPr="00612D0A">
        <w:lastRenderedPageBreak/>
        <w:t xml:space="preserve">additional costs which are not covered by the Defaulting </w:t>
      </w:r>
      <w:r w:rsidR="00820A51" w:rsidRPr="00612D0A">
        <w:t>Beneficiary</w:t>
      </w:r>
      <w:r w:rsidR="009E51C3" w:rsidRPr="00612D0A">
        <w:t xml:space="preserve"> or the </w:t>
      </w:r>
      <w:r w:rsidR="00117E78">
        <w:t>M</w:t>
      </w:r>
      <w:r w:rsidR="009E51C3" w:rsidRPr="00612D0A">
        <w:t xml:space="preserve">utual </w:t>
      </w:r>
      <w:r w:rsidR="00117E78">
        <w:t>I</w:t>
      </w:r>
      <w:r w:rsidR="009E51C3" w:rsidRPr="00612D0A">
        <w:t xml:space="preserve">nsurance </w:t>
      </w:r>
      <w:r w:rsidR="00117E78">
        <w:t>M</w:t>
      </w:r>
      <w:r w:rsidR="009E51C3" w:rsidRPr="00612D0A">
        <w:t>echanism</w:t>
      </w:r>
      <w:r w:rsidR="00445522" w:rsidRPr="00612D0A">
        <w:t>.</w:t>
      </w:r>
    </w:p>
    <w:p w14:paraId="2DCC710E" w14:textId="40E31649" w:rsidR="006E3E5C" w:rsidRPr="00612D0A" w:rsidRDefault="001B1803" w:rsidP="00D36CC7">
      <w:pPr>
        <w:pStyle w:val="HSubheading2"/>
        <w:spacing w:line="240" w:lineRule="auto"/>
        <w:ind w:left="1418" w:right="-1" w:hanging="567"/>
      </w:pPr>
      <w:r w:rsidRPr="00612D0A">
        <w:t xml:space="preserve">For the avoidance of doubt, the provisions of this Clause </w:t>
      </w:r>
      <w:r w:rsidR="008878BE" w:rsidRPr="00612D0A">
        <w:fldChar w:fldCharType="begin"/>
      </w:r>
      <w:r w:rsidR="008878BE" w:rsidRPr="00612D0A">
        <w:instrText xml:space="preserve"> REF _Ref74129446 \r \h </w:instrText>
      </w:r>
      <w:r w:rsidR="00020BA4" w:rsidRPr="00612D0A">
        <w:instrText xml:space="preserve"> \* MERGEFORMAT </w:instrText>
      </w:r>
      <w:r w:rsidR="008878BE" w:rsidRPr="00612D0A">
        <w:fldChar w:fldCharType="separate"/>
      </w:r>
      <w:r w:rsidR="00FD6A22" w:rsidRPr="00612D0A">
        <w:t>3</w:t>
      </w:r>
      <w:r w:rsidR="008878BE" w:rsidRPr="00612D0A">
        <w:fldChar w:fldCharType="end"/>
      </w:r>
      <w:r w:rsidRPr="00612D0A">
        <w:t xml:space="preserve"> shall apply in relation to any proportion of a Beneficiary</w:t>
      </w:r>
      <w:r w:rsidR="00BA01C7">
        <w:t>'s</w:t>
      </w:r>
      <w:r w:rsidRPr="00612D0A">
        <w:t xml:space="preserve"> Allocated Work which such Beneficiary shall have properly, in accordance with the Grant Agreement and/or this Consortium Agreement, sub-contracted to a Sub-Contractor, as if such Beneficiary had undertaken such proportion on its own account.</w:t>
      </w:r>
    </w:p>
    <w:p w14:paraId="79FB4B97" w14:textId="1E66D52B" w:rsidR="001B1803" w:rsidRPr="00612D0A" w:rsidRDefault="000F7E70" w:rsidP="00A723D2">
      <w:pPr>
        <w:pStyle w:val="Heading10"/>
        <w:spacing w:line="240" w:lineRule="auto"/>
        <w:ind w:right="-1"/>
        <w:rPr>
          <w:lang w:val="en-GB"/>
        </w:rPr>
      </w:pPr>
      <w:bookmarkStart w:id="27" w:name="_Ref74129472"/>
      <w:bookmarkStart w:id="28" w:name="_Toc105495625"/>
      <w:bookmarkStart w:id="29" w:name="_Toc203123401"/>
      <w:r w:rsidRPr="00612D0A">
        <w:rPr>
          <w:lang w:val="en-GB"/>
        </w:rPr>
        <w:t>IMPLEMENTATION OF THE ACTION</w:t>
      </w:r>
      <w:bookmarkEnd w:id="27"/>
      <w:bookmarkEnd w:id="28"/>
      <w:bookmarkEnd w:id="29"/>
    </w:p>
    <w:p w14:paraId="57F91FFD" w14:textId="4B18D5E4" w:rsidR="00115DAE" w:rsidRPr="00612D0A" w:rsidRDefault="001B1803" w:rsidP="00D36CC7">
      <w:pPr>
        <w:pStyle w:val="HSubheading2"/>
        <w:spacing w:line="240" w:lineRule="auto"/>
        <w:ind w:left="1418" w:right="-1" w:hanging="567"/>
      </w:pPr>
      <w:r w:rsidRPr="00612D0A">
        <w:t>Each Beneficiary shall carry out the tasks specifically allo</w:t>
      </w:r>
      <w:r w:rsidR="00FD3F8D">
        <w:t>ca</w:t>
      </w:r>
      <w:r w:rsidRPr="00612D0A">
        <w:t xml:space="preserve">ted to it in the Action, both in relation to the completion of each such Beneficiary’s Allocated Work, and in relation to all other undertakings and obligations pursuant to the Grant Agreement and this Consortium Agreement. Each Beneficiary shall maintain and allocate sufficient resources required to carry out such tasks in a timely manner. </w:t>
      </w:r>
    </w:p>
    <w:p w14:paraId="778402EF" w14:textId="12D26F43" w:rsidR="00687DF3" w:rsidRPr="00612D0A" w:rsidRDefault="00687DF3" w:rsidP="00D36CC7">
      <w:pPr>
        <w:pStyle w:val="HSubheading2"/>
        <w:spacing w:line="240" w:lineRule="auto"/>
        <w:ind w:left="1418" w:right="-1" w:hanging="567"/>
      </w:pPr>
      <w:bookmarkStart w:id="30" w:name="_Ref409517367"/>
      <w:r w:rsidRPr="00612D0A">
        <w:t xml:space="preserve">If necessary to implement the Action, the Beneficiaries may </w:t>
      </w:r>
      <w:r w:rsidR="00684A13" w:rsidRPr="00612D0A">
        <w:t>assign</w:t>
      </w:r>
      <w:r w:rsidR="00886AAC" w:rsidRPr="00612D0A">
        <w:t xml:space="preserve"> </w:t>
      </w:r>
      <w:r w:rsidRPr="00612D0A">
        <w:t>the implementation of certain Action tasks described in Annex 1 of the Grant Agreement</w:t>
      </w:r>
      <w:r w:rsidR="00684A13" w:rsidRPr="00612D0A">
        <w:t xml:space="preserve"> to Sub-Contractors</w:t>
      </w:r>
      <w:r w:rsidRPr="00612D0A">
        <w:t xml:space="preserve">. Sub-contracting may cover only a limited part of the Action. </w:t>
      </w:r>
      <w:bookmarkEnd w:id="30"/>
    </w:p>
    <w:p w14:paraId="78F517B5" w14:textId="59EDD9A2" w:rsidR="00115DAE" w:rsidRPr="00612D0A" w:rsidRDefault="00115DAE" w:rsidP="00D36CC7">
      <w:pPr>
        <w:pStyle w:val="HSubheading2"/>
        <w:spacing w:line="240" w:lineRule="auto"/>
        <w:ind w:left="1418" w:right="-1" w:hanging="567"/>
      </w:pPr>
      <w:r w:rsidRPr="00612D0A">
        <w:t xml:space="preserve">Each Beneficiary shall be responsible for the compliance by its Affiliated Entities, </w:t>
      </w:r>
      <w:r w:rsidR="000A4E67" w:rsidRPr="00612D0A">
        <w:t xml:space="preserve">Extended Affiliates, </w:t>
      </w:r>
      <w:r w:rsidRPr="00612D0A">
        <w:t>Associated Partners</w:t>
      </w:r>
      <w:r w:rsidR="00BB5BD2">
        <w:t xml:space="preserve"> (excluding Case A Associated Partners </w:t>
      </w:r>
      <w:r w:rsidR="00392BC0">
        <w:t xml:space="preserve">that </w:t>
      </w:r>
      <w:r w:rsidR="00BB5BD2">
        <w:t>sign this Consortium Agreement)</w:t>
      </w:r>
      <w:r w:rsidR="008C1632" w:rsidRPr="00612D0A">
        <w:t>, and Sub-Contractors</w:t>
      </w:r>
      <w:r w:rsidRPr="00612D0A">
        <w:t xml:space="preserve"> with the terms of this Consortium Agreement and the Grant Agreement. </w:t>
      </w:r>
      <w:r w:rsidR="00AF1215" w:rsidRPr="00612D0A">
        <w:t>W</w:t>
      </w:r>
      <w:r w:rsidR="001B1803" w:rsidRPr="00612D0A">
        <w:t>here reference to Allocated Work to be performed by a Beneficiary is made in Annex 1 of the Grant Agreement, it shall be understood as referring to Allocated Work to be performed by the Beneficiary or any of its Affiliated Entities</w:t>
      </w:r>
      <w:r w:rsidR="0025499A" w:rsidRPr="00612D0A">
        <w:t xml:space="preserve">, </w:t>
      </w:r>
      <w:r w:rsidR="00497D77" w:rsidRPr="00612D0A">
        <w:t xml:space="preserve">Extended Affiliates, </w:t>
      </w:r>
      <w:r w:rsidR="0025499A" w:rsidRPr="00612D0A">
        <w:t>Associated Partners,</w:t>
      </w:r>
      <w:r w:rsidR="001B1803" w:rsidRPr="00612D0A">
        <w:t xml:space="preserve"> or its Sub-Contractors, without such Affiliated Entities</w:t>
      </w:r>
      <w:r w:rsidR="0025499A" w:rsidRPr="00612D0A">
        <w:t xml:space="preserve">, </w:t>
      </w:r>
      <w:r w:rsidR="00497D77" w:rsidRPr="00612D0A">
        <w:t xml:space="preserve">Extended Affiliates, </w:t>
      </w:r>
      <w:r w:rsidR="0025499A" w:rsidRPr="00612D0A">
        <w:t>Associated Partners</w:t>
      </w:r>
      <w:r w:rsidR="004F55C2">
        <w:t xml:space="preserve"> (excluding Case A Associated Partners that sign this Consortium Agreement)</w:t>
      </w:r>
      <w:r w:rsidR="0025499A" w:rsidRPr="00612D0A">
        <w:t>,</w:t>
      </w:r>
      <w:r w:rsidR="001B1803" w:rsidRPr="00612D0A">
        <w:t xml:space="preserve"> and/or Sub-Contractors becoming Beneficiaries. </w:t>
      </w:r>
    </w:p>
    <w:p w14:paraId="388FD6D8" w14:textId="46DF9124" w:rsidR="001B1803" w:rsidRPr="00612D0A" w:rsidRDefault="001B1803" w:rsidP="00D36CC7">
      <w:pPr>
        <w:pStyle w:val="HSubheading2"/>
        <w:spacing w:line="240" w:lineRule="auto"/>
        <w:ind w:left="1418" w:right="-1" w:hanging="567"/>
      </w:pPr>
      <w:r w:rsidRPr="00612D0A">
        <w:t xml:space="preserve">Each Beneficiary acknowledges that any delay in the Deliverables of a Beneficiary due to delays in obtaining the necessary data from </w:t>
      </w:r>
      <w:r w:rsidRPr="00F65B34">
        <w:t xml:space="preserve">another Beneficiary to undertake the </w:t>
      </w:r>
      <w:r w:rsidR="00B2555A" w:rsidRPr="00F65B34">
        <w:t>A</w:t>
      </w:r>
      <w:r w:rsidRPr="00F65B34">
        <w:t xml:space="preserve">llocated </w:t>
      </w:r>
      <w:r w:rsidR="00B2555A" w:rsidRPr="00F65B34">
        <w:t xml:space="preserve">Work </w:t>
      </w:r>
      <w:r w:rsidRPr="00F65B34">
        <w:t>(without prejudice to the</w:t>
      </w:r>
      <w:r w:rsidRPr="00612D0A">
        <w:t xml:space="preserve"> latter’s liability to the other Beneficiaries) will be considered a justified delay and as such it is an exception to any liability of the Beneficiary so delayed in connection with its timely performance of its task in the Project.</w:t>
      </w:r>
    </w:p>
    <w:p w14:paraId="0131E108" w14:textId="37D2EF27" w:rsidR="001B1803" w:rsidRPr="00612D0A" w:rsidRDefault="001B1803" w:rsidP="00D36CC7">
      <w:pPr>
        <w:pStyle w:val="HSubheading2"/>
        <w:spacing w:line="240" w:lineRule="auto"/>
        <w:ind w:left="1418" w:right="-1" w:hanging="567"/>
      </w:pPr>
      <w:r w:rsidRPr="00612D0A">
        <w:t xml:space="preserve">Each Beneficiary shall promptly, provide or forward to the Coordinator all data, information or material which the Coordinator is reasonably required to collect, pursuant to the provisions of this Consortium Agreement or under the Grant Agreement.  </w:t>
      </w:r>
    </w:p>
    <w:p w14:paraId="7192AB19" w14:textId="092828DF" w:rsidR="001B1803" w:rsidRPr="00612D0A" w:rsidRDefault="001B1803" w:rsidP="00D36CC7">
      <w:pPr>
        <w:pStyle w:val="HSubheading2"/>
        <w:spacing w:line="240" w:lineRule="auto"/>
        <w:ind w:left="1418" w:right="-1" w:hanging="567"/>
      </w:pPr>
      <w:r w:rsidRPr="00612D0A">
        <w:t>Each Beneficiary will use reasonable endeavours to carry out its Allocated Work</w:t>
      </w:r>
      <w:r w:rsidR="00F657A2" w:rsidRPr="00612D0A">
        <w:t xml:space="preserve"> but</w:t>
      </w:r>
      <w:r w:rsidRPr="00612D0A">
        <w:t xml:space="preserve"> does not give any warranty or make any representation that its Allocated Work will lead to any particular result, nor does it guarantee a successful outcome of the Project.</w:t>
      </w:r>
    </w:p>
    <w:p w14:paraId="22BACAF5" w14:textId="38E63BCE" w:rsidR="001B1803" w:rsidRPr="00612D0A" w:rsidRDefault="001B1803" w:rsidP="00D36CC7">
      <w:pPr>
        <w:pStyle w:val="HSubheading2"/>
        <w:spacing w:line="240" w:lineRule="auto"/>
        <w:ind w:left="1418" w:right="-1" w:hanging="567"/>
      </w:pPr>
      <w:bookmarkStart w:id="31" w:name="_Ref415670702"/>
      <w:r w:rsidRPr="00612D0A">
        <w:t xml:space="preserve">The Beneficiaries shall perform their obligations and exercise their rights under this Consortium Agreement and the Grant Agreement in accordance with all applicable laws and regulations, and ethical guidelines. </w:t>
      </w:r>
      <w:bookmarkEnd w:id="31"/>
    </w:p>
    <w:p w14:paraId="1560E3EB" w14:textId="16BA00B2" w:rsidR="001B1803" w:rsidRPr="00612D0A" w:rsidRDefault="001B1803" w:rsidP="00D36CC7">
      <w:pPr>
        <w:pStyle w:val="HSubheading2"/>
        <w:spacing w:line="240" w:lineRule="auto"/>
        <w:ind w:left="1418" w:right="-1" w:hanging="567"/>
      </w:pPr>
      <w:r w:rsidRPr="00612D0A">
        <w:t>Unless otherwise required or prohibited by law, the Beneficiaries each warrant, to the best of their knowledge, that in relation to the performance of this Consortium Agreement:</w:t>
      </w:r>
    </w:p>
    <w:p w14:paraId="41146944" w14:textId="7F51F8A8" w:rsidR="001B1803" w:rsidRPr="00612D0A" w:rsidRDefault="001B1803" w:rsidP="00D36CC7">
      <w:pPr>
        <w:pStyle w:val="Bodytext"/>
        <w:numPr>
          <w:ilvl w:val="0"/>
          <w:numId w:val="17"/>
        </w:numPr>
        <w:spacing w:line="240" w:lineRule="auto"/>
        <w:ind w:left="1843"/>
        <w:rPr>
          <w:lang w:val="en-GB"/>
        </w:rPr>
      </w:pPr>
      <w:r w:rsidRPr="00612D0A">
        <w:rPr>
          <w:lang w:val="en-GB"/>
        </w:rPr>
        <w:lastRenderedPageBreak/>
        <w:t>they do not employ, engage or otherwise use any child labour</w:t>
      </w:r>
      <w:r w:rsidR="004B20BA">
        <w:rPr>
          <w:lang w:val="en-GB"/>
        </w:rPr>
        <w:t xml:space="preserve"> (i) unless and to the extent permitted by applicable laws; and (ii)</w:t>
      </w:r>
      <w:r w:rsidRPr="00612D0A">
        <w:rPr>
          <w:lang w:val="en-GB"/>
        </w:rPr>
        <w:t xml:space="preserve"> in circumstances such that the tasks performed by any such child labour could reasonably be foreseen to cause either physical or emotional impairment to the development of such child;</w:t>
      </w:r>
    </w:p>
    <w:p w14:paraId="471726B3" w14:textId="609F4927" w:rsidR="001B1803" w:rsidRPr="00612D0A" w:rsidRDefault="001B1803" w:rsidP="00D36CC7">
      <w:pPr>
        <w:pStyle w:val="Bodytext"/>
        <w:numPr>
          <w:ilvl w:val="0"/>
          <w:numId w:val="17"/>
        </w:numPr>
        <w:spacing w:line="240" w:lineRule="auto"/>
        <w:ind w:left="1843"/>
        <w:rPr>
          <w:lang w:val="en-GB"/>
        </w:rPr>
      </w:pPr>
      <w:r w:rsidRPr="00612D0A">
        <w:rPr>
          <w:lang w:val="en-GB"/>
        </w:rPr>
        <w:t>they do not use forced labour in any form (prison, indentured, bonded or otherwise) and its employees are not required to lodge papers or deposits on starting work;</w:t>
      </w:r>
    </w:p>
    <w:p w14:paraId="5E34886D" w14:textId="56185AB6" w:rsidR="001B1803" w:rsidRPr="00612D0A" w:rsidRDefault="001B1803" w:rsidP="00D36CC7">
      <w:pPr>
        <w:pStyle w:val="Bodytext"/>
        <w:numPr>
          <w:ilvl w:val="0"/>
          <w:numId w:val="17"/>
        </w:numPr>
        <w:spacing w:line="240" w:lineRule="auto"/>
        <w:ind w:left="1843"/>
        <w:rPr>
          <w:lang w:val="en-GB"/>
        </w:rPr>
      </w:pPr>
      <w:r w:rsidRPr="00612D0A">
        <w:rPr>
          <w:lang w:val="en-GB"/>
        </w:rPr>
        <w:t>they provide a safe and healthy workplace, presenting no immediate hazards to its employees. Any housing provided by the Beneficiaries to their employees is safe for habitation. The Beneficiaries provide access to clean water, food, and emergency healthcare to their employees in the event of accidents or incidents in the workplace;</w:t>
      </w:r>
    </w:p>
    <w:p w14:paraId="2062B0EA" w14:textId="53C784E1" w:rsidR="001B1803" w:rsidRPr="00612D0A" w:rsidRDefault="001B1803" w:rsidP="00D36CC7">
      <w:pPr>
        <w:pStyle w:val="Bodytext"/>
        <w:numPr>
          <w:ilvl w:val="0"/>
          <w:numId w:val="17"/>
        </w:numPr>
        <w:spacing w:line="240" w:lineRule="auto"/>
        <w:ind w:left="1843"/>
        <w:rPr>
          <w:lang w:val="en-GB"/>
        </w:rPr>
      </w:pPr>
      <w:r w:rsidRPr="00612D0A">
        <w:rPr>
          <w:lang w:val="en-GB"/>
        </w:rPr>
        <w:t xml:space="preserve">they do not discriminate against any employees on any ground (including race, sexual orientation, religion, disability or gender); </w:t>
      </w:r>
    </w:p>
    <w:p w14:paraId="0529C964" w14:textId="39B3ADC3" w:rsidR="001B1803" w:rsidRPr="00612D0A" w:rsidRDefault="001B1803" w:rsidP="00D36CC7">
      <w:pPr>
        <w:pStyle w:val="Bodytext"/>
        <w:numPr>
          <w:ilvl w:val="0"/>
          <w:numId w:val="17"/>
        </w:numPr>
        <w:spacing w:line="240" w:lineRule="auto"/>
        <w:ind w:left="1843"/>
        <w:rPr>
          <w:lang w:val="en-GB"/>
        </w:rPr>
      </w:pPr>
      <w:r w:rsidRPr="00612D0A">
        <w:rPr>
          <w:lang w:val="en-GB"/>
        </w:rPr>
        <w:t>they do not engage in or support the use of corporal punishment, mental, physical, sexual or verbal abuse and do not use cruel or abusive disciplinary practices in the workplace;</w:t>
      </w:r>
    </w:p>
    <w:p w14:paraId="2F1FC6A3" w14:textId="442DC7FF" w:rsidR="001B1803" w:rsidRPr="00612D0A" w:rsidRDefault="001B1803" w:rsidP="00D36CC7">
      <w:pPr>
        <w:pStyle w:val="Bodytext"/>
        <w:numPr>
          <w:ilvl w:val="0"/>
          <w:numId w:val="17"/>
        </w:numPr>
        <w:spacing w:line="240" w:lineRule="auto"/>
        <w:ind w:left="1843"/>
        <w:rPr>
          <w:lang w:val="en-GB"/>
        </w:rPr>
      </w:pPr>
      <w:r w:rsidRPr="00612D0A">
        <w:rPr>
          <w:lang w:val="en-GB"/>
        </w:rPr>
        <w:t xml:space="preserve">they comply with </w:t>
      </w:r>
      <w:r w:rsidR="00E7667E">
        <w:rPr>
          <w:lang w:val="en-GB"/>
        </w:rPr>
        <w:t>applicable</w:t>
      </w:r>
      <w:r w:rsidR="00E7667E" w:rsidRPr="00612D0A">
        <w:rPr>
          <w:lang w:val="en-GB"/>
        </w:rPr>
        <w:t xml:space="preserve"> </w:t>
      </w:r>
      <w:r w:rsidRPr="00612D0A">
        <w:rPr>
          <w:lang w:val="en-GB"/>
        </w:rPr>
        <w:t>laws on working hours and employment rights in the countries in which they operate;</w:t>
      </w:r>
    </w:p>
    <w:p w14:paraId="711435BA" w14:textId="21887561" w:rsidR="001B1803" w:rsidRPr="00612D0A" w:rsidRDefault="001B1803" w:rsidP="00D36CC7">
      <w:pPr>
        <w:pStyle w:val="Bodytext"/>
        <w:numPr>
          <w:ilvl w:val="0"/>
          <w:numId w:val="17"/>
        </w:numPr>
        <w:spacing w:line="240" w:lineRule="auto"/>
        <w:ind w:left="1843"/>
        <w:rPr>
          <w:lang w:val="en-GB"/>
        </w:rPr>
      </w:pPr>
      <w:r w:rsidRPr="00612D0A">
        <w:rPr>
          <w:lang w:val="en-GB"/>
        </w:rPr>
        <w:t>they are respectful of their employees’ right to join and form independent trade unions and freedom of association;</w:t>
      </w:r>
      <w:r w:rsidR="00EC35C7" w:rsidRPr="00612D0A">
        <w:rPr>
          <w:lang w:val="en-GB"/>
        </w:rPr>
        <w:t xml:space="preserve"> and</w:t>
      </w:r>
    </w:p>
    <w:p w14:paraId="2F5E0A98" w14:textId="519CF962" w:rsidR="001B1803" w:rsidRPr="00612D0A" w:rsidRDefault="001B1803" w:rsidP="00D36CC7">
      <w:pPr>
        <w:pStyle w:val="Bodytext"/>
        <w:numPr>
          <w:ilvl w:val="0"/>
          <w:numId w:val="17"/>
        </w:numPr>
        <w:spacing w:line="240" w:lineRule="auto"/>
        <w:ind w:left="1843"/>
        <w:rPr>
          <w:lang w:val="en-GB"/>
        </w:rPr>
      </w:pPr>
      <w:r w:rsidRPr="00612D0A">
        <w:rPr>
          <w:lang w:val="en-GB"/>
        </w:rPr>
        <w:t xml:space="preserve">they pay each employee at least the minimum wage or a fair representation of the prevailing industry </w:t>
      </w:r>
      <w:r w:rsidR="006422DE" w:rsidRPr="00612D0A">
        <w:rPr>
          <w:lang w:val="en-GB"/>
        </w:rPr>
        <w:t xml:space="preserve">or academic </w:t>
      </w:r>
      <w:r w:rsidRPr="00612D0A">
        <w:rPr>
          <w:lang w:val="en-GB"/>
        </w:rPr>
        <w:t xml:space="preserve">wage </w:t>
      </w:r>
      <w:r w:rsidR="006422DE" w:rsidRPr="00612D0A">
        <w:rPr>
          <w:lang w:val="en-GB"/>
        </w:rPr>
        <w:t xml:space="preserve">(as applicable) </w:t>
      </w:r>
      <w:r w:rsidRPr="00612D0A">
        <w:rPr>
          <w:lang w:val="en-GB"/>
        </w:rPr>
        <w:t>according to applicable standards of the countries in which the Beneficiary operates (whichever is the higher) and provide each employee with all legally mandated benefits.</w:t>
      </w:r>
    </w:p>
    <w:p w14:paraId="45C943F5" w14:textId="77777777" w:rsidR="001B1803" w:rsidRPr="00612D0A" w:rsidRDefault="001B1803" w:rsidP="00D36CC7">
      <w:pPr>
        <w:pStyle w:val="Bodytext"/>
        <w:spacing w:line="240" w:lineRule="auto"/>
        <w:ind w:left="1418"/>
        <w:rPr>
          <w:lang w:val="en-GB"/>
        </w:rPr>
      </w:pPr>
      <w:r w:rsidRPr="00612D0A">
        <w:rPr>
          <w:lang w:val="en-GB"/>
        </w:rPr>
        <w:t xml:space="preserve">The Beneficiaries are responsible for controlling their own supply chain and they shall encourage compliance with ethical standards and human rights by any subsequent supply of goods and services that are used by the Beneficiaries when performing their obligations under this Consortium Agreement. </w:t>
      </w:r>
    </w:p>
    <w:p w14:paraId="2265E85E" w14:textId="4E2295C3" w:rsidR="007C25BE" w:rsidRPr="00612D0A" w:rsidRDefault="001B2E2E" w:rsidP="00D36CC7">
      <w:pPr>
        <w:pStyle w:val="HSubheading2"/>
        <w:spacing w:line="240" w:lineRule="auto"/>
        <w:ind w:left="1418" w:right="-1" w:hanging="567"/>
        <w:rPr>
          <w:rFonts w:eastAsia="MS Mincho"/>
        </w:rPr>
      </w:pPr>
      <w:r w:rsidRPr="00612D0A">
        <w:rPr>
          <w:b/>
          <w:bCs/>
          <w:i/>
          <w:iCs/>
        </w:rPr>
        <w:t>[</w:t>
      </w:r>
      <w:r w:rsidR="003D6763" w:rsidRPr="00612D0A">
        <w:rPr>
          <w:b/>
          <w:bCs/>
          <w:i/>
          <w:iCs/>
          <w:highlight w:val="lightGray"/>
        </w:rPr>
        <w:t xml:space="preserve">OPTIONAL: </w:t>
      </w:r>
      <w:r w:rsidRPr="00612D0A">
        <w:rPr>
          <w:b/>
          <w:bCs/>
          <w:i/>
          <w:iCs/>
          <w:highlight w:val="lightGray"/>
        </w:rPr>
        <w:t>Insert in case laboratory animal work is part of the Action</w:t>
      </w:r>
      <w:r w:rsidRPr="00612D0A">
        <w:rPr>
          <w:b/>
          <w:bCs/>
          <w:i/>
          <w:iCs/>
        </w:rPr>
        <w:t>:</w:t>
      </w:r>
      <w:r w:rsidR="008473D3" w:rsidRPr="00612D0A">
        <w:rPr>
          <w:rFonts w:eastAsia="MS Mincho"/>
          <w:b/>
          <w:bCs/>
          <w:i/>
          <w:iCs/>
        </w:rPr>
        <w:t>]</w:t>
      </w:r>
      <w:r w:rsidRPr="00612D0A">
        <w:rPr>
          <w:b/>
          <w:bCs/>
          <w:i/>
          <w:iCs/>
        </w:rPr>
        <w:t xml:space="preserve"> </w:t>
      </w:r>
      <w:r w:rsidR="007C25BE" w:rsidRPr="00612D0A">
        <w:t xml:space="preserve">All work involving the use of animals in </w:t>
      </w:r>
      <w:r w:rsidR="00E45AA4" w:rsidRPr="00612D0A">
        <w:t xml:space="preserve">laboratory </w:t>
      </w:r>
      <w:r w:rsidR="007C25BE" w:rsidRPr="00612D0A">
        <w:t xml:space="preserve">research will be performed in accordance </w:t>
      </w:r>
      <w:r w:rsidR="007C25BE" w:rsidRPr="00612D0A">
        <w:rPr>
          <w:rFonts w:eastAsia="MS Mincho"/>
        </w:rPr>
        <w:t xml:space="preserve">with all applicable laws, regulations </w:t>
      </w:r>
      <w:r w:rsidR="007C25BE" w:rsidRPr="00612D0A">
        <w:t>and</w:t>
      </w:r>
      <w:r w:rsidR="007C25BE" w:rsidRPr="00612D0A">
        <w:rPr>
          <w:rFonts w:eastAsia="MS Mincho"/>
        </w:rPr>
        <w:t xml:space="preserve"> ethical guidelines, as outlined </w:t>
      </w:r>
      <w:r w:rsidR="007C25BE" w:rsidRPr="00612D0A">
        <w:rPr>
          <w:rFonts w:eastAsia="MS Mincho" w:cstheme="majorHAnsi"/>
        </w:rPr>
        <w:t xml:space="preserve">in </w:t>
      </w:r>
      <w:r w:rsidR="0082107A" w:rsidRPr="00612D0A">
        <w:rPr>
          <w:rFonts w:eastAsia="MS Mincho" w:cstheme="majorHAnsi"/>
        </w:rPr>
        <w:fldChar w:fldCharType="begin"/>
      </w:r>
      <w:r w:rsidR="0082107A" w:rsidRPr="00612D0A">
        <w:rPr>
          <w:rFonts w:eastAsia="MS Mincho" w:cstheme="majorHAnsi"/>
        </w:rPr>
        <w:instrText xml:space="preserve"> REF Appendix2 \h  \* MERGEFORMAT </w:instrText>
      </w:r>
      <w:r w:rsidR="0082107A" w:rsidRPr="00612D0A">
        <w:rPr>
          <w:rFonts w:eastAsia="MS Mincho" w:cstheme="majorHAnsi"/>
        </w:rPr>
      </w:r>
      <w:r w:rsidR="0082107A" w:rsidRPr="00612D0A">
        <w:rPr>
          <w:rFonts w:eastAsia="MS Mincho" w:cstheme="majorHAnsi"/>
        </w:rPr>
        <w:fldChar w:fldCharType="separate"/>
      </w:r>
      <w:r w:rsidR="00FD6A22" w:rsidRPr="00612D0A">
        <w:rPr>
          <w:rFonts w:cstheme="majorHAnsi"/>
        </w:rPr>
        <w:t>Appendix 2</w:t>
      </w:r>
      <w:r w:rsidR="0082107A" w:rsidRPr="00612D0A">
        <w:rPr>
          <w:rFonts w:eastAsia="MS Mincho" w:cstheme="majorHAnsi"/>
        </w:rPr>
        <w:fldChar w:fldCharType="end"/>
      </w:r>
      <w:r w:rsidR="0082107A" w:rsidRPr="00612D0A">
        <w:rPr>
          <w:rFonts w:eastAsia="MS Mincho"/>
        </w:rPr>
        <w:t xml:space="preserve"> </w:t>
      </w:r>
      <w:r w:rsidR="003D6763" w:rsidRPr="00612D0A">
        <w:rPr>
          <w:rFonts w:eastAsia="MS Mincho"/>
          <w:b/>
          <w:bCs/>
          <w:highlight w:val="lightGray"/>
        </w:rPr>
        <w:t>[</w:t>
      </w:r>
      <w:r w:rsidR="003D6763" w:rsidRPr="00612D0A">
        <w:rPr>
          <w:rFonts w:eastAsia="MS Mincho"/>
          <w:b/>
          <w:bCs/>
          <w:i/>
          <w:iCs/>
          <w:highlight w:val="lightGray"/>
        </w:rPr>
        <w:t>OPTIONAL</w:t>
      </w:r>
      <w:r w:rsidR="003D6763" w:rsidRPr="00612D0A">
        <w:rPr>
          <w:rFonts w:eastAsia="MS Mincho"/>
          <w:highlight w:val="lightGray"/>
        </w:rPr>
        <w:t xml:space="preserve">: </w:t>
      </w:r>
      <w:r w:rsidR="007C25BE" w:rsidRPr="00612D0A">
        <w:rPr>
          <w:rFonts w:eastAsia="MS Mincho"/>
          <w:highlight w:val="lightGray"/>
        </w:rPr>
        <w:t>and following consultation with the Ethics Advisory Board</w:t>
      </w:r>
      <w:r w:rsidR="003D6763" w:rsidRPr="00612D0A">
        <w:rPr>
          <w:rFonts w:eastAsia="MS Mincho"/>
          <w:b/>
          <w:bCs/>
          <w:highlight w:val="lightGray"/>
        </w:rPr>
        <w:t>]</w:t>
      </w:r>
      <w:r w:rsidR="007C25BE" w:rsidRPr="00612D0A">
        <w:rPr>
          <w:rFonts w:eastAsia="MS Mincho"/>
          <w:highlight w:val="lightGray"/>
        </w:rPr>
        <w:t>.</w:t>
      </w:r>
    </w:p>
    <w:p w14:paraId="35DA3D57" w14:textId="0E8F7D81" w:rsidR="001B1803" w:rsidRPr="00612D0A" w:rsidRDefault="001B2E2E" w:rsidP="00D36CC7">
      <w:pPr>
        <w:pStyle w:val="HSubheading2"/>
        <w:spacing w:line="240" w:lineRule="auto"/>
        <w:ind w:left="1418" w:right="-1" w:hanging="567"/>
        <w:rPr>
          <w:rFonts w:eastAsia="MS Mincho"/>
        </w:rPr>
      </w:pPr>
      <w:r w:rsidRPr="00612D0A">
        <w:rPr>
          <w:b/>
          <w:bCs/>
          <w:i/>
          <w:iCs/>
        </w:rPr>
        <w:t>[</w:t>
      </w:r>
      <w:r w:rsidR="003D6763" w:rsidRPr="00612D0A">
        <w:rPr>
          <w:b/>
          <w:bCs/>
          <w:i/>
          <w:iCs/>
          <w:highlight w:val="lightGray"/>
        </w:rPr>
        <w:t xml:space="preserve">OPTIONAL: </w:t>
      </w:r>
      <w:r w:rsidRPr="00612D0A">
        <w:rPr>
          <w:b/>
          <w:bCs/>
          <w:i/>
          <w:iCs/>
          <w:highlight w:val="lightGray"/>
        </w:rPr>
        <w:t xml:space="preserve">Insert in case clinical </w:t>
      </w:r>
      <w:r w:rsidR="00F26A20">
        <w:rPr>
          <w:b/>
          <w:bCs/>
          <w:i/>
          <w:iCs/>
          <w:highlight w:val="lightGray"/>
        </w:rPr>
        <w:t>studies</w:t>
      </w:r>
      <w:r w:rsidR="00F26A20" w:rsidRPr="00612D0A">
        <w:rPr>
          <w:b/>
          <w:bCs/>
          <w:i/>
          <w:iCs/>
          <w:highlight w:val="lightGray"/>
        </w:rPr>
        <w:t xml:space="preserve"> </w:t>
      </w:r>
      <w:r w:rsidRPr="00612D0A">
        <w:rPr>
          <w:b/>
          <w:bCs/>
          <w:i/>
          <w:iCs/>
          <w:highlight w:val="lightGray"/>
        </w:rPr>
        <w:t>are part of the Action:</w:t>
      </w:r>
      <w:r w:rsidR="008473D3" w:rsidRPr="00612D0A">
        <w:rPr>
          <w:b/>
          <w:bCs/>
          <w:i/>
          <w:iCs/>
          <w:highlight w:val="lightGray"/>
        </w:rPr>
        <w:t>]</w:t>
      </w:r>
      <w:r w:rsidRPr="00612D0A">
        <w:t xml:space="preserve"> </w:t>
      </w:r>
      <w:r w:rsidR="008A1C90">
        <w:t>With respect to any</w:t>
      </w:r>
      <w:r w:rsidR="001B1803" w:rsidRPr="00612D0A">
        <w:t xml:space="preserve"> clinical </w:t>
      </w:r>
      <w:r w:rsidR="00F26A20">
        <w:t xml:space="preserve">studies </w:t>
      </w:r>
      <w:r w:rsidR="008A1C90">
        <w:t>performed as part of the Action</w:t>
      </w:r>
      <w:r w:rsidR="001B1803" w:rsidRPr="00612D0A">
        <w:t xml:space="preserve">, the agreements governing such </w:t>
      </w:r>
      <w:r w:rsidR="00F26A20">
        <w:t xml:space="preserve">studies </w:t>
      </w:r>
      <w:r w:rsidR="001B1803" w:rsidRPr="00612D0A">
        <w:t>will form the subject of a separate agreement between the relevant Beneficiaries</w:t>
      </w:r>
      <w:r w:rsidR="002F2F7D" w:rsidRPr="00612D0A">
        <w:t xml:space="preserve"> or Third Parties and shall contain provisions which, at a minimum, provide protection for study subjects and Personal Data consistent with the terms of this Consortium Agreement and shall not conflict with the terms of this Consortium Agreement</w:t>
      </w:r>
      <w:r w:rsidR="001B1803" w:rsidRPr="00612D0A">
        <w:t>.</w:t>
      </w:r>
      <w:r w:rsidR="00E734DF" w:rsidRPr="00612D0A">
        <w:rPr>
          <w:rStyle w:val="FootnoteReference"/>
        </w:rPr>
        <w:footnoteReference w:id="5"/>
      </w:r>
    </w:p>
    <w:p w14:paraId="152587CF" w14:textId="36BA5E43" w:rsidR="00497D77" w:rsidRPr="00612D0A" w:rsidRDefault="009A3A88" w:rsidP="00A723D2">
      <w:pPr>
        <w:rPr>
          <w:rFonts w:asciiTheme="majorHAnsi" w:eastAsia="MS Mincho" w:hAnsiTheme="majorHAnsi" w:cstheme="majorHAnsi"/>
          <w:b/>
          <w:bCs/>
          <w:i/>
          <w:iCs/>
          <w:sz w:val="22"/>
          <w:u w:val="single"/>
          <w:lang w:val="en-GB"/>
        </w:rPr>
      </w:pPr>
      <w:r w:rsidRPr="00612D0A">
        <w:rPr>
          <w:rFonts w:asciiTheme="majorHAnsi" w:hAnsiTheme="majorHAnsi" w:cstheme="majorHAnsi"/>
          <w:b/>
          <w:bCs/>
          <w:i/>
          <w:iCs/>
          <w:sz w:val="22"/>
          <w:u w:val="single"/>
          <w:lang w:val="en-GB"/>
        </w:rPr>
        <w:t>Processing</w:t>
      </w:r>
      <w:r w:rsidR="000E4354" w:rsidRPr="00612D0A">
        <w:rPr>
          <w:rFonts w:asciiTheme="majorHAnsi" w:hAnsiTheme="majorHAnsi" w:cstheme="majorHAnsi"/>
          <w:b/>
          <w:bCs/>
          <w:i/>
          <w:iCs/>
          <w:sz w:val="22"/>
          <w:u w:val="single"/>
          <w:lang w:val="en-GB"/>
        </w:rPr>
        <w:t xml:space="preserve"> </w:t>
      </w:r>
      <w:r w:rsidRPr="00612D0A">
        <w:rPr>
          <w:rFonts w:asciiTheme="majorHAnsi" w:hAnsiTheme="majorHAnsi" w:cstheme="majorHAnsi"/>
          <w:b/>
          <w:bCs/>
          <w:i/>
          <w:iCs/>
          <w:sz w:val="22"/>
          <w:u w:val="single"/>
          <w:lang w:val="en-GB"/>
        </w:rPr>
        <w:t>of Personal Data, use</w:t>
      </w:r>
      <w:r w:rsidR="002A058B" w:rsidRPr="00612D0A">
        <w:rPr>
          <w:rFonts w:asciiTheme="majorHAnsi" w:hAnsiTheme="majorHAnsi" w:cstheme="majorHAnsi"/>
          <w:b/>
          <w:bCs/>
          <w:i/>
          <w:iCs/>
          <w:sz w:val="22"/>
          <w:u w:val="single"/>
          <w:lang w:val="en-GB"/>
        </w:rPr>
        <w:t xml:space="preserve"> and transfer</w:t>
      </w:r>
      <w:r w:rsidRPr="00612D0A">
        <w:rPr>
          <w:rFonts w:asciiTheme="majorHAnsi" w:hAnsiTheme="majorHAnsi" w:cstheme="majorHAnsi"/>
          <w:b/>
          <w:bCs/>
          <w:i/>
          <w:iCs/>
          <w:sz w:val="22"/>
          <w:u w:val="single"/>
          <w:lang w:val="en-GB"/>
        </w:rPr>
        <w:t xml:space="preserve"> of d</w:t>
      </w:r>
      <w:r w:rsidR="00594907" w:rsidRPr="00612D0A">
        <w:rPr>
          <w:rFonts w:asciiTheme="majorHAnsi" w:hAnsiTheme="majorHAnsi" w:cstheme="majorHAnsi"/>
          <w:b/>
          <w:bCs/>
          <w:i/>
          <w:iCs/>
          <w:sz w:val="22"/>
          <w:u w:val="single"/>
          <w:lang w:val="en-GB"/>
        </w:rPr>
        <w:t>ata</w:t>
      </w:r>
      <w:r w:rsidR="00A2243D" w:rsidRPr="00612D0A">
        <w:rPr>
          <w:rFonts w:asciiTheme="majorHAnsi" w:hAnsiTheme="majorHAnsi" w:cstheme="majorHAnsi"/>
          <w:b/>
          <w:bCs/>
          <w:i/>
          <w:iCs/>
          <w:sz w:val="22"/>
          <w:u w:val="single"/>
          <w:lang w:val="en-GB"/>
        </w:rPr>
        <w:t xml:space="preserve">, </w:t>
      </w:r>
      <w:r w:rsidRPr="00612D0A">
        <w:rPr>
          <w:rFonts w:asciiTheme="majorHAnsi" w:hAnsiTheme="majorHAnsi" w:cstheme="majorHAnsi"/>
          <w:b/>
          <w:bCs/>
          <w:i/>
          <w:iCs/>
          <w:sz w:val="22"/>
          <w:u w:val="single"/>
          <w:lang w:val="en-GB"/>
        </w:rPr>
        <w:t xml:space="preserve">and </w:t>
      </w:r>
      <w:r w:rsidR="0072197D" w:rsidRPr="00612D0A">
        <w:rPr>
          <w:rFonts w:asciiTheme="majorHAnsi" w:hAnsiTheme="majorHAnsi" w:cstheme="majorHAnsi"/>
          <w:b/>
          <w:bCs/>
          <w:i/>
          <w:iCs/>
          <w:sz w:val="22"/>
          <w:u w:val="single"/>
          <w:lang w:val="en-GB"/>
        </w:rPr>
        <w:t>Human Samples</w:t>
      </w:r>
      <w:r w:rsidR="00C00612">
        <w:rPr>
          <w:rFonts w:asciiTheme="majorHAnsi" w:hAnsiTheme="majorHAnsi" w:cstheme="majorHAnsi"/>
          <w:b/>
          <w:bCs/>
          <w:i/>
          <w:iCs/>
          <w:sz w:val="22"/>
          <w:u w:val="single"/>
          <w:lang w:val="en-GB"/>
        </w:rPr>
        <w:t>, Data Integrity</w:t>
      </w:r>
      <w:r w:rsidR="002F0C6E" w:rsidRPr="00612D0A">
        <w:rPr>
          <w:rFonts w:asciiTheme="majorHAnsi" w:hAnsiTheme="majorHAnsi" w:cstheme="majorHAnsi"/>
          <w:b/>
          <w:bCs/>
          <w:i/>
          <w:iCs/>
          <w:sz w:val="22"/>
          <w:u w:val="single"/>
          <w:lang w:val="en-GB"/>
        </w:rPr>
        <w:t xml:space="preserve"> </w:t>
      </w:r>
    </w:p>
    <w:p w14:paraId="0AAE64D9" w14:textId="62E358E3" w:rsidR="00F54B2F" w:rsidRPr="00612D0A" w:rsidRDefault="0099147D" w:rsidP="00065203">
      <w:pPr>
        <w:pStyle w:val="HSubheading2"/>
        <w:spacing w:line="240" w:lineRule="auto"/>
        <w:ind w:left="1418" w:right="-1" w:hanging="567"/>
      </w:pPr>
      <w:bookmarkStart w:id="32" w:name="_Ref415670695"/>
      <w:r w:rsidRPr="00612D0A">
        <w:rPr>
          <w:b/>
          <w:bCs/>
        </w:rPr>
        <w:lastRenderedPageBreak/>
        <w:t>Personal</w:t>
      </w:r>
      <w:r w:rsidRPr="00612D0A">
        <w:t xml:space="preserve"> </w:t>
      </w:r>
      <w:r w:rsidRPr="00612D0A">
        <w:rPr>
          <w:b/>
          <w:bCs/>
        </w:rPr>
        <w:t>Data</w:t>
      </w:r>
      <w:r w:rsidRPr="00612D0A">
        <w:t xml:space="preserve">. </w:t>
      </w:r>
      <w:r w:rsidR="006022F9" w:rsidRPr="00612D0A">
        <w:t xml:space="preserve">The Beneficiaries must Process Personal Data under </w:t>
      </w:r>
      <w:r w:rsidR="00A63FD3" w:rsidRPr="00612D0A">
        <w:t xml:space="preserve">and pursuant to </w:t>
      </w:r>
      <w:r w:rsidR="006022F9" w:rsidRPr="00612D0A">
        <w:t>this Consortium Agreement and the Grant Agreement in compliance with</w:t>
      </w:r>
      <w:r w:rsidR="006175FE" w:rsidRPr="00612D0A">
        <w:t xml:space="preserve"> their respective obligations under</w:t>
      </w:r>
      <w:r w:rsidR="006022F9" w:rsidRPr="00612D0A">
        <w:t xml:space="preserve"> applicable EU and national laws on data protection (including, the General Data Protection Regulation (Regulation (EU) 2016/679)).</w:t>
      </w:r>
      <w:bookmarkEnd w:id="32"/>
      <w:r w:rsidR="006022F9" w:rsidRPr="00612D0A">
        <w:t xml:space="preserve"> </w:t>
      </w:r>
    </w:p>
    <w:p w14:paraId="515A0064" w14:textId="6A14711D" w:rsidR="006022F9" w:rsidRPr="00612D0A" w:rsidRDefault="0099147D" w:rsidP="00065203">
      <w:pPr>
        <w:pStyle w:val="HSubheading2"/>
        <w:spacing w:line="240" w:lineRule="auto"/>
        <w:ind w:left="1418" w:right="-1" w:hanging="567"/>
      </w:pPr>
      <w:r w:rsidRPr="00612D0A">
        <w:rPr>
          <w:b/>
          <w:bCs/>
        </w:rPr>
        <w:t>Personal Data– representation and warranty.</w:t>
      </w:r>
      <w:r w:rsidRPr="00612D0A">
        <w:t xml:space="preserve"> </w:t>
      </w:r>
      <w:r w:rsidR="006022F9" w:rsidRPr="00612D0A">
        <w:t xml:space="preserve">Each Beneficiary represents and warrants (i) that any Personal Data required for use in the Project or generated </w:t>
      </w:r>
      <w:r w:rsidR="00FA0F43">
        <w:t>in the performance of</w:t>
      </w:r>
      <w:r w:rsidR="00FA0F43" w:rsidRPr="00612D0A">
        <w:t xml:space="preserve"> </w:t>
      </w:r>
      <w:r w:rsidR="006022F9" w:rsidRPr="00612D0A">
        <w:t>the Project that are Processed by it will be Processed in accordance with all relevant laws and regulations regarding the Processing of Personal Data and (ii) that any applicable authorisation from relevant supervisory authorities</w:t>
      </w:r>
      <w:r w:rsidR="006051A7">
        <w:t xml:space="preserve">, transparency </w:t>
      </w:r>
      <w:r w:rsidR="00D81BF8">
        <w:t xml:space="preserve">requirements, </w:t>
      </w:r>
      <w:r w:rsidR="006022F9" w:rsidRPr="00612D0A">
        <w:t xml:space="preserve"> and</w:t>
      </w:r>
      <w:r w:rsidR="00D81BF8">
        <w:t>/or</w:t>
      </w:r>
      <w:r w:rsidR="006022F9" w:rsidRPr="00612D0A">
        <w:t xml:space="preserve"> informed consents of the Data Subjects – in so far needed under applicable law- required for performing the Action</w:t>
      </w:r>
      <w:r w:rsidR="00F121B6" w:rsidRPr="00612D0A">
        <w:t xml:space="preserve"> or to conduct</w:t>
      </w:r>
      <w:r w:rsidR="00034595" w:rsidRPr="00612D0A">
        <w:t xml:space="preserve"> Research Use </w:t>
      </w:r>
      <w:r w:rsidR="00BA5E56" w:rsidRPr="00612D0A">
        <w:t>pursuant to</w:t>
      </w:r>
      <w:r w:rsidR="00034595" w:rsidRPr="00612D0A">
        <w:t xml:space="preserve"> the provisions of the Consortium Agreement</w:t>
      </w:r>
      <w:r w:rsidR="000D381F" w:rsidRPr="00612D0A">
        <w:t xml:space="preserve"> (or otherwise determined in a</w:t>
      </w:r>
      <w:r w:rsidR="001B7692" w:rsidRPr="00612D0A">
        <w:t>n</w:t>
      </w:r>
      <w:r w:rsidR="000D381F" w:rsidRPr="00612D0A">
        <w:t xml:space="preserve"> agreement between the data </w:t>
      </w:r>
      <w:r w:rsidR="006D031E" w:rsidRPr="00612D0A">
        <w:t>provider</w:t>
      </w:r>
      <w:r w:rsidR="001B7692" w:rsidRPr="00612D0A">
        <w:t>(s)</w:t>
      </w:r>
      <w:r w:rsidR="006D031E" w:rsidRPr="00612D0A">
        <w:t xml:space="preserve"> and the data receiver</w:t>
      </w:r>
      <w:r w:rsidR="001B7692" w:rsidRPr="00612D0A">
        <w:t>(s)</w:t>
      </w:r>
      <w:r w:rsidR="006D031E" w:rsidRPr="00612D0A">
        <w:t>)</w:t>
      </w:r>
      <w:r w:rsidR="00034595" w:rsidRPr="00612D0A">
        <w:t xml:space="preserve">, </w:t>
      </w:r>
      <w:r w:rsidR="006022F9" w:rsidRPr="00612D0A">
        <w:t>will be obtained prior to the commencement of the respective part of the Allocated Work</w:t>
      </w:r>
      <w:r w:rsidR="00034595" w:rsidRPr="00612D0A">
        <w:t xml:space="preserve"> respectively the envisaged Research Use</w:t>
      </w:r>
      <w:r w:rsidR="006022F9" w:rsidRPr="00612D0A">
        <w:t>. When Processing Personal Data under</w:t>
      </w:r>
      <w:r w:rsidR="006D031E" w:rsidRPr="00612D0A">
        <w:t xml:space="preserve"> or pursuant to</w:t>
      </w:r>
      <w:r w:rsidR="006022F9" w:rsidRPr="00612D0A">
        <w:t xml:space="preserve"> the Grant Agreement and/or this Consortium Agreement, the relevant Beneficiaries will comply with the terms and conditions as set out in </w:t>
      </w:r>
      <w:r w:rsidR="0082107A" w:rsidRPr="00612D0A">
        <w:fldChar w:fldCharType="begin"/>
      </w:r>
      <w:r w:rsidR="0082107A" w:rsidRPr="00612D0A">
        <w:instrText xml:space="preserve"> REF Appendix3 \h </w:instrText>
      </w:r>
      <w:r w:rsidR="00D934DE" w:rsidRPr="00612D0A">
        <w:instrText xml:space="preserve"> \* MERGEFORMAT </w:instrText>
      </w:r>
      <w:r w:rsidR="0082107A" w:rsidRPr="00612D0A">
        <w:fldChar w:fldCharType="separate"/>
      </w:r>
      <w:r w:rsidR="00FD6A22" w:rsidRPr="00612D0A">
        <w:t>Appendix 3</w:t>
      </w:r>
      <w:r w:rsidR="0082107A" w:rsidRPr="00612D0A">
        <w:fldChar w:fldCharType="end"/>
      </w:r>
      <w:r w:rsidR="007F2822">
        <w:t xml:space="preserve"> of this Consortium Agreement</w:t>
      </w:r>
      <w:r w:rsidR="006022F9" w:rsidRPr="00612D0A">
        <w:t>.</w:t>
      </w:r>
    </w:p>
    <w:p w14:paraId="30129A33" w14:textId="5D91AAF0" w:rsidR="00A51C04" w:rsidRPr="00612D0A" w:rsidRDefault="0099147D" w:rsidP="00065203">
      <w:pPr>
        <w:pStyle w:val="HSubheading2"/>
        <w:spacing w:line="240" w:lineRule="auto"/>
        <w:ind w:left="1418" w:right="-1" w:hanging="567"/>
      </w:pPr>
      <w:r w:rsidRPr="00612D0A">
        <w:rPr>
          <w:b/>
          <w:bCs/>
        </w:rPr>
        <w:t>Human Samples</w:t>
      </w:r>
      <w:r w:rsidRPr="00612D0A">
        <w:t xml:space="preserve">. </w:t>
      </w:r>
      <w:r w:rsidR="00A51C04" w:rsidRPr="00612D0A">
        <w:t xml:space="preserve">The Beneficiaries must </w:t>
      </w:r>
      <w:r w:rsidR="00A63FD3" w:rsidRPr="00612D0A">
        <w:t>use</w:t>
      </w:r>
      <w:r w:rsidR="00A51C04" w:rsidRPr="00612D0A">
        <w:t xml:space="preserve"> </w:t>
      </w:r>
      <w:r w:rsidR="00A63FD3" w:rsidRPr="00612D0A">
        <w:t>Human Samples under and pursuant to</w:t>
      </w:r>
      <w:r w:rsidR="00A51C04" w:rsidRPr="00612D0A">
        <w:t xml:space="preserve"> this Consortium Agreement and the Grant Agreement in compliance with their respective obligations under applicable </w:t>
      </w:r>
      <w:r w:rsidR="00A63FD3" w:rsidRPr="00612D0A">
        <w:t>international</w:t>
      </w:r>
      <w:r w:rsidR="00A51C04" w:rsidRPr="00612D0A">
        <w:t xml:space="preserve"> and national laws</w:t>
      </w:r>
      <w:r w:rsidR="00A63FD3" w:rsidRPr="00612D0A">
        <w:t xml:space="preserve"> and regulations</w:t>
      </w:r>
      <w:r w:rsidR="00A51C04" w:rsidRPr="00612D0A">
        <w:t xml:space="preserve">. </w:t>
      </w:r>
    </w:p>
    <w:p w14:paraId="097597DA" w14:textId="12E8BF98" w:rsidR="00497D77" w:rsidRPr="00612D0A" w:rsidRDefault="0099147D" w:rsidP="00065203">
      <w:pPr>
        <w:pStyle w:val="HSubheading2"/>
        <w:spacing w:line="240" w:lineRule="auto"/>
        <w:ind w:left="1418" w:right="-1" w:hanging="567"/>
      </w:pPr>
      <w:r w:rsidRPr="00612D0A">
        <w:rPr>
          <w:b/>
          <w:bCs/>
        </w:rPr>
        <w:t>Human Samples - representation and warranty</w:t>
      </w:r>
      <w:r w:rsidRPr="00612D0A">
        <w:t xml:space="preserve">. </w:t>
      </w:r>
      <w:r w:rsidR="00497D77" w:rsidRPr="00612D0A">
        <w:t>Each Beneficiary represents and warrants that any Human Samples required for use in the Project that are obtained, handled or used by it</w:t>
      </w:r>
      <w:r w:rsidR="009D3F47" w:rsidRPr="00612D0A">
        <w:t xml:space="preserve"> (i)</w:t>
      </w:r>
      <w:r w:rsidR="00497D77" w:rsidRPr="00612D0A">
        <w:t xml:space="preserve"> will be obtained, handled or used in accordance with all relevant laws and regulations (and where applicable, local ethical guidelines) regarding the collection, use, transport and subsequent disposal of Human Samples and </w:t>
      </w:r>
      <w:r w:rsidR="009D3F47" w:rsidRPr="00612D0A">
        <w:t xml:space="preserve">(ii) </w:t>
      </w:r>
      <w:r w:rsidR="00497D77" w:rsidRPr="00612D0A">
        <w:t>that any ethics committee approvals and Donor informed consents – in so far needed - required for performing the Action</w:t>
      </w:r>
      <w:r w:rsidR="009D3F47" w:rsidRPr="00612D0A">
        <w:t xml:space="preserve"> or to conduct Research Use pursuant to the provisions of the Consortium Agreement (or otherwise determined in a bilateral agreement between the </w:t>
      </w:r>
      <w:r w:rsidR="0009170C" w:rsidRPr="00612D0A">
        <w:t>Human Sample</w:t>
      </w:r>
      <w:r w:rsidR="009D3F47" w:rsidRPr="00612D0A">
        <w:t xml:space="preserve"> provider and the </w:t>
      </w:r>
      <w:r w:rsidR="0009170C" w:rsidRPr="00612D0A">
        <w:t>Human Sample</w:t>
      </w:r>
      <w:r w:rsidR="009D3F47" w:rsidRPr="00612D0A">
        <w:t xml:space="preserve"> receiver),</w:t>
      </w:r>
      <w:r w:rsidR="00497D77" w:rsidRPr="00612D0A">
        <w:t xml:space="preserve"> will be obtained prior to the commencement of the respective part of the Allocated Work</w:t>
      </w:r>
      <w:r w:rsidR="0009170C" w:rsidRPr="00612D0A">
        <w:t xml:space="preserve"> respectively the envisaged Research Use</w:t>
      </w:r>
      <w:r w:rsidR="00497D77" w:rsidRPr="00612D0A">
        <w:t xml:space="preserve">. When processing Personal Data in relation to Human Samples under </w:t>
      </w:r>
      <w:r w:rsidR="001B7692" w:rsidRPr="00612D0A">
        <w:t xml:space="preserve">or pursuant to </w:t>
      </w:r>
      <w:r w:rsidR="00497D77" w:rsidRPr="00612D0A">
        <w:t xml:space="preserve">the Grant Agreement and/or this Consortium Agreement, the relevant Beneficiaries will comply with the terms and conditions as set out in </w:t>
      </w:r>
      <w:r w:rsidR="0082107A" w:rsidRPr="00612D0A">
        <w:fldChar w:fldCharType="begin"/>
      </w:r>
      <w:r w:rsidR="0082107A" w:rsidRPr="00612D0A">
        <w:instrText xml:space="preserve"> REF Appendix3 \h </w:instrText>
      </w:r>
      <w:r w:rsidR="00D934DE" w:rsidRPr="00612D0A">
        <w:instrText xml:space="preserve"> \* MERGEFORMAT </w:instrText>
      </w:r>
      <w:r w:rsidR="0082107A" w:rsidRPr="00612D0A">
        <w:fldChar w:fldCharType="separate"/>
      </w:r>
      <w:r w:rsidR="00FD6A22" w:rsidRPr="00612D0A">
        <w:t>Appendix 3</w:t>
      </w:r>
      <w:r w:rsidR="0082107A" w:rsidRPr="00612D0A">
        <w:fldChar w:fldCharType="end"/>
      </w:r>
      <w:r w:rsidR="00497D77" w:rsidRPr="00612D0A">
        <w:t xml:space="preserve">. </w:t>
      </w:r>
    </w:p>
    <w:p w14:paraId="7F4F32A0" w14:textId="31CE68CC" w:rsidR="00497D77" w:rsidRPr="00612D0A" w:rsidRDefault="0099147D" w:rsidP="00065203">
      <w:pPr>
        <w:pStyle w:val="HSubheading2"/>
        <w:spacing w:line="240" w:lineRule="auto"/>
        <w:ind w:left="1418" w:right="-1" w:hanging="567"/>
      </w:pPr>
      <w:bookmarkStart w:id="33" w:name="_Ref93940016"/>
      <w:r w:rsidRPr="00612D0A">
        <w:rPr>
          <w:b/>
          <w:bCs/>
        </w:rPr>
        <w:t>Data agreements.</w:t>
      </w:r>
      <w:r w:rsidRPr="00612D0A">
        <w:t xml:space="preserve"> </w:t>
      </w:r>
      <w:r w:rsidR="00497D77" w:rsidRPr="00612D0A">
        <w:t xml:space="preserve">The relevant Beneficiaries may need </w:t>
      </w:r>
      <w:r w:rsidR="000F6D29" w:rsidRPr="00612D0A">
        <w:t xml:space="preserve">to </w:t>
      </w:r>
      <w:r w:rsidR="00497D77" w:rsidRPr="00612D0A">
        <w:t xml:space="preserve">enter into appropriate additional agreements (e.g. </w:t>
      </w:r>
      <w:r w:rsidR="00AF08BB">
        <w:t xml:space="preserve">joint controllership agreements, </w:t>
      </w:r>
      <w:r w:rsidR="00497D77" w:rsidRPr="00612D0A">
        <w:t xml:space="preserve">data </w:t>
      </w:r>
      <w:r w:rsidR="009607B3" w:rsidRPr="00612D0A">
        <w:t xml:space="preserve">processing and/or data </w:t>
      </w:r>
      <w:r w:rsidR="00497D77" w:rsidRPr="00612D0A">
        <w:t>transfer agreements), to implement, regulate and facilitate appropriate provisions on the transfer and processing of data (including Personal Data) in relation to the Project, including the case being transfer</w:t>
      </w:r>
      <w:r w:rsidR="00DD2C7B" w:rsidRPr="00612D0A">
        <w:t>s</w:t>
      </w:r>
      <w:r w:rsidR="00497D77" w:rsidRPr="00612D0A">
        <w:t xml:space="preserve"> of data to a </w:t>
      </w:r>
      <w:r w:rsidR="00492CC9">
        <w:t>D</w:t>
      </w:r>
      <w:r w:rsidR="00497D77" w:rsidRPr="00612D0A">
        <w:t xml:space="preserve">atabase or biobank within the Project. The draft of such </w:t>
      </w:r>
      <w:r w:rsidR="00870BA5" w:rsidRPr="00612D0A">
        <w:t xml:space="preserve">additional </w:t>
      </w:r>
      <w:r w:rsidR="00497D77" w:rsidRPr="00612D0A">
        <w:t>agreements shall in such case be initiated by the Beneficiary providing the data to another Beneficiary/Third Party (data receiver),</w:t>
      </w:r>
      <w:r w:rsidR="006375D0" w:rsidRPr="00612D0A">
        <w:t xml:space="preserve"> </w:t>
      </w:r>
      <w:r w:rsidR="007B2249" w:rsidRPr="00612D0A">
        <w:t xml:space="preserve">regardless of the </w:t>
      </w:r>
      <w:r w:rsidR="004E47B8">
        <w:t>qualification</w:t>
      </w:r>
      <w:r w:rsidR="004E47B8" w:rsidRPr="00612D0A">
        <w:t xml:space="preserve"> </w:t>
      </w:r>
      <w:r w:rsidR="007B2249" w:rsidRPr="00612D0A">
        <w:t xml:space="preserve">of the Beneficiary </w:t>
      </w:r>
      <w:r w:rsidR="00977C03" w:rsidRPr="00612D0A">
        <w:t>p</w:t>
      </w:r>
      <w:r w:rsidR="007B2249" w:rsidRPr="00612D0A">
        <w:t>roviding the data per applicable Data Protection Legislation,</w:t>
      </w:r>
      <w:r w:rsidR="00497D77" w:rsidRPr="00612D0A">
        <w:t xml:space="preserve"> </w:t>
      </w:r>
      <w:r w:rsidR="009E2E62" w:rsidRPr="00612D0A">
        <w:t xml:space="preserve">before the transfer or processing of such data actually occurs, </w:t>
      </w:r>
      <w:r w:rsidR="00497D77" w:rsidRPr="00612D0A">
        <w:t xml:space="preserve">unless agreed otherwise in writing and beforehand between the data provider and data receiver or otherwise covered in the Data Management Plan. Such agreements may not contain provisions contradicting this Consortium Agreement (including the provisions of </w:t>
      </w:r>
      <w:r w:rsidR="0082107A" w:rsidRPr="00612D0A">
        <w:fldChar w:fldCharType="begin"/>
      </w:r>
      <w:r w:rsidR="0082107A" w:rsidRPr="00612D0A">
        <w:instrText xml:space="preserve"> REF Appendix3 \h </w:instrText>
      </w:r>
      <w:r w:rsidR="00D934DE" w:rsidRPr="00612D0A">
        <w:instrText xml:space="preserve"> \* MERGEFORMAT </w:instrText>
      </w:r>
      <w:r w:rsidR="0082107A" w:rsidRPr="00612D0A">
        <w:fldChar w:fldCharType="separate"/>
      </w:r>
      <w:r w:rsidR="00FD6A22" w:rsidRPr="00612D0A">
        <w:t>Appendix 3</w:t>
      </w:r>
      <w:r w:rsidR="0082107A" w:rsidRPr="00612D0A">
        <w:fldChar w:fldCharType="end"/>
      </w:r>
      <w:r w:rsidR="0082107A" w:rsidRPr="00612D0A">
        <w:t xml:space="preserve"> </w:t>
      </w:r>
      <w:r w:rsidR="00497D77" w:rsidRPr="00612D0A">
        <w:t>to the extent and in so far applicable) or limiting any usage rights already granted under this Consortium Agreement, and are subject to applicable Data Protection Legislation.</w:t>
      </w:r>
      <w:bookmarkEnd w:id="33"/>
      <w:r w:rsidR="00497D77" w:rsidRPr="00612D0A">
        <w:t xml:space="preserve">  </w:t>
      </w:r>
    </w:p>
    <w:p w14:paraId="04248F7E" w14:textId="5D5A66CB" w:rsidR="00B64C02" w:rsidRPr="00612D0A" w:rsidRDefault="00582D8D" w:rsidP="00065203">
      <w:pPr>
        <w:pStyle w:val="HSubheading2"/>
        <w:spacing w:line="240" w:lineRule="auto"/>
        <w:ind w:left="1418" w:right="-1" w:hanging="567"/>
      </w:pPr>
      <w:r w:rsidRPr="00612D0A">
        <w:rPr>
          <w:b/>
          <w:bCs/>
        </w:rPr>
        <w:lastRenderedPageBreak/>
        <w:t>Data Transfer Records</w:t>
      </w:r>
      <w:r w:rsidRPr="00612D0A">
        <w:t xml:space="preserve">. Notwithstanding Clause </w:t>
      </w:r>
      <w:r w:rsidRPr="00612D0A">
        <w:fldChar w:fldCharType="begin"/>
      </w:r>
      <w:r w:rsidRPr="00612D0A">
        <w:instrText xml:space="preserve"> REF _Ref93940016 \r \h </w:instrText>
      </w:r>
      <w:r w:rsidR="00D934DE" w:rsidRPr="00612D0A">
        <w:instrText xml:space="preserve"> \* MERGEFORMAT </w:instrText>
      </w:r>
      <w:r w:rsidRPr="00612D0A">
        <w:fldChar w:fldCharType="separate"/>
      </w:r>
      <w:r w:rsidR="00FD6A22" w:rsidRPr="00612D0A">
        <w:t>4.15</w:t>
      </w:r>
      <w:r w:rsidRPr="00612D0A">
        <w:fldChar w:fldCharType="end"/>
      </w:r>
      <w:r w:rsidR="0079089F" w:rsidRPr="00612D0A">
        <w:t xml:space="preserve"> of this Consortium Agreement</w:t>
      </w:r>
      <w:r w:rsidRPr="00612D0A">
        <w:t xml:space="preserve">, </w:t>
      </w:r>
      <w:r w:rsidR="00BC2CED" w:rsidRPr="00612D0A">
        <w:t>to the extent that in accordance with this Consortium Agreement and/or the Grant Agreement</w:t>
      </w:r>
      <w:r w:rsidRPr="00612D0A">
        <w:t xml:space="preserve"> </w:t>
      </w:r>
      <w:r w:rsidR="00BC2CED" w:rsidRPr="00612D0A">
        <w:t xml:space="preserve">data that </w:t>
      </w:r>
      <w:r w:rsidR="00254DCA" w:rsidRPr="00612D0A">
        <w:t xml:space="preserve">(i) </w:t>
      </w:r>
      <w:r w:rsidRPr="00612D0A">
        <w:t xml:space="preserve">are not </w:t>
      </w:r>
      <w:r w:rsidR="00254DCA" w:rsidRPr="00612D0A">
        <w:t xml:space="preserve">and do not contain </w:t>
      </w:r>
      <w:r w:rsidRPr="00612D0A">
        <w:t>Personal Data</w:t>
      </w:r>
      <w:r w:rsidR="005F6A53" w:rsidRPr="00612D0A">
        <w:t xml:space="preserve">, </w:t>
      </w:r>
      <w:r w:rsidR="00254DCA" w:rsidRPr="00612D0A">
        <w:t xml:space="preserve">(ii) </w:t>
      </w:r>
      <w:r w:rsidR="00BC2CED" w:rsidRPr="00612D0A">
        <w:t xml:space="preserve">are </w:t>
      </w:r>
      <w:r w:rsidR="005F6A53" w:rsidRPr="00612D0A">
        <w:t xml:space="preserve">Anonymous, and/or </w:t>
      </w:r>
      <w:r w:rsidR="00254DCA" w:rsidRPr="00612D0A">
        <w:t xml:space="preserve">(iii) </w:t>
      </w:r>
      <w:r w:rsidR="00BC2CED" w:rsidRPr="00612D0A">
        <w:t xml:space="preserve">are </w:t>
      </w:r>
      <w:r w:rsidR="005F6A53" w:rsidRPr="00612D0A">
        <w:t>fully Anonymized</w:t>
      </w:r>
      <w:r w:rsidR="00CB292D" w:rsidRPr="00612D0A">
        <w:t xml:space="preserve">, </w:t>
      </w:r>
      <w:r w:rsidR="005F6A53" w:rsidRPr="00612D0A">
        <w:t xml:space="preserve">need to be transferred </w:t>
      </w:r>
      <w:r w:rsidR="007C6363" w:rsidRPr="00612D0A">
        <w:t>from one Beneficiary (including through its Extended Affiliates, Associated Partners, and/or Sub-Contractors) (“</w:t>
      </w:r>
      <w:r w:rsidR="007C6363" w:rsidRPr="00612D0A">
        <w:rPr>
          <w:b/>
          <w:bCs/>
        </w:rPr>
        <w:t xml:space="preserve">Providing </w:t>
      </w:r>
      <w:r w:rsidR="009D111D" w:rsidRPr="00612D0A">
        <w:rPr>
          <w:b/>
          <w:bCs/>
        </w:rPr>
        <w:t xml:space="preserve">Data </w:t>
      </w:r>
      <w:r w:rsidR="007C6363" w:rsidRPr="00612D0A">
        <w:rPr>
          <w:b/>
          <w:bCs/>
        </w:rPr>
        <w:t>Beneficiary</w:t>
      </w:r>
      <w:r w:rsidR="007C6363" w:rsidRPr="00612D0A">
        <w:t>”) to another Beneficiary (“</w:t>
      </w:r>
      <w:r w:rsidR="007C6363" w:rsidRPr="00612D0A">
        <w:rPr>
          <w:b/>
          <w:bCs/>
        </w:rPr>
        <w:t xml:space="preserve">Recipient </w:t>
      </w:r>
      <w:r w:rsidR="009D111D" w:rsidRPr="00612D0A">
        <w:rPr>
          <w:b/>
          <w:bCs/>
        </w:rPr>
        <w:t>Data</w:t>
      </w:r>
      <w:r w:rsidR="00B85CD5" w:rsidRPr="00612D0A">
        <w:rPr>
          <w:b/>
          <w:bCs/>
        </w:rPr>
        <w:t xml:space="preserve"> </w:t>
      </w:r>
      <w:r w:rsidR="007C6363" w:rsidRPr="00612D0A">
        <w:rPr>
          <w:b/>
          <w:bCs/>
        </w:rPr>
        <w:t>Beneficiary</w:t>
      </w:r>
      <w:r w:rsidR="007C6363" w:rsidRPr="00612D0A">
        <w:t xml:space="preserve">”), such transfer can be done within the framework and in compliance with the provisions of the Consortium Agreement, without </w:t>
      </w:r>
      <w:r w:rsidR="009D111D" w:rsidRPr="00612D0A">
        <w:t>the</w:t>
      </w:r>
      <w:r w:rsidR="007C6363" w:rsidRPr="00612D0A">
        <w:t xml:space="preserve"> need to conclude additional agreements to facilitate such transfer. However, the Providing</w:t>
      </w:r>
      <w:r w:rsidR="009D111D" w:rsidRPr="00612D0A">
        <w:t xml:space="preserve"> Data</w:t>
      </w:r>
      <w:r w:rsidR="007C6363" w:rsidRPr="00612D0A">
        <w:t xml:space="preserve"> Beneficiary is entitled to require the use of the data transfer record form</w:t>
      </w:r>
      <w:r w:rsidR="009D111D" w:rsidRPr="00612D0A">
        <w:t>s</w:t>
      </w:r>
      <w:r w:rsidR="007C6363" w:rsidRPr="00612D0A">
        <w:t xml:space="preserve"> in </w:t>
      </w:r>
      <w:r w:rsidR="0082107A" w:rsidRPr="00612D0A">
        <w:fldChar w:fldCharType="begin"/>
      </w:r>
      <w:r w:rsidR="0082107A" w:rsidRPr="00612D0A">
        <w:instrText xml:space="preserve"> REF Appendix4 \h </w:instrText>
      </w:r>
      <w:r w:rsidR="00D934DE" w:rsidRPr="00612D0A">
        <w:instrText xml:space="preserve"> \* MERGEFORMAT </w:instrText>
      </w:r>
      <w:r w:rsidR="0082107A" w:rsidRPr="00612D0A">
        <w:fldChar w:fldCharType="separate"/>
      </w:r>
      <w:r w:rsidR="00FD6A22" w:rsidRPr="00612D0A">
        <w:t>Appendix 4</w:t>
      </w:r>
      <w:r w:rsidR="0082107A" w:rsidRPr="00612D0A">
        <w:fldChar w:fldCharType="end"/>
      </w:r>
      <w:r w:rsidR="0082107A" w:rsidRPr="00612D0A">
        <w:t xml:space="preserve"> </w:t>
      </w:r>
      <w:r w:rsidR="007C6363" w:rsidRPr="00612D0A">
        <w:t xml:space="preserve">to </w:t>
      </w:r>
      <w:r w:rsidR="00555935" w:rsidRPr="00612D0A">
        <w:t>record</w:t>
      </w:r>
      <w:r w:rsidR="007C6363" w:rsidRPr="00612D0A">
        <w:t xml:space="preserve"> the transfer of such </w:t>
      </w:r>
      <w:r w:rsidR="009D111D" w:rsidRPr="00612D0A">
        <w:t>data</w:t>
      </w:r>
      <w:r w:rsidR="007C6363" w:rsidRPr="00612D0A">
        <w:t>.</w:t>
      </w:r>
      <w:r w:rsidR="00DB3C60" w:rsidRPr="00612D0A">
        <w:t xml:space="preserve"> Each Recipient Data Beneficiary shall be </w:t>
      </w:r>
      <w:r w:rsidR="003A4599" w:rsidRPr="00612D0A">
        <w:t xml:space="preserve">furthermore </w:t>
      </w:r>
      <w:r w:rsidR="00DB3C60" w:rsidRPr="00612D0A">
        <w:t>bound by the following provisions and shall be responsible for ensuring that its Extended Affiliates, Associated Partners</w:t>
      </w:r>
      <w:r w:rsidR="00697BBA">
        <w:t xml:space="preserve"> (excluding Case A Associated Partners that sign this Consortium Agreement)</w:t>
      </w:r>
      <w:r w:rsidR="00DB3C60" w:rsidRPr="00612D0A">
        <w:t>, and/or Sub-Contractors comply with such provisions:</w:t>
      </w:r>
    </w:p>
    <w:p w14:paraId="7F54EFDA" w14:textId="1FFA00C6" w:rsidR="002B01EF" w:rsidRPr="00612D0A" w:rsidRDefault="00607BFC" w:rsidP="00065203">
      <w:pPr>
        <w:pStyle w:val="Heading30"/>
        <w:spacing w:line="240" w:lineRule="auto"/>
        <w:ind w:right="-1" w:hanging="644"/>
        <w:rPr>
          <w:lang w:val="en-GB"/>
        </w:rPr>
      </w:pPr>
      <w:r w:rsidRPr="00612D0A">
        <w:rPr>
          <w:lang w:val="en-GB"/>
        </w:rPr>
        <w:t xml:space="preserve">The </w:t>
      </w:r>
      <w:r w:rsidR="003D3867" w:rsidRPr="00612D0A">
        <w:rPr>
          <w:lang w:val="en-GB"/>
        </w:rPr>
        <w:t>data</w:t>
      </w:r>
      <w:r w:rsidRPr="00612D0A">
        <w:rPr>
          <w:lang w:val="en-GB"/>
        </w:rPr>
        <w:t xml:space="preserve"> </w:t>
      </w:r>
      <w:r w:rsidR="003D3867" w:rsidRPr="00612D0A">
        <w:rPr>
          <w:lang w:val="en-GB"/>
        </w:rPr>
        <w:t>will be accessed</w:t>
      </w:r>
      <w:r w:rsidR="002B01EF" w:rsidRPr="00612D0A">
        <w:rPr>
          <w:lang w:val="en-GB"/>
        </w:rPr>
        <w:t xml:space="preserve"> and used</w:t>
      </w:r>
      <w:r w:rsidR="003D3867" w:rsidRPr="00612D0A">
        <w:rPr>
          <w:lang w:val="en-GB"/>
        </w:rPr>
        <w:t xml:space="preserve"> in compliance with </w:t>
      </w:r>
      <w:r w:rsidR="002B01EF" w:rsidRPr="00612D0A">
        <w:rPr>
          <w:lang w:val="en-GB"/>
        </w:rPr>
        <w:t xml:space="preserve">all applicable laws and regulations and </w:t>
      </w:r>
      <w:r w:rsidR="00BA72D1" w:rsidRPr="00612D0A">
        <w:rPr>
          <w:lang w:val="en-GB"/>
        </w:rPr>
        <w:t xml:space="preserve">pursuant to and in compliance with </w:t>
      </w:r>
      <w:r w:rsidR="003D3867" w:rsidRPr="00612D0A">
        <w:rPr>
          <w:lang w:val="en-GB"/>
        </w:rPr>
        <w:t xml:space="preserve">the </w:t>
      </w:r>
      <w:r w:rsidR="00354EF2" w:rsidRPr="00612D0A">
        <w:rPr>
          <w:lang w:val="en-GB"/>
        </w:rPr>
        <w:t xml:space="preserve">terms and conditions (including the </w:t>
      </w:r>
      <w:r w:rsidR="003D3867" w:rsidRPr="00612D0A">
        <w:rPr>
          <w:lang w:val="en-GB"/>
        </w:rPr>
        <w:t>Access Rights granted</w:t>
      </w:r>
      <w:r w:rsidR="00354EF2" w:rsidRPr="00612D0A">
        <w:rPr>
          <w:lang w:val="en-GB"/>
        </w:rPr>
        <w:t xml:space="preserve">) </w:t>
      </w:r>
      <w:r w:rsidR="003D3867" w:rsidRPr="00612D0A">
        <w:rPr>
          <w:lang w:val="en-GB"/>
        </w:rPr>
        <w:t xml:space="preserve">under this Consortium Agreement. </w:t>
      </w:r>
    </w:p>
    <w:p w14:paraId="744ED00E" w14:textId="58E75E01" w:rsidR="00607BFC" w:rsidRPr="00612D0A" w:rsidRDefault="00BA72D1" w:rsidP="00065203">
      <w:pPr>
        <w:pStyle w:val="Heading30"/>
        <w:spacing w:line="240" w:lineRule="auto"/>
        <w:ind w:right="-1" w:hanging="644"/>
        <w:rPr>
          <w:lang w:val="en-GB"/>
        </w:rPr>
      </w:pPr>
      <w:r w:rsidRPr="00612D0A">
        <w:rPr>
          <w:lang w:val="en-GB"/>
        </w:rPr>
        <w:t xml:space="preserve">The transfer of the data </w:t>
      </w:r>
      <w:r w:rsidR="00582836" w:rsidRPr="00612D0A">
        <w:rPr>
          <w:lang w:val="en-GB"/>
        </w:rPr>
        <w:t xml:space="preserve">itself does not modify the acknowledgment and/or allocation of Intellectual Property rights of Clauses </w:t>
      </w:r>
      <w:r w:rsidR="00FE4D90" w:rsidRPr="00612D0A">
        <w:rPr>
          <w:lang w:val="en-GB"/>
        </w:rPr>
        <w:fldChar w:fldCharType="begin"/>
      </w:r>
      <w:r w:rsidR="00FE4D90" w:rsidRPr="00612D0A">
        <w:rPr>
          <w:lang w:val="en-GB"/>
        </w:rPr>
        <w:instrText xml:space="preserve"> REF _Ref88732582 \r \h </w:instrText>
      </w:r>
      <w:r w:rsidR="00D934DE" w:rsidRPr="00612D0A">
        <w:rPr>
          <w:lang w:val="en-GB"/>
        </w:rPr>
        <w:instrText xml:space="preserve"> \* MERGEFORMAT </w:instrText>
      </w:r>
      <w:r w:rsidR="00FE4D90" w:rsidRPr="00612D0A">
        <w:rPr>
          <w:lang w:val="en-GB"/>
        </w:rPr>
      </w:r>
      <w:r w:rsidR="00FE4D90" w:rsidRPr="00612D0A">
        <w:rPr>
          <w:lang w:val="en-GB"/>
        </w:rPr>
        <w:fldChar w:fldCharType="separate"/>
      </w:r>
      <w:r w:rsidR="00FD6A22" w:rsidRPr="00612D0A">
        <w:rPr>
          <w:lang w:val="en-GB"/>
        </w:rPr>
        <w:t>5</w:t>
      </w:r>
      <w:r w:rsidR="00FE4D90" w:rsidRPr="00612D0A">
        <w:rPr>
          <w:lang w:val="en-GB"/>
        </w:rPr>
        <w:fldChar w:fldCharType="end"/>
      </w:r>
      <w:r w:rsidR="00FE4D90" w:rsidRPr="00612D0A">
        <w:rPr>
          <w:lang w:val="en-GB"/>
        </w:rPr>
        <w:t xml:space="preserve">, </w:t>
      </w:r>
      <w:r w:rsidR="00FE4D90" w:rsidRPr="00612D0A">
        <w:rPr>
          <w:lang w:val="en-GB"/>
        </w:rPr>
        <w:fldChar w:fldCharType="begin"/>
      </w:r>
      <w:r w:rsidR="00FE4D90" w:rsidRPr="00612D0A">
        <w:rPr>
          <w:lang w:val="en-GB"/>
        </w:rPr>
        <w:instrText xml:space="preserve"> REF _Ref94256190 \r \h </w:instrText>
      </w:r>
      <w:r w:rsidR="00D934DE" w:rsidRPr="00612D0A">
        <w:rPr>
          <w:lang w:val="en-GB"/>
        </w:rPr>
        <w:instrText xml:space="preserve"> \* MERGEFORMAT </w:instrText>
      </w:r>
      <w:r w:rsidR="00FE4D90" w:rsidRPr="00612D0A">
        <w:rPr>
          <w:lang w:val="en-GB"/>
        </w:rPr>
      </w:r>
      <w:r w:rsidR="00FE4D90" w:rsidRPr="00612D0A">
        <w:rPr>
          <w:lang w:val="en-GB"/>
        </w:rPr>
        <w:fldChar w:fldCharType="separate"/>
      </w:r>
      <w:r w:rsidR="00FD6A22" w:rsidRPr="00612D0A">
        <w:rPr>
          <w:lang w:val="en-GB"/>
        </w:rPr>
        <w:t>6</w:t>
      </w:r>
      <w:r w:rsidR="00FE4D90" w:rsidRPr="00612D0A">
        <w:rPr>
          <w:lang w:val="en-GB"/>
        </w:rPr>
        <w:fldChar w:fldCharType="end"/>
      </w:r>
      <w:r w:rsidR="00FE4D90" w:rsidRPr="00612D0A">
        <w:rPr>
          <w:lang w:val="en-GB"/>
        </w:rPr>
        <w:t xml:space="preserve"> and </w:t>
      </w:r>
      <w:r w:rsidR="00FE4D90" w:rsidRPr="00612D0A">
        <w:rPr>
          <w:lang w:val="en-GB"/>
        </w:rPr>
        <w:fldChar w:fldCharType="begin"/>
      </w:r>
      <w:r w:rsidR="00FE4D90" w:rsidRPr="00612D0A">
        <w:rPr>
          <w:lang w:val="en-GB"/>
        </w:rPr>
        <w:instrText xml:space="preserve"> REF _Ref94256199 \r \h </w:instrText>
      </w:r>
      <w:r w:rsidR="00D934DE" w:rsidRPr="00612D0A">
        <w:rPr>
          <w:lang w:val="en-GB"/>
        </w:rPr>
        <w:instrText xml:space="preserve"> \* MERGEFORMAT </w:instrText>
      </w:r>
      <w:r w:rsidR="00FE4D90" w:rsidRPr="00612D0A">
        <w:rPr>
          <w:lang w:val="en-GB"/>
        </w:rPr>
      </w:r>
      <w:r w:rsidR="00FE4D90" w:rsidRPr="00612D0A">
        <w:rPr>
          <w:lang w:val="en-GB"/>
        </w:rPr>
        <w:fldChar w:fldCharType="separate"/>
      </w:r>
      <w:r w:rsidR="00FD6A22" w:rsidRPr="00612D0A">
        <w:rPr>
          <w:lang w:val="en-GB"/>
        </w:rPr>
        <w:t>7</w:t>
      </w:r>
      <w:r w:rsidR="00FE4D90" w:rsidRPr="00612D0A">
        <w:rPr>
          <w:lang w:val="en-GB"/>
        </w:rPr>
        <w:fldChar w:fldCharType="end"/>
      </w:r>
      <w:r w:rsidR="005E1C18" w:rsidRPr="00612D0A">
        <w:rPr>
          <w:lang w:val="en-GB"/>
        </w:rPr>
        <w:t xml:space="preserve"> </w:t>
      </w:r>
      <w:r w:rsidR="00582836" w:rsidRPr="00612D0A">
        <w:rPr>
          <w:lang w:val="en-GB"/>
        </w:rPr>
        <w:t xml:space="preserve">of this Consortium Agreement. This transfer shall only be the consequence of honoring the rights (e.g., ownership, licenses or Access Rights) that both the </w:t>
      </w:r>
      <w:r w:rsidR="00FE4D90" w:rsidRPr="00612D0A">
        <w:rPr>
          <w:lang w:val="en-GB"/>
        </w:rPr>
        <w:t>Providing Data</w:t>
      </w:r>
      <w:r w:rsidR="00582836" w:rsidRPr="00612D0A">
        <w:rPr>
          <w:lang w:val="en-GB"/>
        </w:rPr>
        <w:t xml:space="preserve"> Beneficiary and the </w:t>
      </w:r>
      <w:r w:rsidR="00FE4D90" w:rsidRPr="00612D0A">
        <w:rPr>
          <w:lang w:val="en-GB"/>
        </w:rPr>
        <w:t>Recipient Data</w:t>
      </w:r>
      <w:r w:rsidR="00582836" w:rsidRPr="00612D0A">
        <w:rPr>
          <w:lang w:val="en-GB"/>
        </w:rPr>
        <w:t xml:space="preserve"> Beneficiary</w:t>
      </w:r>
      <w:r w:rsidR="00FE4D90" w:rsidRPr="00612D0A">
        <w:rPr>
          <w:lang w:val="en-GB"/>
        </w:rPr>
        <w:t xml:space="preserve"> </w:t>
      </w:r>
      <w:r w:rsidR="00582836" w:rsidRPr="00612D0A">
        <w:rPr>
          <w:lang w:val="en-GB"/>
        </w:rPr>
        <w:t xml:space="preserve">shall have on the relevant Background and Results according to </w:t>
      </w:r>
      <w:r w:rsidR="005E1C18" w:rsidRPr="00612D0A">
        <w:rPr>
          <w:lang w:val="en-GB"/>
        </w:rPr>
        <w:t xml:space="preserve">Clauses </w:t>
      </w:r>
      <w:r w:rsidR="005E1C18" w:rsidRPr="00612D0A">
        <w:rPr>
          <w:lang w:val="en-GB"/>
        </w:rPr>
        <w:fldChar w:fldCharType="begin"/>
      </w:r>
      <w:r w:rsidR="005E1C18" w:rsidRPr="00612D0A">
        <w:rPr>
          <w:lang w:val="en-GB"/>
        </w:rPr>
        <w:instrText xml:space="preserve"> REF _Ref88732582 \r \h </w:instrText>
      </w:r>
      <w:r w:rsidR="00D934DE" w:rsidRPr="00612D0A">
        <w:rPr>
          <w:lang w:val="en-GB"/>
        </w:rPr>
        <w:instrText xml:space="preserve"> \* MERGEFORMAT </w:instrText>
      </w:r>
      <w:r w:rsidR="005E1C18" w:rsidRPr="00612D0A">
        <w:rPr>
          <w:lang w:val="en-GB"/>
        </w:rPr>
      </w:r>
      <w:r w:rsidR="005E1C18" w:rsidRPr="00612D0A">
        <w:rPr>
          <w:lang w:val="en-GB"/>
        </w:rPr>
        <w:fldChar w:fldCharType="separate"/>
      </w:r>
      <w:r w:rsidR="00FD6A22" w:rsidRPr="00612D0A">
        <w:rPr>
          <w:lang w:val="en-GB"/>
        </w:rPr>
        <w:t>5</w:t>
      </w:r>
      <w:r w:rsidR="005E1C18" w:rsidRPr="00612D0A">
        <w:rPr>
          <w:lang w:val="en-GB"/>
        </w:rPr>
        <w:fldChar w:fldCharType="end"/>
      </w:r>
      <w:r w:rsidR="005E1C18" w:rsidRPr="00612D0A">
        <w:rPr>
          <w:lang w:val="en-GB"/>
        </w:rPr>
        <w:t xml:space="preserve">, </w:t>
      </w:r>
      <w:r w:rsidR="005E1C18" w:rsidRPr="00612D0A">
        <w:rPr>
          <w:lang w:val="en-GB"/>
        </w:rPr>
        <w:fldChar w:fldCharType="begin"/>
      </w:r>
      <w:r w:rsidR="005E1C18" w:rsidRPr="00612D0A">
        <w:rPr>
          <w:lang w:val="en-GB"/>
        </w:rPr>
        <w:instrText xml:space="preserve"> REF _Ref94256190 \r \h </w:instrText>
      </w:r>
      <w:r w:rsidR="00D934DE" w:rsidRPr="00612D0A">
        <w:rPr>
          <w:lang w:val="en-GB"/>
        </w:rPr>
        <w:instrText xml:space="preserve"> \* MERGEFORMAT </w:instrText>
      </w:r>
      <w:r w:rsidR="005E1C18" w:rsidRPr="00612D0A">
        <w:rPr>
          <w:lang w:val="en-GB"/>
        </w:rPr>
      </w:r>
      <w:r w:rsidR="005E1C18" w:rsidRPr="00612D0A">
        <w:rPr>
          <w:lang w:val="en-GB"/>
        </w:rPr>
        <w:fldChar w:fldCharType="separate"/>
      </w:r>
      <w:r w:rsidR="00FD6A22" w:rsidRPr="00612D0A">
        <w:rPr>
          <w:lang w:val="en-GB"/>
        </w:rPr>
        <w:t>6</w:t>
      </w:r>
      <w:r w:rsidR="005E1C18" w:rsidRPr="00612D0A">
        <w:rPr>
          <w:lang w:val="en-GB"/>
        </w:rPr>
        <w:fldChar w:fldCharType="end"/>
      </w:r>
      <w:r w:rsidR="005E1C18" w:rsidRPr="00612D0A">
        <w:rPr>
          <w:lang w:val="en-GB"/>
        </w:rPr>
        <w:t xml:space="preserve"> and </w:t>
      </w:r>
      <w:r w:rsidR="005E1C18" w:rsidRPr="00612D0A">
        <w:rPr>
          <w:lang w:val="en-GB"/>
        </w:rPr>
        <w:fldChar w:fldCharType="begin"/>
      </w:r>
      <w:r w:rsidR="005E1C18" w:rsidRPr="00612D0A">
        <w:rPr>
          <w:lang w:val="en-GB"/>
        </w:rPr>
        <w:instrText xml:space="preserve"> REF _Ref94256199 \r \h </w:instrText>
      </w:r>
      <w:r w:rsidR="00D934DE" w:rsidRPr="00612D0A">
        <w:rPr>
          <w:lang w:val="en-GB"/>
        </w:rPr>
        <w:instrText xml:space="preserve"> \* MERGEFORMAT </w:instrText>
      </w:r>
      <w:r w:rsidR="005E1C18" w:rsidRPr="00612D0A">
        <w:rPr>
          <w:lang w:val="en-GB"/>
        </w:rPr>
      </w:r>
      <w:r w:rsidR="005E1C18" w:rsidRPr="00612D0A">
        <w:rPr>
          <w:lang w:val="en-GB"/>
        </w:rPr>
        <w:fldChar w:fldCharType="separate"/>
      </w:r>
      <w:r w:rsidR="00FD6A22" w:rsidRPr="00612D0A">
        <w:rPr>
          <w:lang w:val="en-GB"/>
        </w:rPr>
        <w:t>7</w:t>
      </w:r>
      <w:r w:rsidR="005E1C18" w:rsidRPr="00612D0A">
        <w:rPr>
          <w:lang w:val="en-GB"/>
        </w:rPr>
        <w:fldChar w:fldCharType="end"/>
      </w:r>
      <w:r w:rsidR="007D6398" w:rsidRPr="00612D0A">
        <w:rPr>
          <w:lang w:val="en-GB"/>
        </w:rPr>
        <w:t xml:space="preserve"> </w:t>
      </w:r>
      <w:r w:rsidR="00582836" w:rsidRPr="00612D0A">
        <w:rPr>
          <w:lang w:val="en-GB"/>
        </w:rPr>
        <w:t>of this Consortium Agreement</w:t>
      </w:r>
      <w:r w:rsidR="00607BFC" w:rsidRPr="00612D0A">
        <w:rPr>
          <w:lang w:val="en-GB"/>
        </w:rPr>
        <w:t>.</w:t>
      </w:r>
    </w:p>
    <w:p w14:paraId="7D4FBC36" w14:textId="55B9B2DB" w:rsidR="00E77408" w:rsidRPr="00612D0A" w:rsidRDefault="00607BFC" w:rsidP="00065203">
      <w:pPr>
        <w:pStyle w:val="Heading30"/>
        <w:spacing w:line="240" w:lineRule="auto"/>
        <w:ind w:right="-1" w:hanging="644"/>
        <w:rPr>
          <w:lang w:val="en-GB"/>
        </w:rPr>
      </w:pPr>
      <w:r w:rsidRPr="00612D0A">
        <w:rPr>
          <w:lang w:val="en-GB"/>
        </w:rPr>
        <w:t xml:space="preserve">The </w:t>
      </w:r>
      <w:r w:rsidR="00171112" w:rsidRPr="00612D0A">
        <w:rPr>
          <w:lang w:val="en-GB"/>
        </w:rPr>
        <w:t>data</w:t>
      </w:r>
      <w:r w:rsidRPr="00612D0A">
        <w:rPr>
          <w:lang w:val="en-GB"/>
        </w:rPr>
        <w:t xml:space="preserve"> shall not be transferred or made available by the Recipient</w:t>
      </w:r>
      <w:r w:rsidR="00171112" w:rsidRPr="00612D0A">
        <w:rPr>
          <w:lang w:val="en-GB"/>
        </w:rPr>
        <w:t xml:space="preserve"> Data</w:t>
      </w:r>
      <w:r w:rsidRPr="00612D0A">
        <w:rPr>
          <w:lang w:val="en-GB"/>
        </w:rPr>
        <w:t xml:space="preserve"> Beneficiary to any individual other than those </w:t>
      </w:r>
      <w:r w:rsidR="00171112" w:rsidRPr="00612D0A">
        <w:rPr>
          <w:lang w:val="en-GB"/>
        </w:rPr>
        <w:t xml:space="preserve">allowed under this Consortium </w:t>
      </w:r>
      <w:r w:rsidR="00E77408" w:rsidRPr="00612D0A">
        <w:rPr>
          <w:lang w:val="en-GB"/>
        </w:rPr>
        <w:t>Agreement</w:t>
      </w:r>
      <w:r w:rsidR="00E14F16" w:rsidRPr="00612D0A">
        <w:rPr>
          <w:lang w:val="en-GB"/>
        </w:rPr>
        <w:t xml:space="preserve"> and/or Grant Agreement</w:t>
      </w:r>
      <w:r w:rsidRPr="00612D0A">
        <w:rPr>
          <w:lang w:val="en-GB"/>
        </w:rPr>
        <w:t>.</w:t>
      </w:r>
    </w:p>
    <w:p w14:paraId="338D3E07" w14:textId="63DD33DF" w:rsidR="00607BFC" w:rsidRPr="00612D0A" w:rsidRDefault="00E77408" w:rsidP="00065203">
      <w:pPr>
        <w:pStyle w:val="Heading30"/>
        <w:spacing w:line="240" w:lineRule="auto"/>
        <w:ind w:right="-1" w:hanging="644"/>
        <w:rPr>
          <w:lang w:val="en-GB"/>
        </w:rPr>
      </w:pPr>
      <w:r w:rsidRPr="00612D0A">
        <w:rPr>
          <w:lang w:val="en-GB"/>
        </w:rPr>
        <w:t>The Receiving Data Beneficiary shall return</w:t>
      </w:r>
      <w:r w:rsidR="00754F7D" w:rsidRPr="00612D0A">
        <w:rPr>
          <w:lang w:val="en-GB"/>
        </w:rPr>
        <w:t xml:space="preserve"> </w:t>
      </w:r>
      <w:r w:rsidRPr="00612D0A">
        <w:rPr>
          <w:lang w:val="en-GB"/>
        </w:rPr>
        <w:t xml:space="preserve">to the </w:t>
      </w:r>
      <w:r w:rsidR="00187064" w:rsidRPr="00612D0A">
        <w:rPr>
          <w:lang w:val="en-GB"/>
        </w:rPr>
        <w:t>Providing</w:t>
      </w:r>
      <w:r w:rsidRPr="00612D0A">
        <w:rPr>
          <w:lang w:val="en-GB"/>
        </w:rPr>
        <w:t xml:space="preserve"> Data Beneficiary</w:t>
      </w:r>
      <w:r w:rsidR="00754F7D" w:rsidRPr="00612D0A">
        <w:rPr>
          <w:lang w:val="en-GB"/>
        </w:rPr>
        <w:t xml:space="preserve"> or destroy at the Providing Data Beneficiary’s request</w:t>
      </w:r>
      <w:r w:rsidRPr="00612D0A">
        <w:rPr>
          <w:lang w:val="en-GB"/>
        </w:rPr>
        <w:t xml:space="preserve"> all </w:t>
      </w:r>
      <w:r w:rsidR="00454D18" w:rsidRPr="00612D0A">
        <w:rPr>
          <w:lang w:val="en-GB"/>
        </w:rPr>
        <w:t>data of the Providing Data Beneficiary</w:t>
      </w:r>
      <w:r w:rsidRPr="00612D0A">
        <w:rPr>
          <w:lang w:val="en-GB"/>
        </w:rPr>
        <w:t xml:space="preserve"> which are in its possession, power or control or in the possession, power or control of its personnel, other individuals under the supervision and control of the Receiving </w:t>
      </w:r>
      <w:r w:rsidR="00061B58" w:rsidRPr="00612D0A">
        <w:rPr>
          <w:lang w:val="en-GB"/>
        </w:rPr>
        <w:t xml:space="preserve">Data </w:t>
      </w:r>
      <w:r w:rsidRPr="00612D0A">
        <w:rPr>
          <w:lang w:val="en-GB"/>
        </w:rPr>
        <w:t>Beneficiary, Extended Affiliates, Associated Partners</w:t>
      </w:r>
      <w:r w:rsidR="007B5669">
        <w:rPr>
          <w:lang w:val="en-GB"/>
        </w:rPr>
        <w:t xml:space="preserve"> </w:t>
      </w:r>
      <w:r w:rsidR="007B5669">
        <w:t>(excluding Case A Associated Partners that sign this Consortium Agreement)</w:t>
      </w:r>
      <w:r w:rsidRPr="00612D0A">
        <w:rPr>
          <w:lang w:val="en-GB"/>
        </w:rPr>
        <w:t xml:space="preserve">, and/or Sub-Contractors who have received </w:t>
      </w:r>
      <w:r w:rsidR="007953C5" w:rsidRPr="00612D0A">
        <w:rPr>
          <w:lang w:val="en-GB"/>
        </w:rPr>
        <w:t>such data</w:t>
      </w:r>
      <w:r w:rsidRPr="00612D0A">
        <w:rPr>
          <w:lang w:val="en-GB"/>
        </w:rPr>
        <w:t xml:space="preserve"> from the Receiving </w:t>
      </w:r>
      <w:r w:rsidR="001C3272" w:rsidRPr="00612D0A">
        <w:rPr>
          <w:lang w:val="en-GB"/>
        </w:rPr>
        <w:t xml:space="preserve">Data </w:t>
      </w:r>
      <w:r w:rsidRPr="00612D0A">
        <w:rPr>
          <w:lang w:val="en-GB"/>
        </w:rPr>
        <w:t xml:space="preserve">Beneficiary pursuant to this </w:t>
      </w:r>
      <w:r w:rsidR="001C3272" w:rsidRPr="00612D0A">
        <w:rPr>
          <w:lang w:val="en-GB"/>
        </w:rPr>
        <w:t>Consortium Agreement</w:t>
      </w:r>
      <w:r w:rsidRPr="00612D0A">
        <w:rPr>
          <w:lang w:val="en-GB"/>
        </w:rPr>
        <w:t xml:space="preserve">, whenever requested to do so by the </w:t>
      </w:r>
      <w:r w:rsidR="001C3272" w:rsidRPr="00612D0A">
        <w:rPr>
          <w:lang w:val="en-GB"/>
        </w:rPr>
        <w:t>Providing</w:t>
      </w:r>
      <w:r w:rsidRPr="00612D0A">
        <w:rPr>
          <w:lang w:val="en-GB"/>
        </w:rPr>
        <w:t xml:space="preserve"> </w:t>
      </w:r>
      <w:r w:rsidR="001C3272" w:rsidRPr="00612D0A">
        <w:rPr>
          <w:lang w:val="en-GB"/>
        </w:rPr>
        <w:t xml:space="preserve">Data </w:t>
      </w:r>
      <w:r w:rsidRPr="00612D0A">
        <w:rPr>
          <w:lang w:val="en-GB"/>
        </w:rPr>
        <w:t xml:space="preserve">Beneficiary, and where such </w:t>
      </w:r>
      <w:r w:rsidR="001C3272" w:rsidRPr="00612D0A">
        <w:rPr>
          <w:lang w:val="en-GB"/>
        </w:rPr>
        <w:t>data</w:t>
      </w:r>
      <w:r w:rsidRPr="00612D0A">
        <w:rPr>
          <w:lang w:val="en-GB"/>
        </w:rPr>
        <w:t xml:space="preserve"> is not required by the Receiving </w:t>
      </w:r>
      <w:r w:rsidR="00187064" w:rsidRPr="00612D0A">
        <w:rPr>
          <w:lang w:val="en-GB"/>
        </w:rPr>
        <w:t xml:space="preserve">Data </w:t>
      </w:r>
      <w:r w:rsidRPr="00612D0A">
        <w:rPr>
          <w:lang w:val="en-GB"/>
        </w:rPr>
        <w:t xml:space="preserve">Beneficiary for the use or exercise of </w:t>
      </w:r>
      <w:r w:rsidR="00C631B8" w:rsidRPr="00612D0A">
        <w:rPr>
          <w:lang w:val="en-GB"/>
        </w:rPr>
        <w:t xml:space="preserve">its </w:t>
      </w:r>
      <w:r w:rsidRPr="00612D0A">
        <w:rPr>
          <w:lang w:val="en-GB"/>
        </w:rPr>
        <w:t>rights</w:t>
      </w:r>
      <w:r w:rsidR="00630C56" w:rsidRPr="00612D0A">
        <w:rPr>
          <w:lang w:val="en-GB"/>
        </w:rPr>
        <w:t xml:space="preserve"> (including Access Rights)</w:t>
      </w:r>
      <w:r w:rsidRPr="00612D0A">
        <w:rPr>
          <w:lang w:val="en-GB"/>
        </w:rPr>
        <w:t xml:space="preserve"> or licenses under this Consortium Agreement. The return or destruction of </w:t>
      </w:r>
      <w:r w:rsidR="00BE5D08" w:rsidRPr="00612D0A">
        <w:rPr>
          <w:lang w:val="en-GB"/>
        </w:rPr>
        <w:t>the data</w:t>
      </w:r>
      <w:r w:rsidRPr="00612D0A">
        <w:rPr>
          <w:lang w:val="en-GB"/>
        </w:rPr>
        <w:t xml:space="preserve"> will not affect the Receiving </w:t>
      </w:r>
      <w:r w:rsidR="00BE5D08" w:rsidRPr="00612D0A">
        <w:rPr>
          <w:lang w:val="en-GB"/>
        </w:rPr>
        <w:t xml:space="preserve">Data </w:t>
      </w:r>
      <w:r w:rsidRPr="00612D0A">
        <w:rPr>
          <w:lang w:val="en-GB"/>
        </w:rPr>
        <w:t xml:space="preserve">Beneficiary’s obligation to observe the confidentiality and non-use restrictions in respect of the </w:t>
      </w:r>
      <w:r w:rsidR="00BE5D08" w:rsidRPr="00612D0A">
        <w:rPr>
          <w:lang w:val="en-GB"/>
        </w:rPr>
        <w:t>Providing Data</w:t>
      </w:r>
      <w:r w:rsidRPr="00612D0A">
        <w:rPr>
          <w:lang w:val="en-GB"/>
        </w:rPr>
        <w:t xml:space="preserve"> Beneficiary’s Confidential Information set out in this Consortium Agreement. </w:t>
      </w:r>
    </w:p>
    <w:p w14:paraId="4C91626B" w14:textId="722636E4" w:rsidR="00607BFC" w:rsidRPr="00612D0A" w:rsidRDefault="00640582" w:rsidP="00065203">
      <w:pPr>
        <w:pStyle w:val="Heading30"/>
        <w:spacing w:line="240" w:lineRule="auto"/>
        <w:ind w:right="-1" w:hanging="644"/>
        <w:rPr>
          <w:lang w:val="en-GB"/>
        </w:rPr>
      </w:pPr>
      <w:r w:rsidRPr="00612D0A">
        <w:rPr>
          <w:lang w:val="en-GB"/>
        </w:rPr>
        <w:t>Unless otherwise provided in this Consortium Agreement, a</w:t>
      </w:r>
      <w:r w:rsidR="00607BFC" w:rsidRPr="00612D0A">
        <w:rPr>
          <w:lang w:val="en-GB"/>
        </w:rPr>
        <w:t xml:space="preserve">ll </w:t>
      </w:r>
      <w:r w:rsidRPr="00612D0A">
        <w:rPr>
          <w:lang w:val="en-GB"/>
        </w:rPr>
        <w:t>data</w:t>
      </w:r>
      <w:r w:rsidR="00607BFC" w:rsidRPr="00612D0A">
        <w:rPr>
          <w:lang w:val="en-GB"/>
        </w:rPr>
        <w:t xml:space="preserve"> are transferred with no warranties, express or implied, of merchantability or fitness for a particular purpose or otherwise. In particular, no Providing </w:t>
      </w:r>
      <w:r w:rsidR="007027DA" w:rsidRPr="00612D0A">
        <w:rPr>
          <w:lang w:val="en-GB"/>
        </w:rPr>
        <w:t xml:space="preserve">Data </w:t>
      </w:r>
      <w:r w:rsidR="00607BFC" w:rsidRPr="00612D0A">
        <w:rPr>
          <w:lang w:val="en-GB"/>
        </w:rPr>
        <w:t xml:space="preserve">Beneficiary </w:t>
      </w:r>
      <w:r w:rsidR="00607BFC" w:rsidRPr="00612D0A">
        <w:rPr>
          <w:lang w:val="en-GB"/>
        </w:rPr>
        <w:lastRenderedPageBreak/>
        <w:t xml:space="preserve">represents or warrants that the use of the </w:t>
      </w:r>
      <w:r w:rsidR="007027DA" w:rsidRPr="00612D0A">
        <w:rPr>
          <w:lang w:val="en-GB"/>
        </w:rPr>
        <w:t>data</w:t>
      </w:r>
      <w:r w:rsidR="00607BFC" w:rsidRPr="00612D0A">
        <w:rPr>
          <w:lang w:val="en-GB"/>
        </w:rPr>
        <w:t xml:space="preserve"> will not infringe or violate any patent or proprietary rights of Third Parties.</w:t>
      </w:r>
    </w:p>
    <w:p w14:paraId="4241799F" w14:textId="77777777" w:rsidR="00E3228A" w:rsidRPr="00612D0A" w:rsidRDefault="00E3228A" w:rsidP="00E3228A">
      <w:pPr>
        <w:pStyle w:val="HSubheading2"/>
        <w:spacing w:line="240" w:lineRule="auto"/>
        <w:ind w:left="1418" w:right="-1" w:hanging="567"/>
      </w:pPr>
      <w:r w:rsidRPr="00612D0A">
        <w:rPr>
          <w:b/>
          <w:bCs/>
        </w:rPr>
        <w:t>Anonymization of Personal Data</w:t>
      </w:r>
      <w:r w:rsidRPr="00612D0A">
        <w:t>. To the extent a Beneficiary introduces to the Action Anonymized data and thereby enables other Beneficiaries or Third Parties to access and process such data within the Action, at least the following will apply:</w:t>
      </w:r>
    </w:p>
    <w:p w14:paraId="64E39796" w14:textId="77777777" w:rsidR="00E3228A" w:rsidRPr="00612D0A" w:rsidRDefault="00E3228A" w:rsidP="00E3228A">
      <w:pPr>
        <w:pStyle w:val="Bodytext"/>
        <w:numPr>
          <w:ilvl w:val="0"/>
          <w:numId w:val="18"/>
        </w:numPr>
        <w:spacing w:line="240" w:lineRule="auto"/>
        <w:ind w:left="1843"/>
        <w:rPr>
          <w:lang w:val="en-GB"/>
        </w:rPr>
      </w:pPr>
      <w:r w:rsidRPr="00612D0A">
        <w:rPr>
          <w:lang w:val="en-GB"/>
        </w:rPr>
        <w:t xml:space="preserve">The introducing Beneficiary represents and warrants that any such data which initially contain Personal Data have been Anonymized before they are transferred to the data receiver; </w:t>
      </w:r>
    </w:p>
    <w:p w14:paraId="0A3B49A2" w14:textId="77777777" w:rsidR="00E3228A" w:rsidRPr="00612D0A" w:rsidRDefault="00E3228A" w:rsidP="00E3228A">
      <w:pPr>
        <w:pStyle w:val="Bodytext"/>
        <w:numPr>
          <w:ilvl w:val="0"/>
          <w:numId w:val="18"/>
        </w:numPr>
        <w:spacing w:line="240" w:lineRule="auto"/>
        <w:ind w:left="1843"/>
        <w:rPr>
          <w:lang w:val="en-GB"/>
        </w:rPr>
      </w:pPr>
      <w:r w:rsidRPr="00612D0A">
        <w:rPr>
          <w:lang w:val="en-GB"/>
        </w:rPr>
        <w:t xml:space="preserve">Where Anonymized data includes health-related data or information, the following provisions shall apply: </w:t>
      </w:r>
    </w:p>
    <w:p w14:paraId="1F849429" w14:textId="77777777" w:rsidR="00E3228A" w:rsidRPr="00612D0A" w:rsidRDefault="00E3228A" w:rsidP="00E3228A">
      <w:pPr>
        <w:pStyle w:val="Bodytext"/>
        <w:numPr>
          <w:ilvl w:val="0"/>
          <w:numId w:val="19"/>
        </w:numPr>
        <w:spacing w:line="240" w:lineRule="auto"/>
        <w:ind w:left="2268" w:hanging="349"/>
        <w:rPr>
          <w:lang w:val="en-GB"/>
        </w:rPr>
      </w:pPr>
      <w:r w:rsidRPr="00612D0A">
        <w:rPr>
          <w:lang w:val="en-GB"/>
        </w:rPr>
        <w:t>For patients in the United States, if and so far the Health Insurance Portability and Accountability Act (“HIPAA”) applies, the introducing Beneficiary shall de-identify all Personal Data in accordance with the applicable HIPAA standards (45 C.F.R. §164.514 HIPAA) as amended from time to time and as applicable</w:t>
      </w:r>
    </w:p>
    <w:p w14:paraId="3C34A73C" w14:textId="3FB395BB" w:rsidR="00E3228A" w:rsidRDefault="00E3228A" w:rsidP="00E3228A">
      <w:pPr>
        <w:pStyle w:val="Bodytext"/>
        <w:numPr>
          <w:ilvl w:val="0"/>
          <w:numId w:val="19"/>
        </w:numPr>
        <w:spacing w:line="240" w:lineRule="auto"/>
        <w:ind w:left="2268" w:hanging="349"/>
        <w:rPr>
          <w:lang w:val="en-GB"/>
        </w:rPr>
      </w:pPr>
      <w:r w:rsidRPr="00612D0A">
        <w:rPr>
          <w:lang w:val="en-GB"/>
        </w:rPr>
        <w:t xml:space="preserve">For patients outside the United States, unless otherwise agreed under the Action, all Personal Data shall by or on behalf of the introducing Beneficiary be Anonymized in accordance </w:t>
      </w:r>
      <w:r w:rsidR="00CB67CF">
        <w:rPr>
          <w:lang w:val="en-GB"/>
        </w:rPr>
        <w:t xml:space="preserve">with </w:t>
      </w:r>
      <w:r w:rsidRPr="00612D0A">
        <w:rPr>
          <w:lang w:val="en-GB"/>
        </w:rPr>
        <w:t xml:space="preserve">the guidance on Anonymization issued by the European Data Protection Board (EDPB), or any succeeding guidelines. </w:t>
      </w:r>
    </w:p>
    <w:p w14:paraId="383E4468" w14:textId="6511C923" w:rsidR="00B20316" w:rsidRDefault="00B20316" w:rsidP="007C5F10">
      <w:pPr>
        <w:pStyle w:val="HSubheading2"/>
        <w:ind w:left="1418" w:hanging="567"/>
      </w:pPr>
      <w:r w:rsidRPr="007C5F10">
        <w:rPr>
          <w:b/>
          <w:bCs/>
        </w:rPr>
        <w:t xml:space="preserve">U.S. </w:t>
      </w:r>
      <w:r w:rsidR="00AC6583" w:rsidRPr="007C5F10">
        <w:rPr>
          <w:b/>
          <w:bCs/>
        </w:rPr>
        <w:t xml:space="preserve">Bulk </w:t>
      </w:r>
      <w:r w:rsidRPr="007C5F10">
        <w:rPr>
          <w:b/>
          <w:bCs/>
        </w:rPr>
        <w:t xml:space="preserve">Sensitive </w:t>
      </w:r>
      <w:r w:rsidR="00AC6583" w:rsidRPr="007C5F10">
        <w:rPr>
          <w:b/>
          <w:bCs/>
        </w:rPr>
        <w:t xml:space="preserve">Personal </w:t>
      </w:r>
      <w:r w:rsidRPr="007C5F10">
        <w:rPr>
          <w:b/>
          <w:bCs/>
        </w:rPr>
        <w:t>Data</w:t>
      </w:r>
      <w:r>
        <w:t xml:space="preserve">. </w:t>
      </w:r>
      <w:r w:rsidR="00AC6583">
        <w:t>To the extent any of the Beneficiaries</w:t>
      </w:r>
      <w:r w:rsidR="00BC65C2">
        <w:t xml:space="preserve"> </w:t>
      </w:r>
      <w:r w:rsidR="009170C2">
        <w:t>intend</w:t>
      </w:r>
      <w:r w:rsidR="00BC65C2">
        <w:t xml:space="preserve"> to contribute U.S. Bulk </w:t>
      </w:r>
      <w:r w:rsidR="007A60BD">
        <w:t>Sensitive</w:t>
      </w:r>
      <w:r w:rsidR="00BC65C2">
        <w:t xml:space="preserve"> Personal Data to the Project</w:t>
      </w:r>
      <w:r w:rsidR="007C5F10">
        <w:t xml:space="preserve"> or generate</w:t>
      </w:r>
      <w:r w:rsidR="00BA201D">
        <w:t>s</w:t>
      </w:r>
      <w:r w:rsidR="007C5F10">
        <w:t xml:space="preserve"> U.S. Bulk Sensitive Personal Data under the Project</w:t>
      </w:r>
      <w:r w:rsidR="00BC65C2">
        <w:t>,</w:t>
      </w:r>
      <w:r w:rsidR="007A60BD">
        <w:t xml:space="preserve"> </w:t>
      </w:r>
      <w:r w:rsidR="001346A0">
        <w:t>such</w:t>
      </w:r>
      <w:r w:rsidR="007C5F10">
        <w:t xml:space="preserve"> U.S. Bulk Personal Data</w:t>
      </w:r>
      <w:r w:rsidR="007A60BD">
        <w:t xml:space="preserve"> </w:t>
      </w:r>
      <w:r w:rsidR="003921B0">
        <w:t>may not</w:t>
      </w:r>
      <w:r w:rsidR="007A60BD">
        <w:t xml:space="preserve"> be accessed by or transferred to Beneficiaries that are located in a Country o</w:t>
      </w:r>
      <w:r w:rsidR="007C5F10">
        <w:t>f</w:t>
      </w:r>
      <w:r w:rsidR="007A60BD">
        <w:t xml:space="preserve"> Concern or can be considered as a </w:t>
      </w:r>
      <w:r w:rsidR="00F73D18">
        <w:t xml:space="preserve">Covered Person under the DoJ Final Rule to </w:t>
      </w:r>
      <w:r w:rsidR="007C5F10">
        <w:t>t</w:t>
      </w:r>
      <w:r w:rsidR="00F73D18">
        <w:t xml:space="preserve">he extent applicable. Furthermore, </w:t>
      </w:r>
      <w:r w:rsidR="007C5F10">
        <w:t>if</w:t>
      </w:r>
      <w:r w:rsidR="00F73D18">
        <w:t xml:space="preserve"> a Beneficiary</w:t>
      </w:r>
      <w:r w:rsidR="00BC65C2">
        <w:t xml:space="preserve"> </w:t>
      </w:r>
      <w:r w:rsidR="00AC6583">
        <w:t xml:space="preserve"> receive</w:t>
      </w:r>
      <w:r w:rsidR="00B8625A">
        <w:t>s</w:t>
      </w:r>
      <w:r w:rsidR="00AC6583">
        <w:t xml:space="preserve"> </w:t>
      </w:r>
      <w:r w:rsidR="00EC7383">
        <w:t xml:space="preserve">U.S. Bulk Sensitive Personal Data from another Beneficiary, such receiving Beneficiary shall not </w:t>
      </w:r>
      <w:r w:rsidR="00D27F21">
        <w:t xml:space="preserve">further transfer or permit others to transfer or provide access to the U.S. Bulk </w:t>
      </w:r>
      <w:r w:rsidR="003921B0">
        <w:t xml:space="preserve">Sensitive </w:t>
      </w:r>
      <w:r w:rsidR="00D27F21">
        <w:t xml:space="preserve">Personal Data or any part </w:t>
      </w:r>
      <w:r w:rsidR="00B8625A">
        <w:t>thereof</w:t>
      </w:r>
      <w:r w:rsidR="00D27F21">
        <w:t xml:space="preserve"> to Countries of Concern or Covered Persons</w:t>
      </w:r>
      <w:r w:rsidR="007C5F10">
        <w:t xml:space="preserve"> without the explicit and prior approval of the providing Beneficiary</w:t>
      </w:r>
      <w:r w:rsidR="00E06C10">
        <w:t xml:space="preserve">, </w:t>
      </w:r>
      <w:r w:rsidR="00E06C10" w:rsidRPr="00E06C10">
        <w:rPr>
          <w:lang w:val="en-US"/>
        </w:rPr>
        <w:t>provided that the receiving Beneficiary may transfer or provide access to U.S. Bulk Sensitive Personal Data to its Affiliates who are Covered Persons, as long as such transfer or access does not violate, or is otherwise exempted under, the DOJ Final Rule (each a "</w:t>
      </w:r>
      <w:r w:rsidR="00E06C10" w:rsidRPr="00E06C10">
        <w:rPr>
          <w:b/>
          <w:bCs/>
          <w:lang w:val="en-US"/>
        </w:rPr>
        <w:t>Permitted Transfer</w:t>
      </w:r>
      <w:r w:rsidR="00E06C10" w:rsidRPr="00E06C10">
        <w:rPr>
          <w:lang w:val="en-US"/>
        </w:rPr>
        <w:t>"). Except for Permitted Transfers,</w:t>
      </w:r>
      <w:r w:rsidR="00E06C10">
        <w:t xml:space="preserve"> i</w:t>
      </w:r>
      <w:r w:rsidR="00B8625A">
        <w:t xml:space="preserve">f the receiving </w:t>
      </w:r>
      <w:r w:rsidR="00082692">
        <w:t>Beneficiary</w:t>
      </w:r>
      <w:r w:rsidR="00B8625A">
        <w:t xml:space="preserve"> </w:t>
      </w:r>
      <w:r w:rsidR="00082692">
        <w:t xml:space="preserve">(i) </w:t>
      </w:r>
      <w:r w:rsidR="00B8625A">
        <w:t xml:space="preserve">knows or suspects that a Country of Concern or a Covered Person has gained access to the U.S. Bulk </w:t>
      </w:r>
      <w:r w:rsidR="003921B0">
        <w:t xml:space="preserve">Sensitive </w:t>
      </w:r>
      <w:r w:rsidR="00B8625A">
        <w:t>Personal Data as provided to</w:t>
      </w:r>
      <w:r w:rsidR="00082692">
        <w:t xml:space="preserve"> or generated </w:t>
      </w:r>
      <w:r w:rsidR="003921B0">
        <w:t>under</w:t>
      </w:r>
      <w:r w:rsidR="00B8625A">
        <w:t xml:space="preserve"> the Project</w:t>
      </w:r>
      <w:r w:rsidR="00082692">
        <w:t xml:space="preserve"> through a data brokerage transaction or otherwise, (ii) </w:t>
      </w:r>
      <w:r w:rsidR="000C3322">
        <w:t xml:space="preserve">knows or suspects that it </w:t>
      </w:r>
      <w:r w:rsidR="003921B0">
        <w:t xml:space="preserve">has </w:t>
      </w:r>
      <w:r w:rsidR="000C3322">
        <w:t xml:space="preserve">become a Covered Person </w:t>
      </w:r>
      <w:r w:rsidR="00D129F5">
        <w:t xml:space="preserve">or (iii) </w:t>
      </w:r>
      <w:r w:rsidR="002D5B07">
        <w:t xml:space="preserve">knows or suspects it </w:t>
      </w:r>
      <w:r w:rsidR="00D129F5">
        <w:t xml:space="preserve">has acted against the DoJ Final Rule (to the extent </w:t>
      </w:r>
      <w:r w:rsidR="000B1109">
        <w:t>applicable</w:t>
      </w:r>
      <w:r w:rsidR="00D129F5">
        <w:t>) with regard to the U.S. Bulk</w:t>
      </w:r>
      <w:r w:rsidR="000B1109">
        <w:t xml:space="preserve"> Sensitive</w:t>
      </w:r>
      <w:r w:rsidR="00D129F5">
        <w:t xml:space="preserve"> </w:t>
      </w:r>
      <w:r w:rsidR="007104DB">
        <w:t>Personal</w:t>
      </w:r>
      <w:r w:rsidR="00D129F5">
        <w:t xml:space="preserve"> </w:t>
      </w:r>
      <w:r w:rsidR="002D5B07">
        <w:t>D</w:t>
      </w:r>
      <w:r w:rsidR="00D129F5">
        <w:t xml:space="preserve">ata, it will immediately upon becoming aware of such event inform the Beneficiary that owns or controls such U.S. Bulk </w:t>
      </w:r>
      <w:r w:rsidR="000B1109">
        <w:t xml:space="preserve">Sensitive </w:t>
      </w:r>
      <w:r w:rsidR="00D129F5">
        <w:t>Personal Data</w:t>
      </w:r>
      <w:r w:rsidR="002D5B07">
        <w:t>. S</w:t>
      </w:r>
      <w:r w:rsidR="00D4277E">
        <w:t xml:space="preserve">uch receiving Beneficiary shall provide reasonable </w:t>
      </w:r>
      <w:r w:rsidR="00D20B81">
        <w:t>assistance</w:t>
      </w:r>
      <w:r w:rsidR="007C5F10">
        <w:t>, information</w:t>
      </w:r>
      <w:r w:rsidR="00EA1030">
        <w:t xml:space="preserve"> </w:t>
      </w:r>
      <w:r w:rsidR="00D20B81">
        <w:t>a</w:t>
      </w:r>
      <w:r w:rsidR="00EA1030">
        <w:t xml:space="preserve">nd cooperation </w:t>
      </w:r>
      <w:r w:rsidR="00783493">
        <w:t xml:space="preserve">reasonably requested by the Beneficiary that provided the U.S. Bulk </w:t>
      </w:r>
      <w:r w:rsidR="000B1109">
        <w:t xml:space="preserve">Sensitive </w:t>
      </w:r>
      <w:r w:rsidR="00783493">
        <w:t>Personal Data</w:t>
      </w:r>
      <w:r w:rsidR="003B33B1">
        <w:t xml:space="preserve"> to mitigate the aforementioned events</w:t>
      </w:r>
      <w:r w:rsidR="00783493">
        <w:t xml:space="preserve"> </w:t>
      </w:r>
      <w:r w:rsidR="00D20B81">
        <w:t xml:space="preserve">(which may lead to </w:t>
      </w:r>
      <w:r w:rsidR="000B1109">
        <w:t>return</w:t>
      </w:r>
      <w:r w:rsidR="00D20B81">
        <w:t>, destruction or other disposition of the U.S. Bulk Sensitive Personal Data)</w:t>
      </w:r>
      <w:r w:rsidR="003B33B1">
        <w:t xml:space="preserve">. </w:t>
      </w:r>
    </w:p>
    <w:p w14:paraId="28802595" w14:textId="77777777" w:rsidR="00C9038B" w:rsidRPr="00612D0A" w:rsidRDefault="00C9038B" w:rsidP="00C9038B">
      <w:pPr>
        <w:pStyle w:val="HSubheading2"/>
        <w:numPr>
          <w:ilvl w:val="0"/>
          <w:numId w:val="0"/>
        </w:numPr>
        <w:ind w:left="1211" w:hanging="360"/>
      </w:pPr>
    </w:p>
    <w:p w14:paraId="7C3A774B" w14:textId="40B68F39" w:rsidR="00516C7C" w:rsidRDefault="00D50B3E" w:rsidP="00516C7C">
      <w:pPr>
        <w:pStyle w:val="HSubheading2"/>
        <w:ind w:left="1418" w:hanging="567"/>
      </w:pPr>
      <w:r>
        <w:rPr>
          <w:b/>
          <w:bCs/>
        </w:rPr>
        <w:t xml:space="preserve">Scientific </w:t>
      </w:r>
      <w:r w:rsidR="00E3228A" w:rsidRPr="00516C7C">
        <w:rPr>
          <w:b/>
          <w:bCs/>
        </w:rPr>
        <w:t>Data Integrity.</w:t>
      </w:r>
      <w:r w:rsidR="00E3228A">
        <w:t xml:space="preserve"> </w:t>
      </w:r>
      <w:r w:rsidR="00516C7C">
        <w:t>The Beneficiaries shall collect, transmit, store</w:t>
      </w:r>
      <w:r w:rsidR="00CD147E">
        <w:t xml:space="preserve"> and</w:t>
      </w:r>
      <w:r w:rsidR="00516C7C">
        <w:t xml:space="preserve"> record any Results which are </w:t>
      </w:r>
      <w:r w:rsidR="00090872">
        <w:t>S</w:t>
      </w:r>
      <w:r w:rsidR="00D87851">
        <w:t xml:space="preserve">cientific </w:t>
      </w:r>
      <w:r w:rsidR="00090872" w:rsidRPr="00842602">
        <w:t>D</w:t>
      </w:r>
      <w:r w:rsidR="00516C7C" w:rsidRPr="00842602">
        <w:t>ata in</w:t>
      </w:r>
      <w:r w:rsidR="00516C7C">
        <w:t xml:space="preserve"> accordance with </w:t>
      </w:r>
      <w:r w:rsidR="00D525A6">
        <w:t xml:space="preserve">(i) applicable laws and regulations; </w:t>
      </w:r>
      <w:r w:rsidR="00D525A6">
        <w:lastRenderedPageBreak/>
        <w:t xml:space="preserve">and (ii) </w:t>
      </w:r>
      <w:r w:rsidR="00516C7C">
        <w:t xml:space="preserve">appropriate data integrity practices which shall include use of appropriate measures to ensure integrity of such data, processes to ensure original data is not obscured or altered, changes to data are transparent and identifiable and in accordance with all applicable laws and </w:t>
      </w:r>
      <w:r w:rsidR="008A688F">
        <w:t>regulations</w:t>
      </w:r>
      <w:r w:rsidR="00516C7C">
        <w:t xml:space="preserve">. The </w:t>
      </w:r>
      <w:r w:rsidR="008A688F">
        <w:t xml:space="preserve">Beneficiaries </w:t>
      </w:r>
      <w:r w:rsidR="00516C7C">
        <w:t xml:space="preserve">shall ensure that </w:t>
      </w:r>
      <w:r w:rsidR="008A688F">
        <w:t>such</w:t>
      </w:r>
      <w:r w:rsidR="00516C7C">
        <w:t xml:space="preserve"> data is securely stored according to the retention periods </w:t>
      </w:r>
      <w:r w:rsidR="008A688F">
        <w:t>required under applicable laws and regulations (or longer, if agreed between the Beneficiaries)</w:t>
      </w:r>
      <w:r w:rsidR="00516C7C">
        <w:t xml:space="preserve">, and easily retrievable in a standard format. Any </w:t>
      </w:r>
      <w:r w:rsidR="00807FB2">
        <w:t xml:space="preserve">such </w:t>
      </w:r>
      <w:r w:rsidR="00516C7C">
        <w:t xml:space="preserve">data that are at the end of their retention period </w:t>
      </w:r>
      <w:r w:rsidR="00F21FC1">
        <w:t>may</w:t>
      </w:r>
      <w:r w:rsidR="00516C7C">
        <w:t xml:space="preserve"> be disposed </w:t>
      </w:r>
      <w:r w:rsidR="00F21FC1">
        <w:t>of by the owning Beneficiary</w:t>
      </w:r>
      <w:r w:rsidR="00516C7C">
        <w:t xml:space="preserve"> in a secured manner. The Parties shall ensure that </w:t>
      </w:r>
      <w:r w:rsidR="00807FB2">
        <w:t xml:space="preserve">such </w:t>
      </w:r>
      <w:r w:rsidR="00516C7C">
        <w:t xml:space="preserve">data is and shall always remain (a) attributable, (b) legible, (c) contemporaneous (as per law) (d) original, </w:t>
      </w:r>
      <w:r w:rsidR="00807FB2">
        <w:t>(e)</w:t>
      </w:r>
      <w:r w:rsidR="00516C7C">
        <w:t xml:space="preserve"> accurate, (f) complete, (g) consistent (h) enduring and (i) available. </w:t>
      </w:r>
    </w:p>
    <w:p w14:paraId="34CAC9C0" w14:textId="0FE97E58" w:rsidR="00B35FB7" w:rsidRDefault="00B35FB7" w:rsidP="00B35FB7">
      <w:pPr>
        <w:pStyle w:val="HSubheading2"/>
        <w:ind w:left="1418" w:hanging="567"/>
      </w:pPr>
      <w:r w:rsidRPr="00B35FB7">
        <w:rPr>
          <w:b/>
          <w:bCs/>
        </w:rPr>
        <w:t>Scientific Data Security.</w:t>
      </w:r>
      <w:r>
        <w:t xml:space="preserve"> Each Beneficiary shall (i) use strong encryption controls to protect Results which are </w:t>
      </w:r>
      <w:r w:rsidR="00090872">
        <w:t>S</w:t>
      </w:r>
      <w:r>
        <w:t xml:space="preserve">cientific </w:t>
      </w:r>
      <w:r w:rsidR="00090872" w:rsidRPr="00842602">
        <w:t>D</w:t>
      </w:r>
      <w:r w:rsidRPr="00842602">
        <w:t xml:space="preserve">ata </w:t>
      </w:r>
      <w:r>
        <w:t xml:space="preserve">from unauthorised disclosure, access or alteration in transit into or out of such </w:t>
      </w:r>
      <w:r w:rsidR="00BA6D95">
        <w:t>Beneficiary</w:t>
      </w:r>
      <w:r>
        <w:t xml:space="preserve">’s systems (which can be a combination of hardware, </w:t>
      </w:r>
      <w:r w:rsidR="008E4D3C">
        <w:t>S</w:t>
      </w:r>
      <w:r w:rsidRPr="008E4D3C">
        <w:t>oftware</w:t>
      </w:r>
      <w:r>
        <w:t xml:space="preserve">, operating systems, database systems, tools and network components used by or on behalf of such </w:t>
      </w:r>
      <w:r w:rsidR="00BA6D95">
        <w:t>Beneficiary</w:t>
      </w:r>
      <w:r>
        <w:t xml:space="preserve"> to receive, maintain, process, store, access or transmit data) over third-party networks; (ii) maintain control processes to detect, prevent, and recover from malware, viruses and spyware, including updating antivirus, anti-malware and anti-spyware software at regular intervals; and (iii) ensure all access to </w:t>
      </w:r>
      <w:r w:rsidR="00090872">
        <w:t>S</w:t>
      </w:r>
      <w:r w:rsidR="008F18B4">
        <w:t xml:space="preserve">cientific </w:t>
      </w:r>
      <w:r w:rsidR="00090872">
        <w:t>D</w:t>
      </w:r>
      <w:r>
        <w:t>ata in its control is appropriately authorised.</w:t>
      </w:r>
    </w:p>
    <w:p w14:paraId="748610C1" w14:textId="7545BF70" w:rsidR="00B35FB7" w:rsidRDefault="00B35FB7" w:rsidP="008F3EDC">
      <w:pPr>
        <w:pStyle w:val="HSubheading2"/>
        <w:numPr>
          <w:ilvl w:val="0"/>
          <w:numId w:val="0"/>
        </w:numPr>
        <w:ind w:left="1418"/>
      </w:pPr>
      <w:r>
        <w:t xml:space="preserve">If any verified accidental, unauthorised or unlawful use, loss, </w:t>
      </w:r>
      <w:r w:rsidR="00D96F1E">
        <w:t xml:space="preserve">or </w:t>
      </w:r>
      <w:r>
        <w:t xml:space="preserve">destruction of any </w:t>
      </w:r>
      <w:r w:rsidR="00090872">
        <w:t>S</w:t>
      </w:r>
      <w:r w:rsidR="008F3EDC">
        <w:t xml:space="preserve">cientific </w:t>
      </w:r>
      <w:r w:rsidR="00090872">
        <w:t>D</w:t>
      </w:r>
      <w:r>
        <w:t xml:space="preserve">ata </w:t>
      </w:r>
      <w:r w:rsidR="00D96F1E">
        <w:t xml:space="preserve">occurs </w:t>
      </w:r>
      <w:r>
        <w:t>(a "</w:t>
      </w:r>
      <w:r w:rsidRPr="008F3EDC">
        <w:rPr>
          <w:b/>
          <w:bCs/>
        </w:rPr>
        <w:t>Security Breach</w:t>
      </w:r>
      <w:r>
        <w:t>")</w:t>
      </w:r>
      <w:r w:rsidR="00194E1D">
        <w:t xml:space="preserve"> that impact</w:t>
      </w:r>
      <w:r w:rsidR="00657628">
        <w:t>s</w:t>
      </w:r>
      <w:r w:rsidR="00194E1D">
        <w:t xml:space="preserve"> </w:t>
      </w:r>
      <w:r w:rsidR="00090872">
        <w:t>S</w:t>
      </w:r>
      <w:r w:rsidR="000B4DD6">
        <w:t xml:space="preserve">cientific </w:t>
      </w:r>
      <w:r w:rsidR="00090872">
        <w:t>D</w:t>
      </w:r>
      <w:r w:rsidR="000B4DD6">
        <w:t>ata owned by another Beneficiary or another Beneficiary's Access Rights</w:t>
      </w:r>
      <w:r>
        <w:t xml:space="preserve">, the </w:t>
      </w:r>
      <w:r w:rsidR="008F3EDC">
        <w:t>Beneficiary</w:t>
      </w:r>
      <w:r>
        <w:t xml:space="preserve"> </w:t>
      </w:r>
      <w:r w:rsidR="002A2F77">
        <w:t xml:space="preserve">at which the Security Breach </w:t>
      </w:r>
      <w:r w:rsidR="001619D7">
        <w:t xml:space="preserve">occurred </w:t>
      </w:r>
      <w:r>
        <w:t xml:space="preserve">shall inform the </w:t>
      </w:r>
      <w:r w:rsidR="001619D7">
        <w:t>impacted</w:t>
      </w:r>
      <w:r>
        <w:t xml:space="preserve"> </w:t>
      </w:r>
      <w:r w:rsidR="008F3EDC">
        <w:t xml:space="preserve">Beneficiaries </w:t>
      </w:r>
      <w:r>
        <w:t>of such Security Breach</w:t>
      </w:r>
      <w:r w:rsidR="00657628">
        <w:t xml:space="preserve"> within a reasonable period following such Security Breach</w:t>
      </w:r>
      <w:r>
        <w:t>.</w:t>
      </w:r>
    </w:p>
    <w:p w14:paraId="3CE5AB32" w14:textId="3893113B" w:rsidR="002B2FB1" w:rsidRPr="00612D0A" w:rsidRDefault="002B2FB1" w:rsidP="002B2FB1">
      <w:pPr>
        <w:pStyle w:val="HSubheading2"/>
        <w:numPr>
          <w:ilvl w:val="0"/>
          <w:numId w:val="0"/>
        </w:numPr>
        <w:ind w:left="1418"/>
      </w:pPr>
      <w:r w:rsidRPr="008E7CFE">
        <w:t xml:space="preserve">For the avoidance of doubt, Results which are Scientific Data but also contain or constitute Personal Data shall be Processed in accordance with applicable Data Protection Legislation and any relevant data processing agreements </w:t>
      </w:r>
      <w:r w:rsidR="003D411E" w:rsidRPr="008E7CFE">
        <w:t>and/</w:t>
      </w:r>
      <w:r w:rsidRPr="008E7CFE">
        <w:t>or ethical approvals.</w:t>
      </w:r>
    </w:p>
    <w:p w14:paraId="66273E90" w14:textId="0E6C9476" w:rsidR="00C00612" w:rsidRPr="0082334E" w:rsidRDefault="0003238F" w:rsidP="00C00612">
      <w:pPr>
        <w:pStyle w:val="HSubheading2"/>
        <w:numPr>
          <w:ilvl w:val="0"/>
          <w:numId w:val="0"/>
        </w:numPr>
        <w:ind w:left="709"/>
        <w:rPr>
          <w:b/>
          <w:bCs/>
          <w:i/>
          <w:iCs/>
          <w:highlight w:val="lightGray"/>
        </w:rPr>
      </w:pPr>
      <w:r w:rsidRPr="0003238F">
        <w:rPr>
          <w:b/>
          <w:bCs/>
          <w:i/>
          <w:iCs/>
          <w:highlight w:val="lightGray"/>
        </w:rPr>
        <w:t xml:space="preserve">[OPTIONAL: include if </w:t>
      </w:r>
      <w:r w:rsidRPr="0082334E">
        <w:rPr>
          <w:b/>
          <w:bCs/>
          <w:i/>
          <w:iCs/>
          <w:highlight w:val="lightGray"/>
        </w:rPr>
        <w:t xml:space="preserve">Case A Associated Partners sign the Consortium Agreement: </w:t>
      </w:r>
      <w:r w:rsidR="000B185D" w:rsidRPr="0082334E">
        <w:rPr>
          <w:b/>
          <w:bCs/>
          <w:i/>
          <w:iCs/>
          <w:highlight w:val="lightGray"/>
        </w:rPr>
        <w:t>Specific provision for Case A Associated Partners signing the Consortium Agreement.</w:t>
      </w:r>
    </w:p>
    <w:p w14:paraId="10CC62C9" w14:textId="63217C88" w:rsidR="005255B0" w:rsidRPr="005255B0" w:rsidRDefault="005255B0" w:rsidP="00674694">
      <w:pPr>
        <w:pStyle w:val="HSubheading2"/>
        <w:spacing w:line="240" w:lineRule="auto"/>
        <w:ind w:left="1418" w:right="-1" w:hanging="567"/>
        <w:rPr>
          <w:highlight w:val="lightGray"/>
        </w:rPr>
      </w:pPr>
      <w:bookmarkStart w:id="34" w:name="_Ref144391839"/>
      <w:r w:rsidRPr="0082334E">
        <w:rPr>
          <w:b/>
          <w:bCs/>
          <w:highlight w:val="lightGray"/>
        </w:rPr>
        <w:t xml:space="preserve">Consortium Agreement </w:t>
      </w:r>
      <w:r w:rsidR="00694E1D">
        <w:rPr>
          <w:b/>
          <w:bCs/>
          <w:highlight w:val="lightGray"/>
        </w:rPr>
        <w:t>R</w:t>
      </w:r>
      <w:r>
        <w:rPr>
          <w:b/>
          <w:bCs/>
          <w:highlight w:val="lightGray"/>
        </w:rPr>
        <w:t xml:space="preserve">ights and </w:t>
      </w:r>
      <w:r w:rsidR="00694E1D">
        <w:rPr>
          <w:b/>
          <w:bCs/>
          <w:highlight w:val="lightGray"/>
        </w:rPr>
        <w:t>O</w:t>
      </w:r>
      <w:r>
        <w:rPr>
          <w:b/>
          <w:bCs/>
          <w:highlight w:val="lightGray"/>
        </w:rPr>
        <w:t>bligations</w:t>
      </w:r>
      <w:r w:rsidRPr="0082334E">
        <w:rPr>
          <w:highlight w:val="lightGray"/>
        </w:rPr>
        <w:t xml:space="preserve">. </w:t>
      </w:r>
      <w:r>
        <w:rPr>
          <w:highlight w:val="lightGray"/>
        </w:rPr>
        <w:t xml:space="preserve">All rights and obligations set forth in this Consortium Agreement which are applicable to </w:t>
      </w:r>
      <w:r w:rsidRPr="0082334E">
        <w:rPr>
          <w:highlight w:val="lightGray"/>
        </w:rPr>
        <w:t xml:space="preserve">a Beneficiary </w:t>
      </w:r>
      <w:r>
        <w:rPr>
          <w:highlight w:val="lightGray"/>
        </w:rPr>
        <w:t xml:space="preserve">will apply </w:t>
      </w:r>
      <w:r w:rsidRPr="00FD05EE">
        <w:rPr>
          <w:i/>
          <w:iCs/>
          <w:highlight w:val="lightGray"/>
        </w:rPr>
        <w:t>mutatis mutandis</w:t>
      </w:r>
      <w:r>
        <w:rPr>
          <w:highlight w:val="lightGray"/>
        </w:rPr>
        <w:t xml:space="preserve"> to a</w:t>
      </w:r>
      <w:r w:rsidR="004771D5">
        <w:rPr>
          <w:highlight w:val="lightGray"/>
        </w:rPr>
        <w:t>ny</w:t>
      </w:r>
      <w:r>
        <w:rPr>
          <w:highlight w:val="lightGray"/>
        </w:rPr>
        <w:t xml:space="preserve"> Case A Associated Partner </w:t>
      </w:r>
      <w:r w:rsidR="004771D5">
        <w:rPr>
          <w:highlight w:val="lightGray"/>
        </w:rPr>
        <w:t xml:space="preserve">signing up to the Consortium Agreement </w:t>
      </w:r>
      <w:r>
        <w:rPr>
          <w:highlight w:val="lightGray"/>
        </w:rPr>
        <w:t xml:space="preserve">as if it was </w:t>
      </w:r>
      <w:r w:rsidR="006B635D">
        <w:rPr>
          <w:highlight w:val="lightGray"/>
        </w:rPr>
        <w:t>a</w:t>
      </w:r>
      <w:r>
        <w:rPr>
          <w:highlight w:val="lightGray"/>
        </w:rPr>
        <w:t xml:space="preserve"> Beneficiary</w:t>
      </w:r>
      <w:r w:rsidR="00826121">
        <w:rPr>
          <w:highlight w:val="lightGray"/>
        </w:rPr>
        <w:t xml:space="preserve"> Not Receiving IHI JU Funding</w:t>
      </w:r>
      <w:r w:rsidR="00864B0A">
        <w:rPr>
          <w:highlight w:val="lightGray"/>
        </w:rPr>
        <w:t xml:space="preserve">. </w:t>
      </w:r>
      <w:r w:rsidR="00864B0A" w:rsidRPr="0082334E">
        <w:rPr>
          <w:highlight w:val="lightGray"/>
        </w:rPr>
        <w:t>[</w:t>
      </w:r>
      <w:r w:rsidR="00864B0A">
        <w:rPr>
          <w:b/>
          <w:bCs/>
          <w:i/>
          <w:iCs/>
          <w:highlight w:val="lightGray"/>
        </w:rPr>
        <w:t>I</w:t>
      </w:r>
      <w:r w:rsidR="00864B0A" w:rsidRPr="00FA7BDB">
        <w:rPr>
          <w:b/>
          <w:bCs/>
          <w:i/>
          <w:iCs/>
          <w:highlight w:val="lightGray"/>
        </w:rPr>
        <w:t>t is possible to</w:t>
      </w:r>
      <w:r w:rsidR="00864B0A">
        <w:rPr>
          <w:highlight w:val="lightGray"/>
        </w:rPr>
        <w:t xml:space="preserve"> </w:t>
      </w:r>
      <w:r w:rsidR="00864B0A" w:rsidRPr="0082334E">
        <w:rPr>
          <w:b/>
          <w:bCs/>
          <w:i/>
          <w:iCs/>
          <w:highlight w:val="lightGray"/>
        </w:rPr>
        <w:t xml:space="preserve">foresee </w:t>
      </w:r>
      <w:r w:rsidR="00864B0A">
        <w:rPr>
          <w:b/>
          <w:bCs/>
          <w:i/>
          <w:iCs/>
          <w:highlight w:val="lightGray"/>
        </w:rPr>
        <w:t xml:space="preserve">exceptions to this general approach (for instance: provide that </w:t>
      </w:r>
      <w:r w:rsidR="00864B0A" w:rsidRPr="00FA7BDB">
        <w:rPr>
          <w:b/>
          <w:bCs/>
          <w:i/>
          <w:iCs/>
          <w:highlight w:val="lightGray"/>
        </w:rPr>
        <w:t>Case A Associated Partner</w:t>
      </w:r>
      <w:r w:rsidR="00864B0A">
        <w:rPr>
          <w:b/>
          <w:bCs/>
          <w:i/>
          <w:iCs/>
          <w:highlight w:val="lightGray"/>
        </w:rPr>
        <w:t>s</w:t>
      </w:r>
      <w:r w:rsidR="00864B0A" w:rsidRPr="00FA7BDB">
        <w:rPr>
          <w:b/>
          <w:bCs/>
          <w:i/>
          <w:iCs/>
          <w:highlight w:val="lightGray"/>
        </w:rPr>
        <w:t xml:space="preserve"> will not be represented in (certain of) the project's governance committees, </w:t>
      </w:r>
      <w:r w:rsidR="00864B0A">
        <w:rPr>
          <w:b/>
          <w:bCs/>
          <w:i/>
          <w:iCs/>
          <w:highlight w:val="lightGray"/>
        </w:rPr>
        <w:t xml:space="preserve">have no voting rights on certain specific matters, </w:t>
      </w:r>
      <w:r w:rsidR="00864B0A" w:rsidRPr="00FA7BDB">
        <w:rPr>
          <w:b/>
          <w:bCs/>
          <w:i/>
          <w:iCs/>
          <w:highlight w:val="lightGray"/>
        </w:rPr>
        <w:t xml:space="preserve">will not own the Results </w:t>
      </w:r>
      <w:r w:rsidR="00864B0A">
        <w:rPr>
          <w:b/>
          <w:bCs/>
          <w:i/>
          <w:iCs/>
          <w:highlight w:val="lightGray"/>
        </w:rPr>
        <w:t>they</w:t>
      </w:r>
      <w:r w:rsidR="00864B0A" w:rsidRPr="00FA7BDB">
        <w:rPr>
          <w:b/>
          <w:bCs/>
          <w:i/>
          <w:iCs/>
          <w:highlight w:val="lightGray"/>
        </w:rPr>
        <w:t xml:space="preserve"> generate, et</w:t>
      </w:r>
      <w:r w:rsidR="00864B0A">
        <w:rPr>
          <w:b/>
          <w:bCs/>
          <w:i/>
          <w:iCs/>
          <w:highlight w:val="lightGray"/>
        </w:rPr>
        <w:t>c.). Such exceptions need to be listed here or implemented in the relevant clauses where appropriate.]</w:t>
      </w:r>
      <w:r w:rsidR="00864B0A">
        <w:rPr>
          <w:highlight w:val="lightGray"/>
        </w:rPr>
        <w:t xml:space="preserve"> For the avoidance of doubt,</w:t>
      </w:r>
      <w:r w:rsidR="006B635D">
        <w:rPr>
          <w:highlight w:val="lightGray"/>
        </w:rPr>
        <w:t xml:space="preserve"> any rights and obligations which are specifically applicable to Beneficiar</w:t>
      </w:r>
      <w:r w:rsidR="001B7CC5">
        <w:rPr>
          <w:highlight w:val="lightGray"/>
        </w:rPr>
        <w:t>ies</w:t>
      </w:r>
      <w:r w:rsidR="006B635D">
        <w:rPr>
          <w:highlight w:val="lightGray"/>
        </w:rPr>
        <w:t xml:space="preserve"> Receiving IHI JU Funding (for instance, without limitation</w:t>
      </w:r>
      <w:r w:rsidR="002326F9">
        <w:rPr>
          <w:highlight w:val="lightGray"/>
        </w:rPr>
        <w:t>,</w:t>
      </w:r>
      <w:r w:rsidR="006B635D">
        <w:rPr>
          <w:highlight w:val="lightGray"/>
        </w:rPr>
        <w:t xml:space="preserve"> Clause</w:t>
      </w:r>
      <w:r w:rsidR="009458AF">
        <w:rPr>
          <w:highlight w:val="lightGray"/>
        </w:rPr>
        <w:t>s</w:t>
      </w:r>
      <w:r w:rsidR="006B635D">
        <w:rPr>
          <w:highlight w:val="lightGray"/>
        </w:rPr>
        <w:t xml:space="preserve"> </w:t>
      </w:r>
      <w:r w:rsidR="009458AF">
        <w:rPr>
          <w:highlight w:val="lightGray"/>
        </w:rPr>
        <w:fldChar w:fldCharType="begin"/>
      </w:r>
      <w:r w:rsidR="009458AF">
        <w:rPr>
          <w:highlight w:val="lightGray"/>
        </w:rPr>
        <w:instrText xml:space="preserve"> REF _Ref144393409 \r \h </w:instrText>
      </w:r>
      <w:r w:rsidR="009458AF">
        <w:rPr>
          <w:highlight w:val="lightGray"/>
        </w:rPr>
      </w:r>
      <w:r w:rsidR="009458AF">
        <w:rPr>
          <w:highlight w:val="lightGray"/>
        </w:rPr>
        <w:fldChar w:fldCharType="separate"/>
      </w:r>
      <w:r w:rsidR="009458AF">
        <w:rPr>
          <w:highlight w:val="lightGray"/>
        </w:rPr>
        <w:t>3</w:t>
      </w:r>
      <w:r w:rsidR="009458AF">
        <w:rPr>
          <w:highlight w:val="lightGray"/>
        </w:rPr>
        <w:fldChar w:fldCharType="end"/>
      </w:r>
      <w:r w:rsidR="004109CD">
        <w:rPr>
          <w:highlight w:val="lightGray"/>
        </w:rPr>
        <w:t xml:space="preserve">, </w:t>
      </w:r>
      <w:r w:rsidR="004109CD">
        <w:rPr>
          <w:highlight w:val="lightGray"/>
        </w:rPr>
        <w:fldChar w:fldCharType="begin"/>
      </w:r>
      <w:r w:rsidR="004109CD">
        <w:rPr>
          <w:highlight w:val="lightGray"/>
        </w:rPr>
        <w:instrText xml:space="preserve"> REF _Ref144393436 \r \h </w:instrText>
      </w:r>
      <w:r w:rsidR="004109CD">
        <w:rPr>
          <w:highlight w:val="lightGray"/>
        </w:rPr>
      </w:r>
      <w:r w:rsidR="004109CD">
        <w:rPr>
          <w:highlight w:val="lightGray"/>
        </w:rPr>
        <w:fldChar w:fldCharType="separate"/>
      </w:r>
      <w:r w:rsidR="004109CD">
        <w:rPr>
          <w:highlight w:val="lightGray"/>
        </w:rPr>
        <w:t>6.4.1</w:t>
      </w:r>
      <w:r w:rsidR="004109CD">
        <w:rPr>
          <w:highlight w:val="lightGray"/>
        </w:rPr>
        <w:fldChar w:fldCharType="end"/>
      </w:r>
      <w:r w:rsidR="004109CD">
        <w:rPr>
          <w:highlight w:val="lightGray"/>
        </w:rPr>
        <w:t>,</w:t>
      </w:r>
      <w:r w:rsidR="00E617FC">
        <w:rPr>
          <w:highlight w:val="lightGray"/>
        </w:rPr>
        <w:t xml:space="preserve"> and</w:t>
      </w:r>
      <w:r w:rsidR="004109CD">
        <w:rPr>
          <w:highlight w:val="lightGray"/>
        </w:rPr>
        <w:t xml:space="preserve"> </w:t>
      </w:r>
      <w:r w:rsidR="004109CD">
        <w:rPr>
          <w:highlight w:val="lightGray"/>
        </w:rPr>
        <w:fldChar w:fldCharType="begin"/>
      </w:r>
      <w:r w:rsidR="004109CD">
        <w:rPr>
          <w:highlight w:val="lightGray"/>
        </w:rPr>
        <w:instrText xml:space="preserve"> REF _Ref99990002 \r \h </w:instrText>
      </w:r>
      <w:r w:rsidR="004109CD">
        <w:rPr>
          <w:highlight w:val="lightGray"/>
        </w:rPr>
      </w:r>
      <w:r w:rsidR="004109CD">
        <w:rPr>
          <w:highlight w:val="lightGray"/>
        </w:rPr>
        <w:fldChar w:fldCharType="separate"/>
      </w:r>
      <w:r w:rsidR="004109CD">
        <w:rPr>
          <w:highlight w:val="lightGray"/>
        </w:rPr>
        <w:t>6.5.1</w:t>
      </w:r>
      <w:r w:rsidR="004109CD">
        <w:rPr>
          <w:highlight w:val="lightGray"/>
        </w:rPr>
        <w:fldChar w:fldCharType="end"/>
      </w:r>
      <w:r w:rsidR="006B635D">
        <w:rPr>
          <w:highlight w:val="lightGray"/>
        </w:rPr>
        <w:t xml:space="preserve"> of this Consortium Agreement)</w:t>
      </w:r>
      <w:r w:rsidR="00864B0A">
        <w:rPr>
          <w:highlight w:val="lightGray"/>
        </w:rPr>
        <w:t xml:space="preserve"> are not applicable to Case A Associated Partners</w:t>
      </w:r>
      <w:r>
        <w:rPr>
          <w:highlight w:val="lightGray"/>
        </w:rPr>
        <w:t xml:space="preserve">. </w:t>
      </w:r>
      <w:bookmarkEnd w:id="34"/>
    </w:p>
    <w:p w14:paraId="7E92FECA" w14:textId="7E06A396" w:rsidR="00A3388F" w:rsidRPr="00674694" w:rsidRDefault="007517AB" w:rsidP="00674694">
      <w:pPr>
        <w:pStyle w:val="HSubheading2"/>
        <w:spacing w:line="240" w:lineRule="auto"/>
        <w:ind w:left="1418" w:right="-1" w:hanging="567"/>
        <w:rPr>
          <w:highlight w:val="lightGray"/>
        </w:rPr>
      </w:pPr>
      <w:r w:rsidRPr="0082334E">
        <w:rPr>
          <w:b/>
          <w:bCs/>
          <w:highlight w:val="lightGray"/>
        </w:rPr>
        <w:t xml:space="preserve">Grant Agreement </w:t>
      </w:r>
      <w:r w:rsidR="00C9044F">
        <w:rPr>
          <w:b/>
          <w:bCs/>
          <w:highlight w:val="lightGray"/>
        </w:rPr>
        <w:t>O</w:t>
      </w:r>
      <w:r w:rsidRPr="0082334E">
        <w:rPr>
          <w:b/>
          <w:bCs/>
          <w:highlight w:val="lightGray"/>
        </w:rPr>
        <w:t xml:space="preserve">bligations. </w:t>
      </w:r>
      <w:r w:rsidR="00C9044F">
        <w:rPr>
          <w:highlight w:val="lightGray"/>
        </w:rPr>
        <w:t xml:space="preserve">In case any obligations referred to in Clause </w:t>
      </w:r>
      <w:r w:rsidR="00C9044F">
        <w:rPr>
          <w:highlight w:val="lightGray"/>
        </w:rPr>
        <w:fldChar w:fldCharType="begin"/>
      </w:r>
      <w:r w:rsidR="00C9044F">
        <w:rPr>
          <w:highlight w:val="lightGray"/>
        </w:rPr>
        <w:instrText xml:space="preserve"> REF _Ref144391839 \r \h </w:instrText>
      </w:r>
      <w:r w:rsidR="00C9044F">
        <w:rPr>
          <w:highlight w:val="lightGray"/>
        </w:rPr>
      </w:r>
      <w:r w:rsidR="00C9044F">
        <w:rPr>
          <w:highlight w:val="lightGray"/>
        </w:rPr>
        <w:fldChar w:fldCharType="separate"/>
      </w:r>
      <w:r w:rsidR="00C9044F">
        <w:rPr>
          <w:highlight w:val="lightGray"/>
        </w:rPr>
        <w:t>4.20</w:t>
      </w:r>
      <w:r w:rsidR="00C9044F">
        <w:rPr>
          <w:highlight w:val="lightGray"/>
        </w:rPr>
        <w:fldChar w:fldCharType="end"/>
      </w:r>
      <w:r w:rsidR="00C9044F">
        <w:rPr>
          <w:highlight w:val="lightGray"/>
        </w:rPr>
        <w:t xml:space="preserve"> </w:t>
      </w:r>
      <w:r w:rsidR="00204C64">
        <w:rPr>
          <w:highlight w:val="lightGray"/>
        </w:rPr>
        <w:t xml:space="preserve">of this Consortium Agreement </w:t>
      </w:r>
      <w:r w:rsidR="00266259">
        <w:rPr>
          <w:highlight w:val="lightGray"/>
        </w:rPr>
        <w:t>refer to</w:t>
      </w:r>
      <w:r w:rsidR="00C9044F">
        <w:rPr>
          <w:highlight w:val="lightGray"/>
        </w:rPr>
        <w:t xml:space="preserve"> obligations in the Grant Agreement, </w:t>
      </w:r>
      <w:r w:rsidR="004771D5">
        <w:rPr>
          <w:highlight w:val="lightGray"/>
        </w:rPr>
        <w:t xml:space="preserve">any Case A </w:t>
      </w:r>
      <w:r w:rsidR="004771D5">
        <w:rPr>
          <w:highlight w:val="lightGray"/>
        </w:rPr>
        <w:lastRenderedPageBreak/>
        <w:t xml:space="preserve">Associated Partner signing up to the Consortium Agreement </w:t>
      </w:r>
      <w:r w:rsidR="00C9044F">
        <w:rPr>
          <w:highlight w:val="lightGray"/>
        </w:rPr>
        <w:t>will also comply with those</w:t>
      </w:r>
      <w:r w:rsidR="00C9044F" w:rsidRPr="005255B0">
        <w:rPr>
          <w:highlight w:val="lightGray"/>
        </w:rPr>
        <w:t xml:space="preserve"> </w:t>
      </w:r>
      <w:r w:rsidR="00C9044F">
        <w:rPr>
          <w:highlight w:val="lightGray"/>
        </w:rPr>
        <w:t>Grant Agreement obligations.</w:t>
      </w:r>
      <w:r w:rsidR="00694E1D">
        <w:rPr>
          <w:highlight w:val="lightGray"/>
        </w:rPr>
        <w:t xml:space="preserve"> In addition, p</w:t>
      </w:r>
      <w:r w:rsidRPr="0082334E">
        <w:rPr>
          <w:highlight w:val="lightGray"/>
        </w:rPr>
        <w:t>ursuant to Article 9.1 of the Grant Agreement, the Beneficiaries must ensure towards the IHI JU that their obligations under Articles 11 (</w:t>
      </w:r>
      <w:r w:rsidRPr="006D427C">
        <w:rPr>
          <w:i/>
          <w:iCs/>
          <w:highlight w:val="lightGray"/>
        </w:rPr>
        <w:t>proper implementation</w:t>
      </w:r>
      <w:r w:rsidRPr="0082334E">
        <w:rPr>
          <w:highlight w:val="lightGray"/>
        </w:rPr>
        <w:t>), 12 (</w:t>
      </w:r>
      <w:r w:rsidRPr="006D427C">
        <w:rPr>
          <w:i/>
          <w:iCs/>
          <w:highlight w:val="lightGray"/>
        </w:rPr>
        <w:t>conflict of interests</w:t>
      </w:r>
      <w:r w:rsidRPr="0082334E">
        <w:rPr>
          <w:highlight w:val="lightGray"/>
        </w:rPr>
        <w:t>), 13 (</w:t>
      </w:r>
      <w:r w:rsidRPr="006D427C">
        <w:rPr>
          <w:i/>
          <w:iCs/>
          <w:highlight w:val="lightGray"/>
        </w:rPr>
        <w:t>confidentiality and security</w:t>
      </w:r>
      <w:r w:rsidRPr="0082334E">
        <w:rPr>
          <w:highlight w:val="lightGray"/>
        </w:rPr>
        <w:t>), 14 (</w:t>
      </w:r>
      <w:r w:rsidRPr="006D427C">
        <w:rPr>
          <w:i/>
          <w:iCs/>
          <w:highlight w:val="lightGray"/>
        </w:rPr>
        <w:t>ethics</w:t>
      </w:r>
      <w:r w:rsidRPr="0082334E">
        <w:rPr>
          <w:highlight w:val="lightGray"/>
        </w:rPr>
        <w:t>), 17.2 (</w:t>
      </w:r>
      <w:r w:rsidRPr="006D427C">
        <w:rPr>
          <w:i/>
          <w:iCs/>
          <w:highlight w:val="lightGray"/>
        </w:rPr>
        <w:t>visibility</w:t>
      </w:r>
      <w:r w:rsidRPr="0082334E">
        <w:rPr>
          <w:highlight w:val="lightGray"/>
        </w:rPr>
        <w:t>), 18 (</w:t>
      </w:r>
      <w:r w:rsidRPr="006D427C">
        <w:rPr>
          <w:i/>
          <w:iCs/>
          <w:highlight w:val="lightGray"/>
        </w:rPr>
        <w:t>specific rules for carrying out action</w:t>
      </w:r>
      <w:r w:rsidRPr="0082334E">
        <w:rPr>
          <w:highlight w:val="lightGray"/>
        </w:rPr>
        <w:t>), 19 (</w:t>
      </w:r>
      <w:r w:rsidRPr="006D427C">
        <w:rPr>
          <w:i/>
          <w:iCs/>
          <w:highlight w:val="lightGray"/>
        </w:rPr>
        <w:t>information</w:t>
      </w:r>
      <w:r w:rsidRPr="0082334E">
        <w:rPr>
          <w:highlight w:val="lightGray"/>
        </w:rPr>
        <w:t>) and 20 (</w:t>
      </w:r>
      <w:r w:rsidRPr="006D427C">
        <w:rPr>
          <w:i/>
          <w:iCs/>
          <w:highlight w:val="lightGray"/>
        </w:rPr>
        <w:t>record-keeping</w:t>
      </w:r>
      <w:r w:rsidRPr="0082334E">
        <w:rPr>
          <w:highlight w:val="lightGray"/>
        </w:rPr>
        <w:t>) and 25 (</w:t>
      </w:r>
      <w:r w:rsidRPr="006D427C">
        <w:rPr>
          <w:i/>
          <w:iCs/>
          <w:highlight w:val="lightGray"/>
        </w:rPr>
        <w:t>audit rights</w:t>
      </w:r>
      <w:r w:rsidRPr="0082334E">
        <w:rPr>
          <w:highlight w:val="lightGray"/>
        </w:rPr>
        <w:t xml:space="preserve">) of the Grant Agreement also apply to </w:t>
      </w:r>
      <w:r w:rsidR="006D427C">
        <w:rPr>
          <w:highlight w:val="lightGray"/>
        </w:rPr>
        <w:t>any</w:t>
      </w:r>
      <w:r w:rsidRPr="0082334E">
        <w:rPr>
          <w:highlight w:val="lightGray"/>
        </w:rPr>
        <w:t xml:space="preserve"> Associated Partners.</w:t>
      </w:r>
      <w:r w:rsidR="008324D3" w:rsidRPr="0082334E">
        <w:rPr>
          <w:highlight w:val="lightGray"/>
        </w:rPr>
        <w:t xml:space="preserve"> </w:t>
      </w:r>
      <w:r w:rsidR="006D427C">
        <w:rPr>
          <w:highlight w:val="lightGray"/>
        </w:rPr>
        <w:t>Any Case A Associated Partner signing up to the Consortium Agreement</w:t>
      </w:r>
      <w:r w:rsidR="006D427C" w:rsidRPr="0082334E">
        <w:rPr>
          <w:highlight w:val="lightGray"/>
        </w:rPr>
        <w:t xml:space="preserve"> </w:t>
      </w:r>
      <w:r w:rsidR="006D427C">
        <w:rPr>
          <w:highlight w:val="lightGray"/>
        </w:rPr>
        <w:t xml:space="preserve">hereby </w:t>
      </w:r>
      <w:r w:rsidR="00A3388F" w:rsidRPr="0082334E">
        <w:rPr>
          <w:highlight w:val="lightGray"/>
        </w:rPr>
        <w:t>acknowledge</w:t>
      </w:r>
      <w:r w:rsidR="00703344">
        <w:rPr>
          <w:highlight w:val="lightGray"/>
        </w:rPr>
        <w:t>s</w:t>
      </w:r>
      <w:r w:rsidR="00A3388F" w:rsidRPr="0082334E">
        <w:rPr>
          <w:highlight w:val="lightGray"/>
        </w:rPr>
        <w:t xml:space="preserve"> and agree</w:t>
      </w:r>
      <w:r w:rsidR="00703344">
        <w:rPr>
          <w:highlight w:val="lightGray"/>
        </w:rPr>
        <w:t>s</w:t>
      </w:r>
      <w:r w:rsidR="00A3388F" w:rsidRPr="0082334E">
        <w:rPr>
          <w:highlight w:val="lightGray"/>
        </w:rPr>
        <w:t xml:space="preserve"> to fully comply with such obligations and to be liable towards the Beneficiaries for their compliance with such obligations</w:t>
      </w:r>
      <w:r w:rsidR="00A3388F" w:rsidRPr="00674694">
        <w:rPr>
          <w:color w:val="auto"/>
          <w:highlight w:val="lightGray"/>
          <w:lang w:val="en-US"/>
        </w:rPr>
        <w:t>.</w:t>
      </w:r>
      <w:r w:rsidR="008F4269" w:rsidRPr="00674694">
        <w:rPr>
          <w:color w:val="auto"/>
          <w:lang w:val="en-US"/>
        </w:rPr>
        <w:t>]</w:t>
      </w:r>
    </w:p>
    <w:p w14:paraId="6727350F" w14:textId="5A0DBE61" w:rsidR="001B1803" w:rsidRPr="00612D0A" w:rsidRDefault="008D5904" w:rsidP="00A723D2">
      <w:pPr>
        <w:pStyle w:val="Heading10"/>
        <w:spacing w:line="240" w:lineRule="auto"/>
        <w:ind w:right="-1"/>
        <w:rPr>
          <w:lang w:val="en-GB"/>
        </w:rPr>
      </w:pPr>
      <w:bookmarkStart w:id="35" w:name="_Toc408479084"/>
      <w:bookmarkStart w:id="36" w:name="_Ref415582878"/>
      <w:bookmarkStart w:id="37" w:name="_Toc425155959"/>
      <w:bookmarkStart w:id="38" w:name="_Ref88732582"/>
      <w:bookmarkStart w:id="39" w:name="_Toc105495626"/>
      <w:bookmarkStart w:id="40" w:name="_Toc203123402"/>
      <w:r w:rsidRPr="00612D0A">
        <w:rPr>
          <w:caps w:val="0"/>
          <w:lang w:val="en-GB"/>
        </w:rPr>
        <w:t>INTELLECTUAL PROPERTY –</w:t>
      </w:r>
      <w:r w:rsidR="00EE3051">
        <w:rPr>
          <w:caps w:val="0"/>
          <w:lang w:val="en-GB"/>
        </w:rPr>
        <w:t xml:space="preserve"> </w:t>
      </w:r>
      <w:r w:rsidRPr="00612D0A">
        <w:rPr>
          <w:caps w:val="0"/>
          <w:lang w:val="en-GB"/>
        </w:rPr>
        <w:t>BACKGROUND</w:t>
      </w:r>
      <w:bookmarkEnd w:id="35"/>
      <w:bookmarkEnd w:id="36"/>
      <w:bookmarkEnd w:id="37"/>
      <w:r w:rsidRPr="00612D0A">
        <w:rPr>
          <w:caps w:val="0"/>
          <w:lang w:val="en-GB"/>
        </w:rPr>
        <w:t>, ADDITIONAL DATA, KNOW-HOW OR INFORMATION</w:t>
      </w:r>
      <w:bookmarkEnd w:id="38"/>
      <w:bookmarkEnd w:id="39"/>
      <w:bookmarkEnd w:id="40"/>
    </w:p>
    <w:p w14:paraId="662B8166" w14:textId="0503E1F4" w:rsidR="001B1803" w:rsidRPr="00612D0A" w:rsidRDefault="008D5904" w:rsidP="00A723D2">
      <w:pPr>
        <w:pStyle w:val="Heading20"/>
        <w:spacing w:line="240" w:lineRule="auto"/>
        <w:ind w:right="-1"/>
      </w:pPr>
      <w:bookmarkStart w:id="41" w:name="_Toc425155960"/>
      <w:bookmarkStart w:id="42" w:name="_Ref73967698"/>
      <w:bookmarkStart w:id="43" w:name="_Toc105495627"/>
      <w:bookmarkStart w:id="44" w:name="_Toc203123403"/>
      <w:r w:rsidRPr="00612D0A">
        <w:rPr>
          <w:caps w:val="0"/>
        </w:rPr>
        <w:t>IDENTIFICATION OF BACKGROUND</w:t>
      </w:r>
      <w:bookmarkEnd w:id="41"/>
      <w:r w:rsidRPr="00612D0A">
        <w:rPr>
          <w:caps w:val="0"/>
        </w:rPr>
        <w:t>, ADDITIONAL DATA, KNOW-HOW OR INFORMATION</w:t>
      </w:r>
      <w:bookmarkEnd w:id="42"/>
      <w:bookmarkEnd w:id="43"/>
      <w:bookmarkEnd w:id="44"/>
    </w:p>
    <w:p w14:paraId="14A41AD6" w14:textId="1D1DC628" w:rsidR="00293B5B" w:rsidRPr="00612D0A" w:rsidRDefault="001B1803" w:rsidP="00293B5B">
      <w:pPr>
        <w:pStyle w:val="Heading30"/>
        <w:spacing w:line="240" w:lineRule="auto"/>
        <w:ind w:right="-1"/>
        <w:rPr>
          <w:lang w:val="en-GB"/>
        </w:rPr>
      </w:pPr>
      <w:bookmarkStart w:id="45" w:name="_Ref73966765"/>
      <w:r w:rsidRPr="00612D0A">
        <w:rPr>
          <w:lang w:val="en-GB"/>
        </w:rPr>
        <w:t xml:space="preserve">Beneficiaries shall identify and agree </w:t>
      </w:r>
      <w:r w:rsidR="00693AED">
        <w:rPr>
          <w:lang w:val="en-GB"/>
        </w:rPr>
        <w:t>any</w:t>
      </w:r>
      <w:r w:rsidR="00693AED" w:rsidRPr="00612D0A">
        <w:rPr>
          <w:lang w:val="en-GB"/>
        </w:rPr>
        <w:t xml:space="preserve"> </w:t>
      </w:r>
      <w:r w:rsidRPr="00612D0A">
        <w:rPr>
          <w:lang w:val="en-GB"/>
        </w:rPr>
        <w:t xml:space="preserve">Background in writing in </w:t>
      </w:r>
      <w:r w:rsidR="0082107A" w:rsidRPr="00612D0A">
        <w:rPr>
          <w:lang w:val="en-GB"/>
        </w:rPr>
        <w:fldChar w:fldCharType="begin"/>
      </w:r>
      <w:r w:rsidR="0082107A" w:rsidRPr="00612D0A">
        <w:rPr>
          <w:lang w:val="en-GB"/>
        </w:rPr>
        <w:instrText xml:space="preserve"> REF Appendix5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Pr="00612D0A">
        <w:rPr>
          <w:lang w:val="en-GB"/>
        </w:rPr>
        <w:t xml:space="preserve"> of </w:t>
      </w:r>
      <w:r w:rsidR="00146647" w:rsidRPr="00612D0A">
        <w:rPr>
          <w:lang w:val="en-GB"/>
        </w:rPr>
        <w:t xml:space="preserve">this </w:t>
      </w:r>
      <w:r w:rsidRPr="00612D0A">
        <w:rPr>
          <w:lang w:val="en-GB"/>
        </w:rPr>
        <w:t>Consortium Agreement.</w:t>
      </w:r>
      <w:r w:rsidR="000373DB" w:rsidRPr="00612D0A">
        <w:rPr>
          <w:lang w:val="en-GB"/>
        </w:rPr>
        <w:t xml:space="preserve"> </w:t>
      </w:r>
      <w:r w:rsidRPr="00612D0A">
        <w:rPr>
          <w:lang w:val="en-GB"/>
        </w:rPr>
        <w:t xml:space="preserve">Such </w:t>
      </w:r>
      <w:r w:rsidR="000062A7" w:rsidRPr="00612D0A">
        <w:rPr>
          <w:lang w:val="en-GB"/>
        </w:rPr>
        <w:t>A</w:t>
      </w:r>
      <w:r w:rsidRPr="00612D0A">
        <w:rPr>
          <w:lang w:val="en-GB"/>
        </w:rPr>
        <w:t>ppendix shall be deemed the “</w:t>
      </w:r>
      <w:r w:rsidRPr="00612D0A">
        <w:rPr>
          <w:b/>
          <w:lang w:val="en-GB"/>
        </w:rPr>
        <w:t>Agreement on Background</w:t>
      </w:r>
      <w:r w:rsidRPr="00612D0A">
        <w:rPr>
          <w:lang w:val="en-GB"/>
        </w:rPr>
        <w:t xml:space="preserve">” pursuant to </w:t>
      </w:r>
      <w:r w:rsidR="00B3794B" w:rsidRPr="00612D0A">
        <w:rPr>
          <w:lang w:val="en-GB"/>
        </w:rPr>
        <w:t>Annex 5</w:t>
      </w:r>
      <w:r w:rsidRPr="00612D0A">
        <w:rPr>
          <w:lang w:val="en-GB"/>
        </w:rPr>
        <w:t xml:space="preserve"> of the Grant Agreement</w:t>
      </w:r>
      <w:r w:rsidR="000373DB" w:rsidRPr="00612D0A">
        <w:rPr>
          <w:lang w:val="en-GB"/>
        </w:rPr>
        <w:t>.</w:t>
      </w:r>
      <w:r w:rsidR="00934FF8" w:rsidRPr="00612D0A">
        <w:rPr>
          <w:lang w:val="en-GB"/>
        </w:rPr>
        <w:t xml:space="preserve"> If Background is subject to </w:t>
      </w:r>
      <w:r w:rsidR="00295272" w:rsidRPr="00612D0A">
        <w:rPr>
          <w:lang w:val="en-GB"/>
        </w:rPr>
        <w:t>rights of a Third Party, the contributing Beneficiary must ensure that it is able to comply with its obligations under the Grant Agreement and this Consortium Agreement.</w:t>
      </w:r>
      <w:bookmarkEnd w:id="45"/>
    </w:p>
    <w:p w14:paraId="4EAA2B4E" w14:textId="6CB91D40" w:rsidR="000373DB" w:rsidRPr="00612D0A" w:rsidRDefault="00FC45D5" w:rsidP="00293B5B">
      <w:pPr>
        <w:pStyle w:val="Heading30"/>
        <w:numPr>
          <w:ilvl w:val="0"/>
          <w:numId w:val="0"/>
        </w:numPr>
        <w:spacing w:line="240" w:lineRule="auto"/>
        <w:ind w:left="2062" w:right="-1"/>
        <w:rPr>
          <w:lang w:val="en-GB"/>
        </w:rPr>
      </w:pPr>
      <w:r w:rsidRPr="00612D0A">
        <w:rPr>
          <w:lang w:val="en-GB"/>
        </w:rPr>
        <w:t>Pursuant to the Grant Agreement w</w:t>
      </w:r>
      <w:r w:rsidR="000373DB" w:rsidRPr="00612D0A">
        <w:rPr>
          <w:lang w:val="en-GB"/>
        </w:rPr>
        <w:t xml:space="preserve">here the call conditions restrict control due to strategic interests reasons, </w:t>
      </w:r>
      <w:r w:rsidR="008F3AC5" w:rsidRPr="00612D0A">
        <w:rPr>
          <w:lang w:val="en-GB"/>
        </w:rPr>
        <w:t>B</w:t>
      </w:r>
      <w:r w:rsidR="000373DB" w:rsidRPr="00612D0A">
        <w:rPr>
          <w:lang w:val="en-GB"/>
        </w:rPr>
        <w:t xml:space="preserve">ackground that is subject to control or other restrictions by a country (or entity from a country) which is not one of the eligible countries or target countries set out in the call conditions and that impact the </w:t>
      </w:r>
      <w:r w:rsidR="00A533E5" w:rsidRPr="00612D0A">
        <w:rPr>
          <w:lang w:val="en-GB"/>
        </w:rPr>
        <w:t>E</w:t>
      </w:r>
      <w:r w:rsidR="000373DB" w:rsidRPr="00612D0A">
        <w:rPr>
          <w:lang w:val="en-GB"/>
        </w:rPr>
        <w:t xml:space="preserve">xploitation of the </w:t>
      </w:r>
      <w:r w:rsidR="00A533E5" w:rsidRPr="00612D0A">
        <w:rPr>
          <w:lang w:val="en-GB"/>
        </w:rPr>
        <w:t>R</w:t>
      </w:r>
      <w:r w:rsidR="000373DB" w:rsidRPr="00612D0A">
        <w:rPr>
          <w:lang w:val="en-GB"/>
        </w:rPr>
        <w:t xml:space="preserve">esults (i.e. would make the </w:t>
      </w:r>
      <w:r w:rsidR="00A533E5" w:rsidRPr="00612D0A">
        <w:rPr>
          <w:lang w:val="en-GB"/>
        </w:rPr>
        <w:t>E</w:t>
      </w:r>
      <w:r w:rsidR="000373DB" w:rsidRPr="00612D0A">
        <w:rPr>
          <w:lang w:val="en-GB"/>
        </w:rPr>
        <w:t xml:space="preserve">xploitation of the </w:t>
      </w:r>
      <w:r w:rsidR="00A533E5" w:rsidRPr="00612D0A">
        <w:rPr>
          <w:lang w:val="en-GB"/>
        </w:rPr>
        <w:t>R</w:t>
      </w:r>
      <w:r w:rsidR="000373DB" w:rsidRPr="00612D0A">
        <w:rPr>
          <w:lang w:val="en-GB"/>
        </w:rPr>
        <w:t xml:space="preserve">esults subject to control or restrictions) must not be used and must be explicitly excluded from it in the </w:t>
      </w:r>
      <w:r w:rsidR="00A533E5" w:rsidRPr="00612D0A">
        <w:rPr>
          <w:lang w:val="en-GB"/>
        </w:rPr>
        <w:t>A</w:t>
      </w:r>
      <w:r w:rsidR="000373DB" w:rsidRPr="00612D0A">
        <w:rPr>
          <w:lang w:val="en-GB"/>
        </w:rPr>
        <w:t xml:space="preserve">greement on </w:t>
      </w:r>
      <w:r w:rsidR="00A533E5" w:rsidRPr="00612D0A">
        <w:rPr>
          <w:lang w:val="en-GB"/>
        </w:rPr>
        <w:t>B</w:t>
      </w:r>
      <w:r w:rsidR="000373DB" w:rsidRPr="00612D0A">
        <w:rPr>
          <w:lang w:val="en-GB"/>
        </w:rPr>
        <w:t xml:space="preserve">ackground — unless otherwise agreed with the </w:t>
      </w:r>
      <w:r w:rsidR="00A533E5" w:rsidRPr="00612D0A">
        <w:rPr>
          <w:lang w:val="en-GB"/>
        </w:rPr>
        <w:t>IHI</w:t>
      </w:r>
      <w:r w:rsidR="005014F4" w:rsidRPr="00612D0A">
        <w:rPr>
          <w:lang w:val="en-GB"/>
        </w:rPr>
        <w:t xml:space="preserve"> JU</w:t>
      </w:r>
      <w:r w:rsidR="000373DB" w:rsidRPr="00612D0A">
        <w:rPr>
          <w:lang w:val="en-GB"/>
        </w:rPr>
        <w:t>.</w:t>
      </w:r>
    </w:p>
    <w:p w14:paraId="129D50AD" w14:textId="2E9D8FC2" w:rsidR="001B1803" w:rsidRPr="00612D0A" w:rsidRDefault="001B1803" w:rsidP="00CF027D">
      <w:pPr>
        <w:pStyle w:val="Heading30"/>
        <w:spacing w:line="240" w:lineRule="auto"/>
        <w:ind w:right="-1"/>
        <w:rPr>
          <w:lang w:val="en-GB"/>
        </w:rPr>
      </w:pPr>
      <w:bookmarkStart w:id="46" w:name="_Ref73966771"/>
      <w:r w:rsidRPr="00612D0A">
        <w:rPr>
          <w:lang w:val="en-GB"/>
        </w:rPr>
        <w:t xml:space="preserve">After </w:t>
      </w:r>
      <w:r w:rsidR="008F098F" w:rsidRPr="00612D0A">
        <w:rPr>
          <w:lang w:val="en-GB"/>
        </w:rPr>
        <w:t>its signature of or accession to</w:t>
      </w:r>
      <w:r w:rsidRPr="00612D0A">
        <w:rPr>
          <w:lang w:val="en-GB"/>
        </w:rPr>
        <w:t xml:space="preserve"> the Grant Agreement and during the Action, each Beneficiary may identify additional Background. The Beneficiary shall </w:t>
      </w:r>
      <w:r w:rsidR="003C6CE3" w:rsidRPr="00612D0A">
        <w:rPr>
          <w:lang w:val="en-GB"/>
        </w:rPr>
        <w:t>add</w:t>
      </w:r>
      <w:r w:rsidRPr="00612D0A">
        <w:rPr>
          <w:lang w:val="en-GB"/>
        </w:rPr>
        <w:t xml:space="preserve"> such additional Background </w:t>
      </w:r>
      <w:r w:rsidR="003C6CE3" w:rsidRPr="00612D0A">
        <w:rPr>
          <w:lang w:val="en-GB"/>
        </w:rPr>
        <w:t xml:space="preserve">to the list provided for in </w:t>
      </w:r>
      <w:r w:rsidR="0082107A" w:rsidRPr="00612D0A">
        <w:rPr>
          <w:lang w:val="en-GB"/>
        </w:rPr>
        <w:fldChar w:fldCharType="begin"/>
      </w:r>
      <w:r w:rsidR="0082107A" w:rsidRPr="00612D0A">
        <w:rPr>
          <w:lang w:val="en-GB"/>
        </w:rPr>
        <w:instrText xml:space="preserve"> REF Appendix5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Pr="00612D0A">
        <w:rPr>
          <w:lang w:val="en-GB"/>
        </w:rPr>
        <w:t xml:space="preserve"> and </w:t>
      </w:r>
      <w:r w:rsidR="003C6CE3" w:rsidRPr="00612D0A">
        <w:rPr>
          <w:lang w:val="en-GB"/>
        </w:rPr>
        <w:t>circulate the updated list</w:t>
      </w:r>
      <w:r w:rsidRPr="00612D0A">
        <w:rPr>
          <w:lang w:val="en-GB"/>
        </w:rPr>
        <w:t xml:space="preserve"> to the other Beneficiaries and [</w:t>
      </w:r>
      <w:r w:rsidRPr="00612D0A">
        <w:rPr>
          <w:b/>
          <w:i/>
          <w:highlight w:val="yellow"/>
          <w:lang w:val="en-GB"/>
        </w:rPr>
        <w:t>Insert appropriate governance body</w:t>
      </w:r>
      <w:r w:rsidR="002834A6" w:rsidRPr="00612D0A">
        <w:rPr>
          <w:b/>
          <w:i/>
          <w:highlight w:val="yellow"/>
          <w:lang w:val="en-GB"/>
        </w:rPr>
        <w:t>, such as the PMO</w:t>
      </w:r>
      <w:r w:rsidRPr="00612D0A">
        <w:rPr>
          <w:lang w:val="en-GB"/>
        </w:rPr>
        <w:t>].</w:t>
      </w:r>
      <w:r w:rsidRPr="00612D0A" w:rsidDel="0096218E">
        <w:rPr>
          <w:lang w:val="en-GB"/>
        </w:rPr>
        <w:t xml:space="preserve"> </w:t>
      </w:r>
      <w:r w:rsidR="003C6CE3" w:rsidRPr="00612D0A">
        <w:rPr>
          <w:lang w:val="en-GB"/>
        </w:rPr>
        <w:t>Providing additional Background</w:t>
      </w:r>
      <w:r w:rsidRPr="00612D0A">
        <w:rPr>
          <w:lang w:val="en-GB"/>
        </w:rPr>
        <w:t xml:space="preserve"> in </w:t>
      </w:r>
      <w:r w:rsidR="0056545A">
        <w:rPr>
          <w:lang w:val="en-GB"/>
        </w:rPr>
        <w:t>Appendix 5</w:t>
      </w:r>
      <w:r w:rsidRPr="00612D0A">
        <w:rPr>
          <w:lang w:val="en-GB"/>
        </w:rPr>
        <w:t xml:space="preserve"> shall constitute an amendment to </w:t>
      </w:r>
      <w:r w:rsidR="00146647" w:rsidRPr="00612D0A">
        <w:rPr>
          <w:lang w:val="en-GB"/>
        </w:rPr>
        <w:t xml:space="preserve">this </w:t>
      </w:r>
      <w:r w:rsidRPr="00612D0A">
        <w:rPr>
          <w:lang w:val="en-GB"/>
        </w:rPr>
        <w:t>Consortium Agreement.</w:t>
      </w:r>
      <w:bookmarkEnd w:id="46"/>
    </w:p>
    <w:p w14:paraId="382CCA19" w14:textId="6BC5820D" w:rsidR="001B1803" w:rsidRPr="00612D0A" w:rsidRDefault="001B1803" w:rsidP="00CF027D">
      <w:pPr>
        <w:pStyle w:val="Heading30"/>
        <w:spacing w:line="240" w:lineRule="auto"/>
        <w:ind w:right="-1"/>
        <w:rPr>
          <w:lang w:val="en-GB"/>
        </w:rPr>
      </w:pPr>
      <w:r w:rsidRPr="00612D0A">
        <w:rPr>
          <w:lang w:val="en-GB"/>
        </w:rPr>
        <w:t xml:space="preserve">The Background identified in accordance with Clauses </w:t>
      </w:r>
      <w:r w:rsidR="00284E92" w:rsidRPr="00612D0A">
        <w:rPr>
          <w:lang w:val="en-GB"/>
        </w:rPr>
        <w:fldChar w:fldCharType="begin"/>
      </w:r>
      <w:r w:rsidR="00284E92" w:rsidRPr="00612D0A">
        <w:rPr>
          <w:lang w:val="en-GB"/>
        </w:rPr>
        <w:instrText xml:space="preserve"> REF _Ref73966765 \r \h </w:instrText>
      </w:r>
      <w:r w:rsidR="00020BA4" w:rsidRPr="00612D0A">
        <w:rPr>
          <w:lang w:val="en-GB"/>
        </w:rPr>
        <w:instrText xml:space="preserve"> \* MERGEFORMAT </w:instrText>
      </w:r>
      <w:r w:rsidR="00284E92" w:rsidRPr="00612D0A">
        <w:rPr>
          <w:lang w:val="en-GB"/>
        </w:rPr>
      </w:r>
      <w:r w:rsidR="00284E92" w:rsidRPr="00612D0A">
        <w:rPr>
          <w:lang w:val="en-GB"/>
        </w:rPr>
        <w:fldChar w:fldCharType="separate"/>
      </w:r>
      <w:r w:rsidR="00FD6A22" w:rsidRPr="00612D0A">
        <w:rPr>
          <w:lang w:val="en-GB"/>
        </w:rPr>
        <w:t>5.1.1</w:t>
      </w:r>
      <w:r w:rsidR="00284E92" w:rsidRPr="00612D0A">
        <w:rPr>
          <w:lang w:val="en-GB"/>
        </w:rPr>
        <w:fldChar w:fldCharType="end"/>
      </w:r>
      <w:r w:rsidR="00284E92" w:rsidRPr="00612D0A">
        <w:rPr>
          <w:lang w:val="en-GB"/>
        </w:rPr>
        <w:t xml:space="preserve"> </w:t>
      </w:r>
      <w:r w:rsidRPr="00612D0A">
        <w:rPr>
          <w:lang w:val="en-GB"/>
        </w:rPr>
        <w:t xml:space="preserve">and </w:t>
      </w:r>
      <w:r w:rsidR="00284E92" w:rsidRPr="00612D0A">
        <w:rPr>
          <w:lang w:val="en-GB"/>
        </w:rPr>
        <w:fldChar w:fldCharType="begin"/>
      </w:r>
      <w:r w:rsidR="00284E92" w:rsidRPr="00612D0A">
        <w:rPr>
          <w:lang w:val="en-GB"/>
        </w:rPr>
        <w:instrText xml:space="preserve"> REF _Ref73966771 \r \h </w:instrText>
      </w:r>
      <w:r w:rsidR="00020BA4" w:rsidRPr="00612D0A">
        <w:rPr>
          <w:lang w:val="en-GB"/>
        </w:rPr>
        <w:instrText xml:space="preserve"> \* MERGEFORMAT </w:instrText>
      </w:r>
      <w:r w:rsidR="00284E92" w:rsidRPr="00612D0A">
        <w:rPr>
          <w:lang w:val="en-GB"/>
        </w:rPr>
      </w:r>
      <w:r w:rsidR="00284E92" w:rsidRPr="00612D0A">
        <w:rPr>
          <w:lang w:val="en-GB"/>
        </w:rPr>
        <w:fldChar w:fldCharType="separate"/>
      </w:r>
      <w:r w:rsidR="00FD6A22" w:rsidRPr="00612D0A">
        <w:rPr>
          <w:lang w:val="en-GB"/>
        </w:rPr>
        <w:t>5.1.2</w:t>
      </w:r>
      <w:r w:rsidR="00284E92" w:rsidRPr="00612D0A">
        <w:rPr>
          <w:lang w:val="en-GB"/>
        </w:rPr>
        <w:fldChar w:fldCharType="end"/>
      </w:r>
      <w:r w:rsidR="00284E92" w:rsidRPr="00612D0A">
        <w:rPr>
          <w:lang w:val="en-GB"/>
        </w:rPr>
        <w:t xml:space="preserve"> </w:t>
      </w:r>
      <w:r w:rsidRPr="00612D0A">
        <w:rPr>
          <w:lang w:val="en-GB"/>
        </w:rPr>
        <w:t xml:space="preserve">of this Consortium Agreement shall be subject to the Access Rights pursuant to Clauses </w:t>
      </w:r>
      <w:r w:rsidR="008C7F84" w:rsidRPr="00612D0A">
        <w:rPr>
          <w:lang w:val="en-GB"/>
        </w:rPr>
        <w:fldChar w:fldCharType="begin"/>
      </w:r>
      <w:r w:rsidR="008C7F84" w:rsidRPr="00612D0A">
        <w:rPr>
          <w:lang w:val="en-GB"/>
        </w:rPr>
        <w:instrText xml:space="preserve"> REF _Ref73956356 \r \h </w:instrText>
      </w:r>
      <w:r w:rsidR="00020BA4" w:rsidRPr="00612D0A">
        <w:rPr>
          <w:lang w:val="en-GB"/>
        </w:rPr>
        <w:instrText xml:space="preserve"> \* MERGEFORMAT </w:instrText>
      </w:r>
      <w:r w:rsidR="008C7F84" w:rsidRPr="00612D0A">
        <w:rPr>
          <w:lang w:val="en-GB"/>
        </w:rPr>
      </w:r>
      <w:r w:rsidR="008C7F84" w:rsidRPr="00612D0A">
        <w:rPr>
          <w:lang w:val="en-GB"/>
        </w:rPr>
        <w:fldChar w:fldCharType="separate"/>
      </w:r>
      <w:r w:rsidR="00FD6A22" w:rsidRPr="00612D0A">
        <w:rPr>
          <w:lang w:val="en-GB"/>
        </w:rPr>
        <w:t>7.2.1</w:t>
      </w:r>
      <w:r w:rsidR="008C7F84" w:rsidRPr="00612D0A">
        <w:rPr>
          <w:lang w:val="en-GB"/>
        </w:rPr>
        <w:fldChar w:fldCharType="end"/>
      </w:r>
      <w:r w:rsidR="008C7F84" w:rsidRPr="00612D0A">
        <w:rPr>
          <w:lang w:val="en-GB"/>
        </w:rPr>
        <w:t xml:space="preserve"> </w:t>
      </w:r>
      <w:r w:rsidRPr="00612D0A">
        <w:rPr>
          <w:lang w:val="en-GB"/>
        </w:rPr>
        <w:t>(</w:t>
      </w:r>
      <w:r w:rsidR="00F86CD6" w:rsidRPr="00612D0A">
        <w:rPr>
          <w:lang w:val="en-GB"/>
        </w:rPr>
        <w:t xml:space="preserve">Access Rights to Background </w:t>
      </w:r>
      <w:r w:rsidRPr="00612D0A">
        <w:rPr>
          <w:lang w:val="en-GB"/>
        </w:rPr>
        <w:t xml:space="preserve">for </w:t>
      </w:r>
      <w:r w:rsidR="00070C18" w:rsidRPr="00612D0A">
        <w:rPr>
          <w:lang w:val="en-GB"/>
        </w:rPr>
        <w:t>i</w:t>
      </w:r>
      <w:r w:rsidRPr="00612D0A">
        <w:rPr>
          <w:lang w:val="en-GB"/>
        </w:rPr>
        <w:t>mplementation)</w:t>
      </w:r>
      <w:r w:rsidR="00A91C2A" w:rsidRPr="00612D0A">
        <w:rPr>
          <w:lang w:val="en-GB"/>
        </w:rPr>
        <w:t>,</w:t>
      </w:r>
      <w:r w:rsidRPr="00612D0A">
        <w:rPr>
          <w:lang w:val="en-GB"/>
        </w:rPr>
        <w:t xml:space="preserve"> </w:t>
      </w:r>
      <w:r w:rsidR="00D34770" w:rsidRPr="00612D0A">
        <w:rPr>
          <w:lang w:val="en-GB"/>
        </w:rPr>
        <w:fldChar w:fldCharType="begin"/>
      </w:r>
      <w:r w:rsidR="00D34770" w:rsidRPr="00612D0A">
        <w:rPr>
          <w:lang w:val="en-GB"/>
        </w:rPr>
        <w:instrText xml:space="preserve"> REF _Ref73956626 \r \h </w:instrText>
      </w:r>
      <w:r w:rsidR="00020BA4" w:rsidRPr="00612D0A">
        <w:rPr>
          <w:lang w:val="en-GB"/>
        </w:rPr>
        <w:instrText xml:space="preserve"> \* MERGEFORMAT </w:instrText>
      </w:r>
      <w:r w:rsidR="00D34770" w:rsidRPr="00612D0A">
        <w:rPr>
          <w:lang w:val="en-GB"/>
        </w:rPr>
      </w:r>
      <w:r w:rsidR="00D34770" w:rsidRPr="00612D0A">
        <w:rPr>
          <w:lang w:val="en-GB"/>
        </w:rPr>
        <w:fldChar w:fldCharType="separate"/>
      </w:r>
      <w:r w:rsidR="00FD6A22" w:rsidRPr="00612D0A">
        <w:rPr>
          <w:lang w:val="en-GB"/>
        </w:rPr>
        <w:t>7.3.1</w:t>
      </w:r>
      <w:r w:rsidR="00D34770" w:rsidRPr="00612D0A">
        <w:rPr>
          <w:lang w:val="en-GB"/>
        </w:rPr>
        <w:fldChar w:fldCharType="end"/>
      </w:r>
      <w:r w:rsidR="00D34770" w:rsidRPr="00612D0A">
        <w:rPr>
          <w:lang w:val="en-GB"/>
        </w:rPr>
        <w:t xml:space="preserve"> (Access Rights to Background </w:t>
      </w:r>
      <w:r w:rsidR="001C58FC" w:rsidRPr="00612D0A">
        <w:rPr>
          <w:lang w:val="en-GB"/>
        </w:rPr>
        <w:t xml:space="preserve">needed </w:t>
      </w:r>
      <w:r w:rsidR="00D34770" w:rsidRPr="00612D0A">
        <w:rPr>
          <w:lang w:val="en-GB"/>
        </w:rPr>
        <w:t xml:space="preserve">for Research Use of Own Results) </w:t>
      </w:r>
      <w:r w:rsidR="00D34770" w:rsidRPr="00612D0A">
        <w:rPr>
          <w:lang w:val="en-GB"/>
        </w:rPr>
        <w:fldChar w:fldCharType="begin"/>
      </w:r>
      <w:r w:rsidR="00D34770" w:rsidRPr="00612D0A">
        <w:rPr>
          <w:lang w:val="en-GB"/>
        </w:rPr>
        <w:instrText xml:space="preserve"> REF _Ref73956655 \r \h </w:instrText>
      </w:r>
      <w:r w:rsidR="00020BA4" w:rsidRPr="00612D0A">
        <w:rPr>
          <w:lang w:val="en-GB"/>
        </w:rPr>
        <w:instrText xml:space="preserve"> \* MERGEFORMAT </w:instrText>
      </w:r>
      <w:r w:rsidR="00D34770" w:rsidRPr="00612D0A">
        <w:rPr>
          <w:lang w:val="en-GB"/>
        </w:rPr>
      </w:r>
      <w:r w:rsidR="00D34770" w:rsidRPr="00612D0A">
        <w:rPr>
          <w:lang w:val="en-GB"/>
        </w:rPr>
        <w:fldChar w:fldCharType="separate"/>
      </w:r>
      <w:r w:rsidR="00FD6A22" w:rsidRPr="00612D0A">
        <w:rPr>
          <w:lang w:val="en-GB"/>
        </w:rPr>
        <w:t>7.3.2</w:t>
      </w:r>
      <w:r w:rsidR="00D34770" w:rsidRPr="00612D0A">
        <w:rPr>
          <w:lang w:val="en-GB"/>
        </w:rPr>
        <w:fldChar w:fldCharType="end"/>
      </w:r>
      <w:r w:rsidR="00D34770" w:rsidRPr="00612D0A">
        <w:rPr>
          <w:lang w:val="en-GB"/>
        </w:rPr>
        <w:t xml:space="preserve"> (</w:t>
      </w:r>
      <w:r w:rsidR="008B11BB" w:rsidRPr="00612D0A">
        <w:rPr>
          <w:lang w:val="en-GB"/>
        </w:rPr>
        <w:t xml:space="preserve">Access Rights to </w:t>
      </w:r>
      <w:r w:rsidR="00D34770" w:rsidRPr="00612D0A">
        <w:rPr>
          <w:lang w:val="en-GB"/>
        </w:rPr>
        <w:t xml:space="preserve">Background </w:t>
      </w:r>
      <w:r w:rsidR="00942461" w:rsidRPr="00612D0A">
        <w:rPr>
          <w:lang w:val="en-GB"/>
        </w:rPr>
        <w:t>reasonably required for Research Use of Results owned by other Beneficiaries</w:t>
      </w:r>
      <w:r w:rsidR="00D34770" w:rsidRPr="00612D0A">
        <w:rPr>
          <w:lang w:val="en-GB"/>
        </w:rPr>
        <w:t xml:space="preserve">), </w:t>
      </w:r>
      <w:r w:rsidR="008C7F84" w:rsidRPr="00612D0A">
        <w:rPr>
          <w:lang w:val="en-GB"/>
        </w:rPr>
        <w:fldChar w:fldCharType="begin"/>
      </w:r>
      <w:r w:rsidR="008C7F84" w:rsidRPr="00612D0A">
        <w:rPr>
          <w:lang w:val="en-GB"/>
        </w:rPr>
        <w:instrText xml:space="preserve"> REF _Ref73959691 \r \h </w:instrText>
      </w:r>
      <w:r w:rsidR="00020BA4" w:rsidRPr="00612D0A">
        <w:rPr>
          <w:lang w:val="en-GB"/>
        </w:rPr>
        <w:instrText xml:space="preserve"> \* MERGEFORMAT </w:instrText>
      </w:r>
      <w:r w:rsidR="008C7F84" w:rsidRPr="00612D0A">
        <w:rPr>
          <w:lang w:val="en-GB"/>
        </w:rPr>
      </w:r>
      <w:r w:rsidR="008C7F84" w:rsidRPr="00612D0A">
        <w:rPr>
          <w:lang w:val="en-GB"/>
        </w:rPr>
        <w:fldChar w:fldCharType="separate"/>
      </w:r>
      <w:r w:rsidR="00FD6A22" w:rsidRPr="00612D0A">
        <w:rPr>
          <w:lang w:val="en-GB"/>
        </w:rPr>
        <w:t>7.4.1</w:t>
      </w:r>
      <w:r w:rsidR="008C7F84" w:rsidRPr="00612D0A">
        <w:rPr>
          <w:lang w:val="en-GB"/>
        </w:rPr>
        <w:fldChar w:fldCharType="end"/>
      </w:r>
      <w:r w:rsidR="008C7F84" w:rsidRPr="00612D0A">
        <w:rPr>
          <w:lang w:val="en-GB"/>
        </w:rPr>
        <w:t xml:space="preserve"> </w:t>
      </w:r>
      <w:r w:rsidRPr="00612D0A">
        <w:rPr>
          <w:lang w:val="en-GB"/>
        </w:rPr>
        <w:t>(</w:t>
      </w:r>
      <w:r w:rsidR="009B1653" w:rsidRPr="00612D0A">
        <w:rPr>
          <w:lang w:val="en-GB"/>
        </w:rPr>
        <w:t xml:space="preserve">Access Rights to </w:t>
      </w:r>
      <w:r w:rsidRPr="00612D0A">
        <w:rPr>
          <w:lang w:val="en-GB"/>
        </w:rPr>
        <w:t xml:space="preserve">Background for </w:t>
      </w:r>
      <w:r w:rsidR="009B1653" w:rsidRPr="00612D0A">
        <w:rPr>
          <w:lang w:val="en-GB"/>
        </w:rPr>
        <w:t xml:space="preserve">Direct </w:t>
      </w:r>
      <w:r w:rsidR="00D53CB4" w:rsidRPr="00612D0A">
        <w:rPr>
          <w:lang w:val="en-GB"/>
        </w:rPr>
        <w:t xml:space="preserve">Exploitation of </w:t>
      </w:r>
      <w:r w:rsidR="005208FE" w:rsidRPr="00612D0A">
        <w:rPr>
          <w:lang w:val="en-GB"/>
        </w:rPr>
        <w:t xml:space="preserve">Own </w:t>
      </w:r>
      <w:r w:rsidR="00D53CB4" w:rsidRPr="00612D0A">
        <w:rPr>
          <w:lang w:val="en-GB"/>
        </w:rPr>
        <w:t>Results</w:t>
      </w:r>
      <w:r w:rsidRPr="00612D0A">
        <w:rPr>
          <w:lang w:val="en-GB"/>
        </w:rPr>
        <w:t>)</w:t>
      </w:r>
      <w:r w:rsidR="00601F35" w:rsidRPr="00612D0A">
        <w:rPr>
          <w:lang w:val="en-GB"/>
        </w:rPr>
        <w:t xml:space="preserve">, and </w:t>
      </w:r>
      <w:r w:rsidR="00601F35" w:rsidRPr="00612D0A">
        <w:rPr>
          <w:lang w:val="en-GB"/>
        </w:rPr>
        <w:fldChar w:fldCharType="begin"/>
      </w:r>
      <w:r w:rsidR="00601F35" w:rsidRPr="00612D0A">
        <w:rPr>
          <w:lang w:val="en-GB"/>
        </w:rPr>
        <w:instrText xml:space="preserve"> REF _Ref99987870 \r \h </w:instrText>
      </w:r>
      <w:r w:rsidR="00D934DE" w:rsidRPr="00612D0A">
        <w:rPr>
          <w:lang w:val="en-GB"/>
        </w:rPr>
        <w:instrText xml:space="preserve"> \* MERGEFORMAT </w:instrText>
      </w:r>
      <w:r w:rsidR="00601F35" w:rsidRPr="00612D0A">
        <w:rPr>
          <w:lang w:val="en-GB"/>
        </w:rPr>
      </w:r>
      <w:r w:rsidR="00601F35" w:rsidRPr="00612D0A">
        <w:rPr>
          <w:lang w:val="en-GB"/>
        </w:rPr>
        <w:fldChar w:fldCharType="separate"/>
      </w:r>
      <w:r w:rsidR="00FD6A22" w:rsidRPr="00612D0A">
        <w:rPr>
          <w:lang w:val="en-GB"/>
        </w:rPr>
        <w:t>7.4.2</w:t>
      </w:r>
      <w:r w:rsidR="00601F35" w:rsidRPr="00612D0A">
        <w:rPr>
          <w:lang w:val="en-GB"/>
        </w:rPr>
        <w:fldChar w:fldCharType="end"/>
      </w:r>
      <w:r w:rsidRPr="00612D0A">
        <w:rPr>
          <w:lang w:val="en-GB"/>
        </w:rPr>
        <w:t xml:space="preserve"> </w:t>
      </w:r>
      <w:r w:rsidR="00601F35" w:rsidRPr="00612D0A">
        <w:rPr>
          <w:lang w:val="en-GB"/>
        </w:rPr>
        <w:t xml:space="preserve">(Access Rights to Background for Direct Exploitation of Results) </w:t>
      </w:r>
      <w:r w:rsidRPr="00612D0A">
        <w:rPr>
          <w:lang w:val="en-GB"/>
        </w:rPr>
        <w:t>of th</w:t>
      </w:r>
      <w:r w:rsidR="004F545E" w:rsidRPr="00612D0A">
        <w:rPr>
          <w:lang w:val="en-GB"/>
        </w:rPr>
        <w:t>is</w:t>
      </w:r>
      <w:r w:rsidRPr="00612D0A">
        <w:rPr>
          <w:lang w:val="en-GB"/>
        </w:rPr>
        <w:t xml:space="preserve"> Consortium Agreement. For the avoidance of a doubt, anything which is not identified pursuant to Clauses </w:t>
      </w:r>
      <w:r w:rsidR="00301CC8" w:rsidRPr="00612D0A">
        <w:rPr>
          <w:lang w:val="en-GB"/>
        </w:rPr>
        <w:fldChar w:fldCharType="begin"/>
      </w:r>
      <w:r w:rsidR="00301CC8" w:rsidRPr="00612D0A">
        <w:rPr>
          <w:lang w:val="en-GB"/>
        </w:rPr>
        <w:instrText xml:space="preserve"> REF _Ref73966765 \r \h </w:instrText>
      </w:r>
      <w:r w:rsidR="00020BA4" w:rsidRPr="00612D0A">
        <w:rPr>
          <w:lang w:val="en-GB"/>
        </w:rPr>
        <w:instrText xml:space="preserve"> \* MERGEFORMAT </w:instrText>
      </w:r>
      <w:r w:rsidR="00301CC8" w:rsidRPr="00612D0A">
        <w:rPr>
          <w:lang w:val="en-GB"/>
        </w:rPr>
      </w:r>
      <w:r w:rsidR="00301CC8" w:rsidRPr="00612D0A">
        <w:rPr>
          <w:lang w:val="en-GB"/>
        </w:rPr>
        <w:fldChar w:fldCharType="separate"/>
      </w:r>
      <w:r w:rsidR="00FD6A22" w:rsidRPr="00612D0A">
        <w:rPr>
          <w:lang w:val="en-GB"/>
        </w:rPr>
        <w:t>5.1.1</w:t>
      </w:r>
      <w:r w:rsidR="00301CC8" w:rsidRPr="00612D0A">
        <w:rPr>
          <w:lang w:val="en-GB"/>
        </w:rPr>
        <w:fldChar w:fldCharType="end"/>
      </w:r>
      <w:r w:rsidR="00301CC8" w:rsidRPr="00612D0A">
        <w:rPr>
          <w:lang w:val="en-GB"/>
        </w:rPr>
        <w:t xml:space="preserve"> </w:t>
      </w:r>
      <w:r w:rsidRPr="00612D0A">
        <w:rPr>
          <w:lang w:val="en-GB"/>
        </w:rPr>
        <w:t xml:space="preserve">and </w:t>
      </w:r>
      <w:r w:rsidR="00301CC8" w:rsidRPr="00612D0A">
        <w:rPr>
          <w:lang w:val="en-GB"/>
        </w:rPr>
        <w:fldChar w:fldCharType="begin"/>
      </w:r>
      <w:r w:rsidR="00301CC8" w:rsidRPr="00612D0A">
        <w:rPr>
          <w:lang w:val="en-GB"/>
        </w:rPr>
        <w:instrText xml:space="preserve"> REF _Ref73966771 \r \h </w:instrText>
      </w:r>
      <w:r w:rsidR="00020BA4" w:rsidRPr="00612D0A">
        <w:rPr>
          <w:lang w:val="en-GB"/>
        </w:rPr>
        <w:instrText xml:space="preserve"> \* MERGEFORMAT </w:instrText>
      </w:r>
      <w:r w:rsidR="00301CC8" w:rsidRPr="00612D0A">
        <w:rPr>
          <w:lang w:val="en-GB"/>
        </w:rPr>
      </w:r>
      <w:r w:rsidR="00301CC8" w:rsidRPr="00612D0A">
        <w:rPr>
          <w:lang w:val="en-GB"/>
        </w:rPr>
        <w:fldChar w:fldCharType="separate"/>
      </w:r>
      <w:r w:rsidR="00FD6A22" w:rsidRPr="00612D0A">
        <w:rPr>
          <w:lang w:val="en-GB"/>
        </w:rPr>
        <w:t>5.1.2</w:t>
      </w:r>
      <w:r w:rsidR="00301CC8" w:rsidRPr="00612D0A">
        <w:rPr>
          <w:lang w:val="en-GB"/>
        </w:rPr>
        <w:fldChar w:fldCharType="end"/>
      </w:r>
      <w:r w:rsidR="00301CC8" w:rsidRPr="00612D0A">
        <w:rPr>
          <w:lang w:val="en-GB"/>
        </w:rPr>
        <w:t xml:space="preserve"> </w:t>
      </w:r>
      <w:r w:rsidR="00D53CB4" w:rsidRPr="00612D0A">
        <w:rPr>
          <w:lang w:val="en-GB"/>
        </w:rPr>
        <w:t xml:space="preserve">of this Consortium </w:t>
      </w:r>
      <w:r w:rsidR="00D53CB4" w:rsidRPr="00612D0A">
        <w:rPr>
          <w:lang w:val="en-GB"/>
        </w:rPr>
        <w:lastRenderedPageBreak/>
        <w:t xml:space="preserve">Agreement </w:t>
      </w:r>
      <w:r w:rsidRPr="00612D0A">
        <w:rPr>
          <w:lang w:val="en-GB"/>
        </w:rPr>
        <w:t xml:space="preserve">shall not constitute Background and shall not be subject to said Access Rights. </w:t>
      </w:r>
    </w:p>
    <w:p w14:paraId="6A4B1E32" w14:textId="59870192" w:rsidR="00B37C38" w:rsidRPr="00612D0A" w:rsidRDefault="001B1803" w:rsidP="00CF027D">
      <w:pPr>
        <w:pStyle w:val="Heading30"/>
        <w:spacing w:line="240" w:lineRule="auto"/>
        <w:ind w:right="-1"/>
        <w:rPr>
          <w:lang w:val="en-GB"/>
        </w:rPr>
      </w:pPr>
      <w:bookmarkStart w:id="47" w:name="_Ref74130604"/>
      <w:r w:rsidRPr="00612D0A">
        <w:rPr>
          <w:lang w:val="en-GB"/>
        </w:rPr>
        <w:t xml:space="preserve">A Beneficiary may contribute </w:t>
      </w:r>
      <w:r w:rsidR="00F51AF5" w:rsidRPr="00612D0A">
        <w:rPr>
          <w:lang w:val="en-GB"/>
        </w:rPr>
        <w:t>Additional Data</w:t>
      </w:r>
      <w:r w:rsidRPr="00612D0A">
        <w:rPr>
          <w:lang w:val="en-GB"/>
        </w:rPr>
        <w:t xml:space="preserve">, </w:t>
      </w:r>
      <w:r w:rsidR="00F51AF5" w:rsidRPr="00612D0A">
        <w:rPr>
          <w:lang w:val="en-GB"/>
        </w:rPr>
        <w:t>Know</w:t>
      </w:r>
      <w:r w:rsidRPr="00612D0A">
        <w:rPr>
          <w:lang w:val="en-GB"/>
        </w:rPr>
        <w:t>-</w:t>
      </w:r>
      <w:r w:rsidR="00F51AF5" w:rsidRPr="00612D0A">
        <w:rPr>
          <w:lang w:val="en-GB"/>
        </w:rPr>
        <w:t xml:space="preserve">How </w:t>
      </w:r>
      <w:r w:rsidRPr="00612D0A">
        <w:rPr>
          <w:lang w:val="en-GB"/>
        </w:rPr>
        <w:t xml:space="preserve">or </w:t>
      </w:r>
      <w:r w:rsidR="00F51AF5" w:rsidRPr="00612D0A">
        <w:rPr>
          <w:lang w:val="en-GB"/>
        </w:rPr>
        <w:t xml:space="preserve">Information </w:t>
      </w:r>
      <w:r w:rsidR="003816D0" w:rsidRPr="00612D0A">
        <w:rPr>
          <w:lang w:val="en-GB"/>
        </w:rPr>
        <w:t xml:space="preserve">whatever its form </w:t>
      </w:r>
      <w:r w:rsidR="00286689" w:rsidRPr="00612D0A">
        <w:rPr>
          <w:lang w:val="en-GB"/>
        </w:rPr>
        <w:t xml:space="preserve">or nature, tangible or intangible, including any rights such as </w:t>
      </w:r>
      <w:r w:rsidR="001958AD" w:rsidRPr="00612D0A">
        <w:rPr>
          <w:lang w:val="en-GB"/>
        </w:rPr>
        <w:t>I</w:t>
      </w:r>
      <w:r w:rsidR="00286689" w:rsidRPr="00612D0A">
        <w:rPr>
          <w:lang w:val="en-GB"/>
        </w:rPr>
        <w:t xml:space="preserve">ntellectual </w:t>
      </w:r>
      <w:r w:rsidR="001958AD" w:rsidRPr="00612D0A">
        <w:rPr>
          <w:lang w:val="en-GB"/>
        </w:rPr>
        <w:t>P</w:t>
      </w:r>
      <w:r w:rsidR="00286689" w:rsidRPr="00612D0A">
        <w:rPr>
          <w:lang w:val="en-GB"/>
        </w:rPr>
        <w:t>roperty rights,</w:t>
      </w:r>
      <w:r w:rsidRPr="00612D0A">
        <w:rPr>
          <w:lang w:val="en-GB"/>
        </w:rPr>
        <w:t xml:space="preserve"> that it lawfully acquires control of following the date it acceded to the Grant Agreement and which could be useful to carry out the Action. Such </w:t>
      </w:r>
      <w:r w:rsidR="00F51AF5" w:rsidRPr="00612D0A">
        <w:rPr>
          <w:lang w:val="en-GB"/>
        </w:rPr>
        <w:t>Additional Data, Know-How or Information</w:t>
      </w:r>
      <w:r w:rsidRPr="00612D0A">
        <w:rPr>
          <w:lang w:val="en-GB"/>
        </w:rPr>
        <w:t xml:space="preserve"> shall be identified by filling-in the form set out in </w:t>
      </w:r>
      <w:r w:rsidR="0082107A" w:rsidRPr="00612D0A">
        <w:rPr>
          <w:lang w:val="en-GB"/>
        </w:rPr>
        <w:fldChar w:fldCharType="begin"/>
      </w:r>
      <w:r w:rsidR="0082107A" w:rsidRPr="00612D0A">
        <w:rPr>
          <w:lang w:val="en-GB"/>
        </w:rPr>
        <w:instrText xml:space="preserve"> REF Appendix5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Pr="00612D0A">
        <w:rPr>
          <w:lang w:val="en-GB"/>
        </w:rPr>
        <w:t xml:space="preserve"> of this Consortium Agreement and returning such form to the other Beneficiaries and [</w:t>
      </w:r>
      <w:r w:rsidRPr="00612D0A">
        <w:rPr>
          <w:b/>
          <w:i/>
          <w:highlight w:val="yellow"/>
          <w:lang w:val="en-GB"/>
        </w:rPr>
        <w:t>Insert appropriate governance body</w:t>
      </w:r>
      <w:r w:rsidR="002834A6" w:rsidRPr="00612D0A">
        <w:rPr>
          <w:b/>
          <w:i/>
          <w:highlight w:val="yellow"/>
          <w:lang w:val="en-GB"/>
        </w:rPr>
        <w:t>, such as the PMO</w:t>
      </w:r>
      <w:r w:rsidRPr="00612D0A">
        <w:rPr>
          <w:lang w:val="en-GB"/>
        </w:rPr>
        <w:t xml:space="preserve">]. </w:t>
      </w:r>
      <w:r w:rsidRPr="00F65B34">
        <w:rPr>
          <w:lang w:val="en-GB"/>
        </w:rPr>
        <w:t xml:space="preserve">Such </w:t>
      </w:r>
      <w:r w:rsidR="0024299C" w:rsidRPr="00F65B34">
        <w:rPr>
          <w:lang w:val="en-GB"/>
        </w:rPr>
        <w:t>Additional D</w:t>
      </w:r>
      <w:r w:rsidRPr="00F65B34">
        <w:rPr>
          <w:lang w:val="en-GB"/>
        </w:rPr>
        <w:t xml:space="preserve">ata, </w:t>
      </w:r>
      <w:r w:rsidR="0024299C" w:rsidRPr="00F65B34">
        <w:rPr>
          <w:lang w:val="en-GB"/>
        </w:rPr>
        <w:t>Know-How or I</w:t>
      </w:r>
      <w:r w:rsidRPr="00F65B34">
        <w:rPr>
          <w:lang w:val="en-GB"/>
        </w:rPr>
        <w:t xml:space="preserve">nformation, if contributed and identified, </w:t>
      </w:r>
      <w:r w:rsidR="00246603" w:rsidRPr="00F65B34">
        <w:rPr>
          <w:lang w:val="en-GB"/>
        </w:rPr>
        <w:t xml:space="preserve">is not formally Background but </w:t>
      </w:r>
      <w:r w:rsidRPr="00F65B34">
        <w:rPr>
          <w:lang w:val="en-GB"/>
        </w:rPr>
        <w:t>shall be subject to the same Access</w:t>
      </w:r>
      <w:r w:rsidRPr="00612D0A">
        <w:rPr>
          <w:lang w:val="en-GB"/>
        </w:rPr>
        <w:t xml:space="preserve"> Rights as those granted between the Beneficiaries (and their </w:t>
      </w:r>
      <w:r w:rsidR="00F92C07" w:rsidRPr="00612D0A">
        <w:rPr>
          <w:lang w:val="en-GB"/>
        </w:rPr>
        <w:t>Extended Affiliates</w:t>
      </w:r>
      <w:r w:rsidRPr="00612D0A">
        <w:rPr>
          <w:lang w:val="en-GB"/>
        </w:rPr>
        <w:t xml:space="preserve">) </w:t>
      </w:r>
      <w:r w:rsidR="004C1A41">
        <w:rPr>
          <w:lang w:val="en-GB"/>
        </w:rPr>
        <w:t>to</w:t>
      </w:r>
      <w:r w:rsidR="004C1A41" w:rsidRPr="00612D0A">
        <w:rPr>
          <w:lang w:val="en-GB"/>
        </w:rPr>
        <w:t xml:space="preserve"> </w:t>
      </w:r>
      <w:r w:rsidRPr="00612D0A">
        <w:rPr>
          <w:lang w:val="en-GB"/>
        </w:rPr>
        <w:t>Background.</w:t>
      </w:r>
      <w:bookmarkEnd w:id="47"/>
    </w:p>
    <w:p w14:paraId="6CB68CF6" w14:textId="55AA2582" w:rsidR="00EE45E5" w:rsidRPr="00612D0A" w:rsidRDefault="001B1803" w:rsidP="00CF027D">
      <w:pPr>
        <w:pStyle w:val="Heading30"/>
        <w:spacing w:line="240" w:lineRule="auto"/>
        <w:ind w:right="-1"/>
        <w:rPr>
          <w:lang w:val="en-GB"/>
        </w:rPr>
      </w:pPr>
      <w:r w:rsidRPr="00612D0A">
        <w:rPr>
          <w:lang w:val="en-GB"/>
        </w:rPr>
        <w:t xml:space="preserve">When identifying Background pursuant to Clauses </w:t>
      </w:r>
      <w:r w:rsidR="0098290C" w:rsidRPr="00612D0A">
        <w:rPr>
          <w:lang w:val="en-GB"/>
        </w:rPr>
        <w:fldChar w:fldCharType="begin"/>
      </w:r>
      <w:r w:rsidR="0098290C" w:rsidRPr="00612D0A">
        <w:rPr>
          <w:lang w:val="en-GB"/>
        </w:rPr>
        <w:instrText xml:space="preserve"> REF _Ref73966765 \r \h </w:instrText>
      </w:r>
      <w:r w:rsidR="00020BA4" w:rsidRPr="00612D0A">
        <w:rPr>
          <w:lang w:val="en-GB"/>
        </w:rPr>
        <w:instrText xml:space="preserve"> \* MERGEFORMAT </w:instrText>
      </w:r>
      <w:r w:rsidR="0098290C" w:rsidRPr="00612D0A">
        <w:rPr>
          <w:lang w:val="en-GB"/>
        </w:rPr>
      </w:r>
      <w:r w:rsidR="0098290C" w:rsidRPr="00612D0A">
        <w:rPr>
          <w:lang w:val="en-GB"/>
        </w:rPr>
        <w:fldChar w:fldCharType="separate"/>
      </w:r>
      <w:r w:rsidR="00FD6A22" w:rsidRPr="00612D0A">
        <w:rPr>
          <w:lang w:val="en-GB"/>
        </w:rPr>
        <w:t>5.1.1</w:t>
      </w:r>
      <w:r w:rsidR="0098290C" w:rsidRPr="00612D0A">
        <w:rPr>
          <w:lang w:val="en-GB"/>
        </w:rPr>
        <w:fldChar w:fldCharType="end"/>
      </w:r>
      <w:r w:rsidR="0098290C" w:rsidRPr="00612D0A">
        <w:rPr>
          <w:lang w:val="en-GB"/>
        </w:rPr>
        <w:t xml:space="preserve"> </w:t>
      </w:r>
      <w:r w:rsidRPr="00612D0A">
        <w:rPr>
          <w:lang w:val="en-GB"/>
        </w:rPr>
        <w:t xml:space="preserve">and </w:t>
      </w:r>
      <w:r w:rsidR="0098290C" w:rsidRPr="00612D0A">
        <w:rPr>
          <w:lang w:val="en-GB"/>
        </w:rPr>
        <w:fldChar w:fldCharType="begin"/>
      </w:r>
      <w:r w:rsidR="0098290C" w:rsidRPr="00612D0A">
        <w:rPr>
          <w:lang w:val="en-GB"/>
        </w:rPr>
        <w:instrText xml:space="preserve"> REF _Ref73966771 \r \h </w:instrText>
      </w:r>
      <w:r w:rsidR="00020BA4" w:rsidRPr="00612D0A">
        <w:rPr>
          <w:lang w:val="en-GB"/>
        </w:rPr>
        <w:instrText xml:space="preserve"> \* MERGEFORMAT </w:instrText>
      </w:r>
      <w:r w:rsidR="0098290C" w:rsidRPr="00612D0A">
        <w:rPr>
          <w:lang w:val="en-GB"/>
        </w:rPr>
      </w:r>
      <w:r w:rsidR="0098290C" w:rsidRPr="00612D0A">
        <w:rPr>
          <w:lang w:val="en-GB"/>
        </w:rPr>
        <w:fldChar w:fldCharType="separate"/>
      </w:r>
      <w:r w:rsidR="00FD6A22" w:rsidRPr="00612D0A">
        <w:rPr>
          <w:lang w:val="en-GB"/>
        </w:rPr>
        <w:t>5.1.2</w:t>
      </w:r>
      <w:r w:rsidR="0098290C" w:rsidRPr="00612D0A">
        <w:rPr>
          <w:lang w:val="en-GB"/>
        </w:rPr>
        <w:fldChar w:fldCharType="end"/>
      </w:r>
      <w:r w:rsidR="0098290C" w:rsidRPr="00612D0A">
        <w:rPr>
          <w:lang w:val="en-GB"/>
        </w:rPr>
        <w:t xml:space="preserve"> </w:t>
      </w:r>
      <w:r w:rsidR="00736576" w:rsidRPr="00612D0A">
        <w:rPr>
          <w:lang w:val="en-GB"/>
        </w:rPr>
        <w:t>of this Consortium Agreement</w:t>
      </w:r>
      <w:r w:rsidR="00DE617E" w:rsidRPr="00612D0A">
        <w:rPr>
          <w:lang w:val="en-GB"/>
        </w:rPr>
        <w:t xml:space="preserve"> or</w:t>
      </w:r>
      <w:r w:rsidR="00736576" w:rsidRPr="00612D0A">
        <w:rPr>
          <w:lang w:val="en-GB"/>
        </w:rPr>
        <w:t xml:space="preserve"> </w:t>
      </w:r>
      <w:r w:rsidR="00F51AF5" w:rsidRPr="00612D0A">
        <w:rPr>
          <w:lang w:val="en-GB"/>
        </w:rPr>
        <w:t>Additional Data, Know-How or Information</w:t>
      </w:r>
      <w:r w:rsidR="00F51AF5" w:rsidRPr="00612D0A" w:rsidDel="00F51AF5">
        <w:rPr>
          <w:lang w:val="en-GB"/>
        </w:rPr>
        <w:t xml:space="preserve"> </w:t>
      </w:r>
      <w:r w:rsidRPr="00612D0A">
        <w:rPr>
          <w:lang w:val="en-GB"/>
        </w:rPr>
        <w:t xml:space="preserve">pursuant to Clause </w:t>
      </w:r>
      <w:r w:rsidR="0098290C" w:rsidRPr="00612D0A">
        <w:rPr>
          <w:lang w:val="en-GB"/>
        </w:rPr>
        <w:fldChar w:fldCharType="begin"/>
      </w:r>
      <w:r w:rsidR="0098290C" w:rsidRPr="00612D0A">
        <w:rPr>
          <w:lang w:val="en-GB"/>
        </w:rPr>
        <w:instrText xml:space="preserve"> REF _Ref74130604 \r \h </w:instrText>
      </w:r>
      <w:r w:rsidR="00020BA4" w:rsidRPr="00612D0A">
        <w:rPr>
          <w:lang w:val="en-GB"/>
        </w:rPr>
        <w:instrText xml:space="preserve"> \* MERGEFORMAT </w:instrText>
      </w:r>
      <w:r w:rsidR="0098290C" w:rsidRPr="00612D0A">
        <w:rPr>
          <w:lang w:val="en-GB"/>
        </w:rPr>
      </w:r>
      <w:r w:rsidR="0098290C" w:rsidRPr="00612D0A">
        <w:rPr>
          <w:lang w:val="en-GB"/>
        </w:rPr>
        <w:fldChar w:fldCharType="separate"/>
      </w:r>
      <w:r w:rsidR="00FD6A22" w:rsidRPr="00612D0A">
        <w:rPr>
          <w:lang w:val="en-GB"/>
        </w:rPr>
        <w:t>5.1.4</w:t>
      </w:r>
      <w:r w:rsidR="0098290C" w:rsidRPr="00612D0A">
        <w:rPr>
          <w:lang w:val="en-GB"/>
        </w:rPr>
        <w:fldChar w:fldCharType="end"/>
      </w:r>
      <w:r w:rsidR="0098290C" w:rsidRPr="00612D0A">
        <w:rPr>
          <w:lang w:val="en-GB"/>
        </w:rPr>
        <w:t xml:space="preserve"> </w:t>
      </w:r>
      <w:r w:rsidR="00736576" w:rsidRPr="00612D0A">
        <w:rPr>
          <w:lang w:val="en-GB"/>
        </w:rPr>
        <w:t>of this Consortium Agreement</w:t>
      </w:r>
      <w:r w:rsidRPr="00612D0A">
        <w:rPr>
          <w:lang w:val="en-GB"/>
        </w:rPr>
        <w:t xml:space="preserve">, the Beneficiary shall at the same time identify </w:t>
      </w:r>
      <w:r w:rsidR="00C44FE9" w:rsidRPr="00612D0A">
        <w:rPr>
          <w:lang w:val="en-GB"/>
        </w:rPr>
        <w:t xml:space="preserve">in </w:t>
      </w:r>
      <w:r w:rsidR="0082107A" w:rsidRPr="00612D0A">
        <w:rPr>
          <w:lang w:val="en-GB"/>
        </w:rPr>
        <w:fldChar w:fldCharType="begin"/>
      </w:r>
      <w:r w:rsidR="0082107A" w:rsidRPr="00612D0A">
        <w:rPr>
          <w:lang w:val="en-GB"/>
        </w:rPr>
        <w:instrText xml:space="preserve"> REF Appendix5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00C44FE9" w:rsidRPr="00612D0A">
        <w:rPr>
          <w:lang w:val="en-GB"/>
        </w:rPr>
        <w:t xml:space="preserve"> </w:t>
      </w:r>
      <w:r w:rsidRPr="00612D0A">
        <w:rPr>
          <w:lang w:val="en-GB"/>
        </w:rPr>
        <w:t>any obligation to others pertaining to such Background</w:t>
      </w:r>
      <w:r w:rsidR="00DE617E" w:rsidRPr="00612D0A">
        <w:rPr>
          <w:lang w:val="en-GB"/>
        </w:rPr>
        <w:t xml:space="preserve"> or</w:t>
      </w:r>
      <w:r w:rsidRPr="00612D0A">
        <w:rPr>
          <w:lang w:val="en-GB"/>
        </w:rPr>
        <w:t xml:space="preserve"> such </w:t>
      </w:r>
      <w:r w:rsidR="00F51AF5" w:rsidRPr="00612D0A">
        <w:rPr>
          <w:lang w:val="en-GB"/>
        </w:rPr>
        <w:t>Additional Data, Know-How or Information</w:t>
      </w:r>
      <w:r w:rsidRPr="00612D0A">
        <w:rPr>
          <w:lang w:val="en-GB"/>
        </w:rPr>
        <w:t xml:space="preserve"> that </w:t>
      </w:r>
      <w:r w:rsidR="00420697">
        <w:rPr>
          <w:lang w:val="en-GB"/>
        </w:rPr>
        <w:t>it</w:t>
      </w:r>
      <w:r w:rsidR="00420697" w:rsidRPr="00612D0A">
        <w:rPr>
          <w:lang w:val="en-GB"/>
        </w:rPr>
        <w:t xml:space="preserve"> </w:t>
      </w:r>
      <w:r w:rsidRPr="00612D0A">
        <w:rPr>
          <w:lang w:val="en-GB"/>
        </w:rPr>
        <w:t xml:space="preserve">is aware of and that could prevent or restrict the enjoyment of Access Rights granted under </w:t>
      </w:r>
      <w:bookmarkStart w:id="48" w:name="_Hlk71996838"/>
      <w:r w:rsidR="004F545E" w:rsidRPr="00612D0A">
        <w:rPr>
          <w:lang w:val="en-GB"/>
        </w:rPr>
        <w:t>this</w:t>
      </w:r>
      <w:r w:rsidRPr="00612D0A">
        <w:rPr>
          <w:lang w:val="en-GB"/>
        </w:rPr>
        <w:t xml:space="preserve"> </w:t>
      </w:r>
      <w:bookmarkEnd w:id="48"/>
      <w:r w:rsidRPr="00612D0A">
        <w:rPr>
          <w:lang w:val="en-GB"/>
        </w:rPr>
        <w:t>Consortium Agreement.</w:t>
      </w:r>
    </w:p>
    <w:p w14:paraId="730167ED" w14:textId="64EC8A98" w:rsidR="00EE45E5" w:rsidRPr="00612D0A" w:rsidRDefault="00B45199" w:rsidP="00CF027D">
      <w:pPr>
        <w:pStyle w:val="Heading30"/>
        <w:spacing w:line="240" w:lineRule="auto"/>
        <w:ind w:right="-1"/>
        <w:rPr>
          <w:highlight w:val="lightGray"/>
          <w:lang w:val="en-GB"/>
        </w:rPr>
      </w:pPr>
      <w:r w:rsidRPr="00612D0A">
        <w:rPr>
          <w:b/>
          <w:highlight w:val="lightGray"/>
          <w:lang w:val="en-GB"/>
        </w:rPr>
        <w:t>[</w:t>
      </w:r>
      <w:r w:rsidRPr="00612D0A">
        <w:rPr>
          <w:b/>
          <w:i/>
          <w:highlight w:val="lightGray"/>
          <w:lang w:val="en-GB"/>
        </w:rPr>
        <w:t>OPTIONAL: include if relevant for the Action.</w:t>
      </w:r>
      <w:r w:rsidRPr="00612D0A">
        <w:rPr>
          <w:i/>
          <w:highlight w:val="lightGray"/>
          <w:lang w:val="en-GB"/>
        </w:rPr>
        <w:t xml:space="preserve"> </w:t>
      </w:r>
      <w:r w:rsidR="00EE45E5" w:rsidRPr="00612D0A">
        <w:rPr>
          <w:highlight w:val="lightGray"/>
          <w:lang w:val="en-GB"/>
        </w:rPr>
        <w:t>Software</w:t>
      </w:r>
      <w:r w:rsidR="00361406" w:rsidRPr="00612D0A">
        <w:rPr>
          <w:highlight w:val="lightGray"/>
          <w:lang w:val="en-GB"/>
        </w:rPr>
        <w:t xml:space="preserve"> Background</w:t>
      </w:r>
      <w:r w:rsidR="000C0367" w:rsidRPr="00612D0A">
        <w:rPr>
          <w:highlight w:val="lightGray"/>
          <w:lang w:val="en-GB"/>
        </w:rPr>
        <w:t>/and or Background Databases</w:t>
      </w:r>
      <w:r w:rsidR="00EE45E5" w:rsidRPr="00612D0A">
        <w:rPr>
          <w:highlight w:val="lightGray"/>
          <w:lang w:val="en-GB"/>
        </w:rPr>
        <w:t xml:space="preserve"> </w:t>
      </w:r>
      <w:r w:rsidR="00523E7D" w:rsidRPr="00612D0A">
        <w:rPr>
          <w:highlight w:val="lightGray"/>
          <w:lang w:val="en-GB"/>
        </w:rPr>
        <w:t xml:space="preserve">obtained from Third Parties </w:t>
      </w:r>
      <w:r w:rsidR="00C02EDA" w:rsidRPr="00612D0A">
        <w:rPr>
          <w:highlight w:val="lightGray"/>
          <w:lang w:val="en-GB"/>
        </w:rPr>
        <w:t>can</w:t>
      </w:r>
      <w:r w:rsidR="00706633" w:rsidRPr="00612D0A">
        <w:rPr>
          <w:highlight w:val="lightGray"/>
          <w:lang w:val="en-GB"/>
        </w:rPr>
        <w:t xml:space="preserve"> be introduced </w:t>
      </w:r>
      <w:r w:rsidR="00EE45E5" w:rsidRPr="00612D0A">
        <w:rPr>
          <w:highlight w:val="lightGray"/>
          <w:lang w:val="en-GB"/>
        </w:rPr>
        <w:t>under Controlled License Terms in the Action</w:t>
      </w:r>
      <w:r w:rsidR="000C0367" w:rsidRPr="00612D0A">
        <w:rPr>
          <w:highlight w:val="lightGray"/>
          <w:lang w:val="en-GB"/>
        </w:rPr>
        <w:t xml:space="preserve"> </w:t>
      </w:r>
      <w:r w:rsidR="00706633" w:rsidRPr="00612D0A">
        <w:rPr>
          <w:highlight w:val="lightGray"/>
          <w:lang w:val="en-GB"/>
        </w:rPr>
        <w:t>only to the extent t</w:t>
      </w:r>
      <w:r w:rsidR="00EE45E5" w:rsidRPr="00612D0A">
        <w:rPr>
          <w:highlight w:val="lightGray"/>
          <w:lang w:val="en-GB"/>
        </w:rPr>
        <w:t xml:space="preserve">he </w:t>
      </w:r>
      <w:r w:rsidR="004D164B" w:rsidRPr="00612D0A">
        <w:rPr>
          <w:highlight w:val="lightGray"/>
          <w:lang w:val="en-GB"/>
        </w:rPr>
        <w:t>Beneficiaries</w:t>
      </w:r>
      <w:r w:rsidR="00EE45E5" w:rsidRPr="00612D0A">
        <w:rPr>
          <w:highlight w:val="lightGray"/>
          <w:lang w:val="en-GB"/>
        </w:rPr>
        <w:t xml:space="preserve"> </w:t>
      </w:r>
      <w:r w:rsidR="00706633" w:rsidRPr="00612D0A">
        <w:rPr>
          <w:highlight w:val="lightGray"/>
          <w:lang w:val="en-GB"/>
        </w:rPr>
        <w:t xml:space="preserve">approve </w:t>
      </w:r>
      <w:r w:rsidR="000C0367" w:rsidRPr="00612D0A">
        <w:rPr>
          <w:highlight w:val="lightGray"/>
          <w:lang w:val="en-GB"/>
        </w:rPr>
        <w:t xml:space="preserve">unanimously </w:t>
      </w:r>
      <w:r w:rsidR="00706633" w:rsidRPr="00612D0A">
        <w:rPr>
          <w:highlight w:val="lightGray"/>
          <w:lang w:val="en-GB"/>
        </w:rPr>
        <w:t xml:space="preserve">such </w:t>
      </w:r>
      <w:r w:rsidR="00C547FA" w:rsidRPr="00612D0A">
        <w:rPr>
          <w:highlight w:val="lightGray"/>
          <w:lang w:val="en-GB"/>
        </w:rPr>
        <w:t xml:space="preserve">introduction </w:t>
      </w:r>
      <w:r w:rsidR="005E55A4" w:rsidRPr="00612D0A">
        <w:rPr>
          <w:highlight w:val="lightGray"/>
          <w:lang w:val="en-GB"/>
        </w:rPr>
        <w:t xml:space="preserve">under Controlled License Terms </w:t>
      </w:r>
      <w:r w:rsidR="00C547FA" w:rsidRPr="00612D0A">
        <w:rPr>
          <w:highlight w:val="lightGray"/>
          <w:lang w:val="en-GB"/>
        </w:rPr>
        <w:t>in</w:t>
      </w:r>
      <w:r w:rsidR="000C0367" w:rsidRPr="00612D0A">
        <w:rPr>
          <w:highlight w:val="lightGray"/>
          <w:lang w:val="en-GB"/>
        </w:rPr>
        <w:t>to</w:t>
      </w:r>
      <w:r w:rsidR="00C547FA" w:rsidRPr="00612D0A">
        <w:rPr>
          <w:highlight w:val="lightGray"/>
          <w:lang w:val="en-GB"/>
        </w:rPr>
        <w:t xml:space="preserve"> the </w:t>
      </w:r>
      <w:r w:rsidR="00EE45E5" w:rsidRPr="00612D0A">
        <w:rPr>
          <w:highlight w:val="lightGray"/>
          <w:lang w:val="en-GB"/>
        </w:rPr>
        <w:t>Action</w:t>
      </w:r>
      <w:r w:rsidR="00080970" w:rsidRPr="00612D0A">
        <w:rPr>
          <w:highlight w:val="lightGray"/>
          <w:lang w:val="en-GB"/>
        </w:rPr>
        <w:t>.</w:t>
      </w:r>
      <w:r w:rsidR="00AC12AD" w:rsidRPr="00612D0A">
        <w:rPr>
          <w:highlight w:val="lightGray"/>
          <w:lang w:val="en-GB"/>
        </w:rPr>
        <w:t xml:space="preserve"> </w:t>
      </w:r>
      <w:r w:rsidR="00194FF7" w:rsidRPr="00612D0A">
        <w:rPr>
          <w:highlight w:val="lightGray"/>
          <w:lang w:val="en-GB"/>
        </w:rPr>
        <w:t xml:space="preserve">Such approval shall be obtained </w:t>
      </w:r>
      <w:r w:rsidR="00AC12AD" w:rsidRPr="00612D0A">
        <w:rPr>
          <w:highlight w:val="lightGray"/>
          <w:lang w:val="en-GB"/>
        </w:rPr>
        <w:t xml:space="preserve">either pursuant to Clause </w:t>
      </w:r>
      <w:r w:rsidR="00AC12AD" w:rsidRPr="00612D0A">
        <w:rPr>
          <w:highlight w:val="lightGray"/>
          <w:lang w:val="en-GB"/>
        </w:rPr>
        <w:fldChar w:fldCharType="begin"/>
      </w:r>
      <w:r w:rsidR="00AC12AD" w:rsidRPr="00612D0A">
        <w:rPr>
          <w:highlight w:val="lightGray"/>
          <w:lang w:val="en-GB"/>
        </w:rPr>
        <w:instrText xml:space="preserve"> REF _Ref73966765 \r \h  \* MERGEFORMAT </w:instrText>
      </w:r>
      <w:r w:rsidR="00AC12AD" w:rsidRPr="00612D0A">
        <w:rPr>
          <w:highlight w:val="lightGray"/>
          <w:lang w:val="en-GB"/>
        </w:rPr>
      </w:r>
      <w:r w:rsidR="00AC12AD" w:rsidRPr="00612D0A">
        <w:rPr>
          <w:highlight w:val="lightGray"/>
          <w:lang w:val="en-GB"/>
        </w:rPr>
        <w:fldChar w:fldCharType="separate"/>
      </w:r>
      <w:r w:rsidR="00FD6A22" w:rsidRPr="00612D0A">
        <w:rPr>
          <w:highlight w:val="lightGray"/>
          <w:lang w:val="en-GB"/>
        </w:rPr>
        <w:t>5.1.1</w:t>
      </w:r>
      <w:r w:rsidR="00AC12AD" w:rsidRPr="00612D0A">
        <w:rPr>
          <w:highlight w:val="lightGray"/>
          <w:lang w:val="en-GB"/>
        </w:rPr>
        <w:fldChar w:fldCharType="end"/>
      </w:r>
      <w:r w:rsidR="00AC12AD" w:rsidRPr="00612D0A">
        <w:rPr>
          <w:highlight w:val="lightGray"/>
          <w:lang w:val="en-GB"/>
        </w:rPr>
        <w:t xml:space="preserve"> of this Consortium Agreement or</w:t>
      </w:r>
      <w:r w:rsidR="00D058AD" w:rsidRPr="00612D0A">
        <w:rPr>
          <w:highlight w:val="lightGray"/>
          <w:lang w:val="en-GB"/>
        </w:rPr>
        <w:t xml:space="preserve">, in case the Controlled License Terms are not included in </w:t>
      </w:r>
      <w:r w:rsidR="0082107A" w:rsidRPr="00612D0A">
        <w:rPr>
          <w:highlight w:val="lightGray"/>
          <w:lang w:val="en-GB"/>
        </w:rPr>
        <w:fldChar w:fldCharType="begin"/>
      </w:r>
      <w:r w:rsidR="0082107A" w:rsidRPr="00612D0A">
        <w:rPr>
          <w:highlight w:val="lightGray"/>
          <w:lang w:val="en-GB"/>
        </w:rPr>
        <w:instrText xml:space="preserve"> REF Appendix5 \h </w:instrText>
      </w:r>
      <w:r w:rsidR="00AC426D" w:rsidRPr="00612D0A">
        <w:rPr>
          <w:highlight w:val="lightGray"/>
          <w:lang w:val="en-GB"/>
        </w:rPr>
        <w:instrText xml:space="preserve"> \* MERGEFORMAT </w:instrText>
      </w:r>
      <w:r w:rsidR="0082107A" w:rsidRPr="00612D0A">
        <w:rPr>
          <w:highlight w:val="lightGray"/>
          <w:lang w:val="en-GB"/>
        </w:rPr>
      </w:r>
      <w:r w:rsidR="0082107A" w:rsidRPr="00612D0A">
        <w:rPr>
          <w:highlight w:val="lightGray"/>
          <w:lang w:val="en-GB"/>
        </w:rPr>
        <w:fldChar w:fldCharType="separate"/>
      </w:r>
      <w:r w:rsidR="00FD6A22" w:rsidRPr="00612D0A">
        <w:rPr>
          <w:highlight w:val="lightGray"/>
          <w:lang w:val="en-GB"/>
        </w:rPr>
        <w:t>Appendix 5</w:t>
      </w:r>
      <w:r w:rsidR="0082107A" w:rsidRPr="00612D0A">
        <w:rPr>
          <w:highlight w:val="lightGray"/>
          <w:lang w:val="en-GB"/>
        </w:rPr>
        <w:fldChar w:fldCharType="end"/>
      </w:r>
      <w:r w:rsidR="00D058AD" w:rsidRPr="00612D0A">
        <w:rPr>
          <w:highlight w:val="lightGray"/>
          <w:lang w:val="en-GB"/>
        </w:rPr>
        <w:t xml:space="preserve"> at the time of signature of </w:t>
      </w:r>
      <w:r w:rsidR="00E8419B" w:rsidRPr="00612D0A">
        <w:rPr>
          <w:highlight w:val="lightGray"/>
          <w:lang w:val="en-GB"/>
        </w:rPr>
        <w:t>this</w:t>
      </w:r>
      <w:r w:rsidR="00D058AD" w:rsidRPr="00612D0A">
        <w:rPr>
          <w:highlight w:val="lightGray"/>
          <w:lang w:val="en-GB"/>
        </w:rPr>
        <w:t xml:space="preserve"> Consortium Agreement,</w:t>
      </w:r>
      <w:r w:rsidR="00AC12AD" w:rsidRPr="00612D0A">
        <w:rPr>
          <w:highlight w:val="lightGray"/>
          <w:lang w:val="en-GB"/>
        </w:rPr>
        <w:t xml:space="preserve"> pursuant to an express written (email suffice) approval following a notification by the contributing Beneficiary specifying the Controlled License Terms and how they affect the Access Rights under this Consortium Agreement</w:t>
      </w:r>
      <w:r w:rsidR="00527536" w:rsidRPr="00612D0A">
        <w:rPr>
          <w:highlight w:val="lightGray"/>
          <w:lang w:val="en-GB"/>
        </w:rPr>
        <w:t>.</w:t>
      </w:r>
      <w:r w:rsidRPr="00612D0A">
        <w:rPr>
          <w:b/>
          <w:highlight w:val="lightGray"/>
          <w:lang w:val="en-GB"/>
        </w:rPr>
        <w:t>]</w:t>
      </w:r>
    </w:p>
    <w:p w14:paraId="5BC30E65" w14:textId="63DE6C6B" w:rsidR="001B1803" w:rsidRPr="00612D0A" w:rsidRDefault="008D5904" w:rsidP="00743C62">
      <w:pPr>
        <w:pStyle w:val="Heading20"/>
        <w:spacing w:line="240" w:lineRule="auto"/>
        <w:ind w:right="-1"/>
      </w:pPr>
      <w:bookmarkStart w:id="49" w:name="_Toc425155961"/>
      <w:bookmarkStart w:id="50" w:name="_Toc105495628"/>
      <w:bookmarkStart w:id="51" w:name="_Toc203123404"/>
      <w:r w:rsidRPr="00612D0A">
        <w:rPr>
          <w:caps w:val="0"/>
        </w:rPr>
        <w:t>OWNERSHIP AND TRANSFER OF BACKGROUND</w:t>
      </w:r>
      <w:bookmarkEnd w:id="49"/>
      <w:r w:rsidRPr="00612D0A">
        <w:rPr>
          <w:caps w:val="0"/>
        </w:rPr>
        <w:t xml:space="preserve"> AND ADDITIONAL DATA, KNOW-HOW OR INFORMATION</w:t>
      </w:r>
      <w:bookmarkEnd w:id="50"/>
      <w:bookmarkEnd w:id="51"/>
    </w:p>
    <w:p w14:paraId="650C0DBC" w14:textId="68E5A0E0" w:rsidR="001B1803" w:rsidRPr="00612D0A" w:rsidRDefault="001B1803" w:rsidP="00CF027D">
      <w:pPr>
        <w:pStyle w:val="Heading30"/>
        <w:spacing w:line="240" w:lineRule="auto"/>
        <w:ind w:right="-1"/>
        <w:rPr>
          <w:lang w:val="en-GB"/>
        </w:rPr>
      </w:pPr>
      <w:r w:rsidRPr="00612D0A">
        <w:rPr>
          <w:lang w:val="en-GB"/>
        </w:rPr>
        <w:t>Each Beneficiary shall remain the exclusive owner of its Background</w:t>
      </w:r>
      <w:r w:rsidR="004020BB" w:rsidRPr="00612D0A">
        <w:rPr>
          <w:lang w:val="en-GB"/>
        </w:rPr>
        <w:t xml:space="preserve"> and</w:t>
      </w:r>
      <w:r w:rsidR="003A3ABD" w:rsidRPr="00612D0A">
        <w:rPr>
          <w:lang w:val="en-GB"/>
        </w:rPr>
        <w:t xml:space="preserve"> </w:t>
      </w:r>
      <w:r w:rsidR="00F51AF5" w:rsidRPr="00612D0A">
        <w:rPr>
          <w:lang w:val="en-GB"/>
        </w:rPr>
        <w:t>Additional Data, Know-How or Information</w:t>
      </w:r>
      <w:r w:rsidRPr="00612D0A">
        <w:rPr>
          <w:lang w:val="en-GB"/>
        </w:rPr>
        <w:t>. Participation in the Action shall not affect such ownership rights in its Background</w:t>
      </w:r>
      <w:r w:rsidR="004020BB" w:rsidRPr="00612D0A">
        <w:rPr>
          <w:lang w:val="en-GB"/>
        </w:rPr>
        <w:t xml:space="preserve"> and</w:t>
      </w:r>
      <w:r w:rsidR="003A3ABD" w:rsidRPr="00612D0A">
        <w:rPr>
          <w:lang w:val="en-GB"/>
        </w:rPr>
        <w:t xml:space="preserve"> </w:t>
      </w:r>
      <w:r w:rsidR="00F51AF5" w:rsidRPr="00612D0A">
        <w:rPr>
          <w:lang w:val="en-GB"/>
        </w:rPr>
        <w:t>Additional Data, Know-How or Information</w:t>
      </w:r>
      <w:r w:rsidR="003A3ABD" w:rsidRPr="00612D0A">
        <w:rPr>
          <w:lang w:val="en-GB"/>
        </w:rPr>
        <w:t xml:space="preserve">, </w:t>
      </w:r>
      <w:r w:rsidRPr="00612D0A">
        <w:rPr>
          <w:lang w:val="en-GB"/>
        </w:rPr>
        <w:t>without prejudice to any rights and obligations under this Consortium Agreement and the Grant Agreement.</w:t>
      </w:r>
    </w:p>
    <w:p w14:paraId="3E9674F8" w14:textId="42E160FA" w:rsidR="007362AA" w:rsidRPr="00612D0A" w:rsidRDefault="00B90E2C" w:rsidP="00CF027D">
      <w:pPr>
        <w:pStyle w:val="Heading30"/>
        <w:spacing w:line="240" w:lineRule="auto"/>
        <w:ind w:right="-1"/>
        <w:rPr>
          <w:lang w:val="en-GB"/>
        </w:rPr>
      </w:pPr>
      <w:r w:rsidRPr="00612D0A">
        <w:rPr>
          <w:lang w:val="en-GB"/>
        </w:rPr>
        <w:t>E</w:t>
      </w:r>
      <w:r w:rsidR="001B1803" w:rsidRPr="00612D0A">
        <w:rPr>
          <w:lang w:val="en-GB"/>
        </w:rPr>
        <w:t>ach Beneficiary remains free to license, transfer or otherwise dispose of its ownership rights in Background</w:t>
      </w:r>
      <w:r w:rsidR="004020BB" w:rsidRPr="00612D0A">
        <w:rPr>
          <w:lang w:val="en-GB"/>
        </w:rPr>
        <w:t xml:space="preserve"> and</w:t>
      </w:r>
      <w:r w:rsidR="003A3ABD" w:rsidRPr="00612D0A">
        <w:rPr>
          <w:lang w:val="en-GB"/>
        </w:rPr>
        <w:t xml:space="preserve"> </w:t>
      </w:r>
      <w:r w:rsidR="00F51AF5" w:rsidRPr="00612D0A">
        <w:rPr>
          <w:lang w:val="en-GB"/>
        </w:rPr>
        <w:t>Additional Data, Know-How or Information</w:t>
      </w:r>
      <w:r w:rsidR="003A3ABD" w:rsidRPr="00612D0A">
        <w:rPr>
          <w:lang w:val="en-GB"/>
        </w:rPr>
        <w:t xml:space="preserve">, </w:t>
      </w:r>
      <w:r w:rsidR="00F72417" w:rsidRPr="00612D0A">
        <w:rPr>
          <w:lang w:val="en-GB"/>
        </w:rPr>
        <w:t xml:space="preserve">provided that </w:t>
      </w:r>
      <w:r w:rsidR="00AC6518">
        <w:rPr>
          <w:lang w:val="en-GB"/>
        </w:rPr>
        <w:t xml:space="preserve">this does not affect </w:t>
      </w:r>
      <w:r w:rsidR="00F72417" w:rsidRPr="00612D0A">
        <w:rPr>
          <w:lang w:val="en-GB"/>
        </w:rPr>
        <w:t xml:space="preserve">the Access Rights to such Background </w:t>
      </w:r>
      <w:r w:rsidR="00801001" w:rsidRPr="00612D0A">
        <w:rPr>
          <w:lang w:val="en-GB"/>
        </w:rPr>
        <w:t xml:space="preserve">and Additional Data, Know-How or Information </w:t>
      </w:r>
      <w:r w:rsidR="00F72417" w:rsidRPr="00612D0A">
        <w:rPr>
          <w:lang w:val="en-GB"/>
        </w:rPr>
        <w:t>as provided for in this Consortium Agreement and the Grant Agreement</w:t>
      </w:r>
      <w:r w:rsidR="00302CAB">
        <w:rPr>
          <w:lang w:val="en-GB"/>
        </w:rPr>
        <w:t xml:space="preserve"> which remain in effect</w:t>
      </w:r>
      <w:r w:rsidR="001B1803" w:rsidRPr="00612D0A">
        <w:rPr>
          <w:lang w:val="en-GB"/>
        </w:rPr>
        <w:t xml:space="preserve">. </w:t>
      </w:r>
    </w:p>
    <w:p w14:paraId="1A77C55C" w14:textId="3264E3AD" w:rsidR="001B1803" w:rsidRPr="00612D0A" w:rsidRDefault="001B1803" w:rsidP="00CF027D">
      <w:pPr>
        <w:pStyle w:val="Heading30"/>
        <w:spacing w:line="240" w:lineRule="auto"/>
        <w:ind w:right="-1"/>
        <w:rPr>
          <w:lang w:val="en-GB"/>
        </w:rPr>
      </w:pPr>
      <w:r w:rsidRPr="00612D0A">
        <w:rPr>
          <w:lang w:val="en-GB"/>
        </w:rPr>
        <w:t>Where a Beneficiary transfers its ownership rights in Background</w:t>
      </w:r>
      <w:r w:rsidR="004020BB" w:rsidRPr="00612D0A">
        <w:rPr>
          <w:lang w:val="en-GB"/>
        </w:rPr>
        <w:t xml:space="preserve"> and</w:t>
      </w:r>
      <w:r w:rsidRPr="00612D0A">
        <w:rPr>
          <w:lang w:val="en-GB"/>
        </w:rPr>
        <w:t xml:space="preserve"> </w:t>
      </w:r>
      <w:r w:rsidR="00F51AF5" w:rsidRPr="00612D0A">
        <w:rPr>
          <w:lang w:val="en-GB"/>
        </w:rPr>
        <w:t>Additional Data, Know-How or Information</w:t>
      </w:r>
      <w:r w:rsidR="003A3ABD" w:rsidRPr="00612D0A">
        <w:rPr>
          <w:lang w:val="en-GB"/>
        </w:rPr>
        <w:t xml:space="preserve">, </w:t>
      </w:r>
      <w:r w:rsidRPr="00612D0A">
        <w:rPr>
          <w:lang w:val="en-GB"/>
        </w:rPr>
        <w:t xml:space="preserve">it must pass on its obligations specified under the Grant Agreement and </w:t>
      </w:r>
      <w:r w:rsidR="004F545E" w:rsidRPr="00612D0A">
        <w:rPr>
          <w:lang w:val="en-GB"/>
        </w:rPr>
        <w:t xml:space="preserve">this </w:t>
      </w:r>
      <w:r w:rsidRPr="00612D0A">
        <w:rPr>
          <w:lang w:val="en-GB"/>
        </w:rPr>
        <w:t xml:space="preserve">Consortium Agreement regarding the Background </w:t>
      </w:r>
      <w:r w:rsidR="00084E93" w:rsidRPr="00612D0A">
        <w:rPr>
          <w:lang w:val="en-GB"/>
        </w:rPr>
        <w:t xml:space="preserve">and Additional Data, Know-How or Information </w:t>
      </w:r>
      <w:r w:rsidRPr="00612D0A">
        <w:rPr>
          <w:lang w:val="en-GB"/>
        </w:rPr>
        <w:t xml:space="preserve">to the transferee, including the obligation to pass those obligations on to any subsequent transferee. If a </w:t>
      </w:r>
      <w:r w:rsidRPr="00612D0A">
        <w:rPr>
          <w:lang w:val="en-GB"/>
        </w:rPr>
        <w:lastRenderedPageBreak/>
        <w:t>Beneficiary grants licen</w:t>
      </w:r>
      <w:r w:rsidR="004020BB" w:rsidRPr="00612D0A">
        <w:rPr>
          <w:lang w:val="en-GB"/>
        </w:rPr>
        <w:t>s</w:t>
      </w:r>
      <w:r w:rsidRPr="00612D0A">
        <w:rPr>
          <w:lang w:val="en-GB"/>
        </w:rPr>
        <w:t>es on the Background</w:t>
      </w:r>
      <w:r w:rsidR="004020BB" w:rsidRPr="00612D0A">
        <w:rPr>
          <w:lang w:val="en-GB"/>
        </w:rPr>
        <w:t xml:space="preserve"> and/or</w:t>
      </w:r>
      <w:r w:rsidR="003A3ABD" w:rsidRPr="00612D0A">
        <w:rPr>
          <w:lang w:val="en-GB"/>
        </w:rPr>
        <w:t xml:space="preserve"> </w:t>
      </w:r>
      <w:r w:rsidR="00084E93" w:rsidRPr="00612D0A">
        <w:rPr>
          <w:lang w:val="en-GB"/>
        </w:rPr>
        <w:t>Additional Data, Know-How or Information</w:t>
      </w:r>
      <w:r w:rsidR="00084E93" w:rsidRPr="00612D0A" w:rsidDel="00084E93">
        <w:rPr>
          <w:lang w:val="en-GB"/>
        </w:rPr>
        <w:t xml:space="preserve"> </w:t>
      </w:r>
      <w:r w:rsidRPr="00612D0A">
        <w:rPr>
          <w:lang w:val="en-GB"/>
        </w:rPr>
        <w:t xml:space="preserve">it owns or lawfully holds, it must ensure that </w:t>
      </w:r>
      <w:r w:rsidR="009C74E4" w:rsidRPr="00612D0A">
        <w:rPr>
          <w:lang w:val="en-GB"/>
        </w:rPr>
        <w:t>A</w:t>
      </w:r>
      <w:r w:rsidRPr="00612D0A">
        <w:rPr>
          <w:lang w:val="en-GB"/>
        </w:rPr>
        <w:t xml:space="preserve">ccess </w:t>
      </w:r>
      <w:r w:rsidR="009C74E4" w:rsidRPr="00612D0A">
        <w:rPr>
          <w:lang w:val="en-GB"/>
        </w:rPr>
        <w:t>R</w:t>
      </w:r>
      <w:r w:rsidRPr="00612D0A">
        <w:rPr>
          <w:lang w:val="en-GB"/>
        </w:rPr>
        <w:t xml:space="preserve">ights granted to others as defined in the Grant Agreement and </w:t>
      </w:r>
      <w:r w:rsidR="004F545E" w:rsidRPr="00612D0A">
        <w:rPr>
          <w:lang w:val="en-GB"/>
        </w:rPr>
        <w:t xml:space="preserve">this </w:t>
      </w:r>
      <w:r w:rsidRPr="00612D0A">
        <w:rPr>
          <w:lang w:val="en-GB"/>
        </w:rPr>
        <w:t xml:space="preserve">Consortium Agreement can be preserved and that obligations to grant </w:t>
      </w:r>
      <w:r w:rsidR="009C74E4" w:rsidRPr="00612D0A">
        <w:rPr>
          <w:lang w:val="en-GB"/>
        </w:rPr>
        <w:t>A</w:t>
      </w:r>
      <w:r w:rsidRPr="00612D0A">
        <w:rPr>
          <w:lang w:val="en-GB"/>
        </w:rPr>
        <w:t xml:space="preserve">ccess </w:t>
      </w:r>
      <w:r w:rsidR="009C74E4" w:rsidRPr="00612D0A">
        <w:rPr>
          <w:lang w:val="en-GB"/>
        </w:rPr>
        <w:t>R</w:t>
      </w:r>
      <w:r w:rsidRPr="00612D0A">
        <w:rPr>
          <w:lang w:val="en-GB"/>
        </w:rPr>
        <w:t>ights to others can be fulfilled.</w:t>
      </w:r>
    </w:p>
    <w:p w14:paraId="10E7CB48" w14:textId="5C4D7A02" w:rsidR="001B1803" w:rsidRPr="00612D0A" w:rsidRDefault="001B1803" w:rsidP="00CF027D">
      <w:pPr>
        <w:pStyle w:val="Heading10"/>
        <w:spacing w:line="240" w:lineRule="auto"/>
        <w:ind w:right="-1"/>
        <w:rPr>
          <w:lang w:val="en-GB"/>
        </w:rPr>
      </w:pPr>
      <w:bookmarkStart w:id="52" w:name="_Toc425155962"/>
      <w:bookmarkStart w:id="53" w:name="_Ref74226382"/>
      <w:bookmarkStart w:id="54" w:name="_Ref74226447"/>
      <w:bookmarkStart w:id="55" w:name="_Ref88732588"/>
      <w:bookmarkStart w:id="56" w:name="_Ref94256190"/>
      <w:bookmarkStart w:id="57" w:name="_Toc105495629"/>
      <w:bookmarkStart w:id="58" w:name="_Ref105748686"/>
      <w:bookmarkStart w:id="59" w:name="_Ref105748746"/>
      <w:bookmarkStart w:id="60" w:name="_Toc203123405"/>
      <w:r w:rsidRPr="00612D0A">
        <w:rPr>
          <w:lang w:val="en-GB"/>
        </w:rPr>
        <w:t>Intellectual Property –</w:t>
      </w:r>
      <w:r w:rsidR="00EE3051">
        <w:rPr>
          <w:lang w:val="en-GB"/>
        </w:rPr>
        <w:t xml:space="preserve"> </w:t>
      </w:r>
      <w:r w:rsidRPr="00612D0A">
        <w:rPr>
          <w:lang w:val="en-GB"/>
        </w:rPr>
        <w:t>Results</w:t>
      </w:r>
      <w:bookmarkEnd w:id="52"/>
      <w:bookmarkEnd w:id="53"/>
      <w:bookmarkEnd w:id="54"/>
      <w:bookmarkEnd w:id="55"/>
      <w:bookmarkEnd w:id="56"/>
      <w:bookmarkEnd w:id="57"/>
      <w:bookmarkEnd w:id="58"/>
      <w:bookmarkEnd w:id="59"/>
      <w:bookmarkEnd w:id="60"/>
    </w:p>
    <w:p w14:paraId="276E501D" w14:textId="01A5E7B3" w:rsidR="001B1803" w:rsidRPr="00612D0A" w:rsidRDefault="008D5904" w:rsidP="00CF027D">
      <w:pPr>
        <w:pStyle w:val="Heading20"/>
        <w:spacing w:line="240" w:lineRule="auto"/>
        <w:ind w:right="-1"/>
      </w:pPr>
      <w:bookmarkStart w:id="61" w:name="_Toc425155963"/>
      <w:bookmarkStart w:id="62" w:name="_Toc105495630"/>
      <w:bookmarkStart w:id="63" w:name="_Toc203123406"/>
      <w:r w:rsidRPr="00612D0A">
        <w:rPr>
          <w:caps w:val="0"/>
        </w:rPr>
        <w:t>OWNERSHIP OF RESULTS</w:t>
      </w:r>
      <w:bookmarkEnd w:id="61"/>
      <w:bookmarkEnd w:id="62"/>
      <w:bookmarkEnd w:id="63"/>
    </w:p>
    <w:p w14:paraId="0489050C" w14:textId="0465BD56" w:rsidR="00CC4F27" w:rsidRPr="00612D0A" w:rsidRDefault="002A4382" w:rsidP="00CF027D">
      <w:pPr>
        <w:pStyle w:val="Heading30"/>
        <w:spacing w:line="240" w:lineRule="auto"/>
        <w:ind w:right="-1"/>
        <w:rPr>
          <w:lang w:val="en-GB"/>
        </w:rPr>
      </w:pPr>
      <w:bookmarkStart w:id="64" w:name="_Ref74131224"/>
      <w:r w:rsidRPr="00612D0A">
        <w:rPr>
          <w:lang w:val="en-GB"/>
        </w:rPr>
        <w:t>Each Beneficiary shall own the Results it has generated</w:t>
      </w:r>
      <w:r w:rsidR="007715B7" w:rsidRPr="00612D0A">
        <w:rPr>
          <w:lang w:val="en-GB"/>
        </w:rPr>
        <w:t>.</w:t>
      </w:r>
      <w:bookmarkEnd w:id="64"/>
      <w:r w:rsidR="007715B7" w:rsidRPr="00612D0A">
        <w:rPr>
          <w:lang w:val="en-GB"/>
        </w:rPr>
        <w:t xml:space="preserve">  </w:t>
      </w:r>
    </w:p>
    <w:p w14:paraId="4096C490" w14:textId="1FDB7118" w:rsidR="00293B5B" w:rsidRPr="00612D0A" w:rsidRDefault="007715B7" w:rsidP="00293B5B">
      <w:pPr>
        <w:pStyle w:val="Heading30"/>
        <w:spacing w:line="240" w:lineRule="auto"/>
        <w:ind w:right="-1"/>
        <w:rPr>
          <w:lang w:val="en-GB"/>
        </w:rPr>
      </w:pPr>
      <w:r w:rsidRPr="00612D0A">
        <w:rPr>
          <w:lang w:val="en-GB"/>
        </w:rPr>
        <w:t xml:space="preserve">Such Beneficiary shall ensure that any rights of its employees or any other parties in relation to </w:t>
      </w:r>
      <w:r w:rsidR="00796790" w:rsidRPr="00612D0A">
        <w:rPr>
          <w:lang w:val="en-GB"/>
        </w:rPr>
        <w:t>such</w:t>
      </w:r>
      <w:r w:rsidRPr="00612D0A">
        <w:rPr>
          <w:lang w:val="en-GB"/>
        </w:rPr>
        <w:t xml:space="preserve"> </w:t>
      </w:r>
      <w:r w:rsidR="001B1803" w:rsidRPr="00612D0A">
        <w:rPr>
          <w:lang w:val="en-GB"/>
        </w:rPr>
        <w:t xml:space="preserve">Results </w:t>
      </w:r>
      <w:r w:rsidR="007705EE" w:rsidRPr="00612D0A">
        <w:rPr>
          <w:lang w:val="en-GB"/>
        </w:rPr>
        <w:t>can be exercised in a manner compatible with the Beneficiar</w:t>
      </w:r>
      <w:r w:rsidR="00796790" w:rsidRPr="00612D0A">
        <w:rPr>
          <w:lang w:val="en-GB"/>
        </w:rPr>
        <w:t>y</w:t>
      </w:r>
      <w:r w:rsidR="007705EE" w:rsidRPr="00612D0A">
        <w:rPr>
          <w:lang w:val="en-GB"/>
        </w:rPr>
        <w:t>’</w:t>
      </w:r>
      <w:r w:rsidR="00796790" w:rsidRPr="00612D0A">
        <w:rPr>
          <w:lang w:val="en-GB"/>
        </w:rPr>
        <w:t>s</w:t>
      </w:r>
      <w:r w:rsidR="007705EE" w:rsidRPr="00612D0A">
        <w:rPr>
          <w:lang w:val="en-GB"/>
        </w:rPr>
        <w:t xml:space="preserve"> obligations </w:t>
      </w:r>
      <w:r w:rsidR="00796790" w:rsidRPr="00612D0A">
        <w:rPr>
          <w:lang w:val="en-GB"/>
        </w:rPr>
        <w:t>under</w:t>
      </w:r>
      <w:r w:rsidR="007705EE" w:rsidRPr="00612D0A">
        <w:rPr>
          <w:lang w:val="en-GB"/>
        </w:rPr>
        <w:t xml:space="preserve"> the Grant Agreement and this Consortium Agreement</w:t>
      </w:r>
      <w:r w:rsidR="001B1803" w:rsidRPr="00612D0A">
        <w:rPr>
          <w:lang w:val="en-GB"/>
        </w:rPr>
        <w:t>.</w:t>
      </w:r>
      <w:r w:rsidR="00CC4F27" w:rsidRPr="00612D0A">
        <w:rPr>
          <w:lang w:val="en-GB"/>
        </w:rPr>
        <w:t xml:space="preserve"> </w:t>
      </w:r>
      <w:r w:rsidR="00AA2A77" w:rsidRPr="00612D0A">
        <w:rPr>
          <w:lang w:val="en-GB"/>
        </w:rPr>
        <w:t>This includes that</w:t>
      </w:r>
      <w:r w:rsidR="00432366" w:rsidRPr="00612D0A">
        <w:rPr>
          <w:lang w:val="en-GB"/>
        </w:rPr>
        <w:t xml:space="preserve"> e</w:t>
      </w:r>
      <w:r w:rsidR="00CC4F27" w:rsidRPr="00612D0A">
        <w:rPr>
          <w:lang w:val="en-GB"/>
        </w:rPr>
        <w:t xml:space="preserve">ach Beneficiary shall enter or have entered into appropriate (employment) agreements with its employees, </w:t>
      </w:r>
      <w:r w:rsidR="00104AAE">
        <w:rPr>
          <w:lang w:val="en-GB"/>
        </w:rPr>
        <w:t xml:space="preserve">students, </w:t>
      </w:r>
      <w:r w:rsidR="00CC4F27" w:rsidRPr="00612D0A">
        <w:rPr>
          <w:lang w:val="en-GB"/>
        </w:rPr>
        <w:t xml:space="preserve">agents and personnel, and have directed its </w:t>
      </w:r>
      <w:r w:rsidR="00BB2E52" w:rsidRPr="00612D0A">
        <w:rPr>
          <w:lang w:val="en-GB"/>
        </w:rPr>
        <w:t xml:space="preserve">Extended Affiliates, </w:t>
      </w:r>
      <w:r w:rsidR="00CC4F27" w:rsidRPr="00612D0A">
        <w:rPr>
          <w:lang w:val="en-GB"/>
        </w:rPr>
        <w:t>Associated Partners</w:t>
      </w:r>
      <w:r w:rsidR="00A55523">
        <w:rPr>
          <w:lang w:val="en-GB"/>
        </w:rPr>
        <w:t xml:space="preserve"> </w:t>
      </w:r>
      <w:r w:rsidR="00A55523">
        <w:t>(excluding Case A Associated Partners that sign this Consortium Agreement)</w:t>
      </w:r>
      <w:r w:rsidR="00CC4F27" w:rsidRPr="00612D0A">
        <w:rPr>
          <w:lang w:val="en-GB"/>
        </w:rPr>
        <w:t xml:space="preserve"> and Sub-Contractors, if any, to enter or have entered into agreements with their employees, </w:t>
      </w:r>
      <w:r w:rsidR="00596834">
        <w:rPr>
          <w:lang w:val="en-GB"/>
        </w:rPr>
        <w:t xml:space="preserve">students, </w:t>
      </w:r>
      <w:r w:rsidR="00CC4F27" w:rsidRPr="00612D0A">
        <w:rPr>
          <w:lang w:val="en-GB"/>
        </w:rPr>
        <w:t xml:space="preserve">agents and personnel, providing that each such employee, </w:t>
      </w:r>
      <w:r w:rsidR="00994301">
        <w:rPr>
          <w:lang w:val="en-GB"/>
        </w:rPr>
        <w:t xml:space="preserve">student, </w:t>
      </w:r>
      <w:r w:rsidR="00CC4F27" w:rsidRPr="00612D0A">
        <w:rPr>
          <w:lang w:val="en-GB"/>
        </w:rPr>
        <w:t>agent or personnel transfers the full ownership to any Results to such Beneficiary</w:t>
      </w:r>
      <w:r w:rsidR="003A75D1" w:rsidRPr="00612D0A">
        <w:rPr>
          <w:lang w:val="en-GB"/>
        </w:rPr>
        <w:t xml:space="preserve"> (as the case may be through such </w:t>
      </w:r>
      <w:r w:rsidR="00BB2E52" w:rsidRPr="00612D0A">
        <w:rPr>
          <w:lang w:val="en-GB"/>
        </w:rPr>
        <w:t xml:space="preserve">Extended Affiliates, </w:t>
      </w:r>
      <w:r w:rsidR="003A75D1" w:rsidRPr="00612D0A">
        <w:rPr>
          <w:lang w:val="en-GB"/>
        </w:rPr>
        <w:t>Associated Partners</w:t>
      </w:r>
      <w:r w:rsidR="000F3459">
        <w:rPr>
          <w:lang w:val="en-GB"/>
        </w:rPr>
        <w:t xml:space="preserve"> </w:t>
      </w:r>
      <w:r w:rsidR="000F3459">
        <w:t>(excluding Case A Associated Partners that sign this Consortium Agreement)</w:t>
      </w:r>
      <w:r w:rsidR="003A75D1" w:rsidRPr="00612D0A">
        <w:rPr>
          <w:lang w:val="en-GB"/>
        </w:rPr>
        <w:t xml:space="preserve"> and Sub-Contractors)</w:t>
      </w:r>
      <w:r w:rsidR="00CC4F27" w:rsidRPr="00612D0A">
        <w:rPr>
          <w:lang w:val="en-GB"/>
        </w:rPr>
        <w:t xml:space="preserve">, unless this is already provided for automatically under applicable law. </w:t>
      </w:r>
      <w:bookmarkStart w:id="65" w:name="_Toc100141712"/>
      <w:bookmarkStart w:id="66" w:name="_Toc105495631"/>
    </w:p>
    <w:p w14:paraId="4D587631" w14:textId="77777777" w:rsidR="00293B5B" w:rsidRPr="00612D0A" w:rsidRDefault="00CC4F27" w:rsidP="00293B5B">
      <w:pPr>
        <w:pStyle w:val="Heading30"/>
        <w:numPr>
          <w:ilvl w:val="0"/>
          <w:numId w:val="0"/>
        </w:numPr>
        <w:spacing w:line="240" w:lineRule="auto"/>
        <w:ind w:left="2062" w:right="-1"/>
        <w:rPr>
          <w:lang w:val="en-GB"/>
        </w:rPr>
      </w:pPr>
      <w:r w:rsidRPr="00612D0A">
        <w:rPr>
          <w:lang w:val="en-GB"/>
        </w:rPr>
        <w:t>In case such terms cannot be agreed under applicable national laws, regulations and policies, the relevant Beneficiary shall ensure that only employees, agents, researchers and personnel, including PhD students, who have signed agreements or forms, legally permitted under applicable laws and regulations, clearly stating that such persons agree to be bound by the terms and conditions of this Consortium Agreement or otherwise leading to equivalent legally binding terms are allowed to participate in the implementation of the Action.</w:t>
      </w:r>
      <w:bookmarkEnd w:id="65"/>
      <w:bookmarkEnd w:id="66"/>
      <w:r w:rsidR="00EE56B9" w:rsidRPr="00612D0A">
        <w:rPr>
          <w:lang w:val="en-GB"/>
        </w:rPr>
        <w:t xml:space="preserve"> </w:t>
      </w:r>
      <w:bookmarkStart w:id="67" w:name="_Toc100141713"/>
      <w:bookmarkStart w:id="68" w:name="_Toc105495632"/>
    </w:p>
    <w:p w14:paraId="27F84AEF" w14:textId="15B2EDC3" w:rsidR="00CC4F27" w:rsidRPr="00612D0A" w:rsidRDefault="00CC4F27" w:rsidP="00293B5B">
      <w:pPr>
        <w:pStyle w:val="Heading30"/>
        <w:numPr>
          <w:ilvl w:val="0"/>
          <w:numId w:val="0"/>
        </w:numPr>
        <w:spacing w:line="240" w:lineRule="auto"/>
        <w:ind w:left="2062" w:right="-1"/>
        <w:rPr>
          <w:lang w:val="en-GB"/>
        </w:rPr>
      </w:pPr>
      <w:r w:rsidRPr="00612D0A">
        <w:rPr>
          <w:lang w:val="en-GB"/>
        </w:rPr>
        <w:t>If obtaining the</w:t>
      </w:r>
      <w:r w:rsidR="00875C37" w:rsidRPr="00612D0A">
        <w:rPr>
          <w:lang w:val="en-GB"/>
        </w:rPr>
        <w:t>se</w:t>
      </w:r>
      <w:r w:rsidRPr="00612D0A">
        <w:rPr>
          <w:lang w:val="en-GB"/>
        </w:rPr>
        <w:t xml:space="preserve"> rights is impossible, the Beneficiary </w:t>
      </w:r>
      <w:r w:rsidR="00E23FFB" w:rsidRPr="00612D0A">
        <w:rPr>
          <w:lang w:val="en-GB"/>
        </w:rPr>
        <w:t xml:space="preserve">cannot use </w:t>
      </w:r>
      <w:r w:rsidRPr="00612D0A">
        <w:rPr>
          <w:lang w:val="en-GB"/>
        </w:rPr>
        <w:t xml:space="preserve">the </w:t>
      </w:r>
      <w:r w:rsidR="00EE56B9" w:rsidRPr="00612D0A">
        <w:rPr>
          <w:lang w:val="en-GB"/>
        </w:rPr>
        <w:t xml:space="preserve">relevant </w:t>
      </w:r>
      <w:r w:rsidR="00BB2E52" w:rsidRPr="00612D0A">
        <w:rPr>
          <w:lang w:val="en-GB"/>
        </w:rPr>
        <w:t xml:space="preserve">Extended Affiliates, </w:t>
      </w:r>
      <w:r w:rsidR="002729E0" w:rsidRPr="00612D0A">
        <w:rPr>
          <w:lang w:val="en-GB"/>
        </w:rPr>
        <w:t xml:space="preserve">Associated Partners and Sub-Contractors </w:t>
      </w:r>
      <w:r w:rsidR="00F14D3E" w:rsidRPr="00612D0A">
        <w:rPr>
          <w:lang w:val="en-GB"/>
        </w:rPr>
        <w:t xml:space="preserve">and their respective employees, </w:t>
      </w:r>
      <w:r w:rsidR="00713982">
        <w:rPr>
          <w:lang w:val="en-GB"/>
        </w:rPr>
        <w:t xml:space="preserve">students, </w:t>
      </w:r>
      <w:r w:rsidR="00F14D3E" w:rsidRPr="00612D0A">
        <w:rPr>
          <w:lang w:val="en-GB"/>
        </w:rPr>
        <w:t>agents, researche</w:t>
      </w:r>
      <w:r w:rsidR="00603161" w:rsidRPr="00612D0A">
        <w:rPr>
          <w:lang w:val="en-GB"/>
        </w:rPr>
        <w:t>r</w:t>
      </w:r>
      <w:r w:rsidR="00F14D3E" w:rsidRPr="00612D0A">
        <w:rPr>
          <w:lang w:val="en-GB"/>
        </w:rPr>
        <w:t xml:space="preserve">s and personnel </w:t>
      </w:r>
      <w:r w:rsidRPr="00612D0A">
        <w:rPr>
          <w:lang w:val="en-GB"/>
        </w:rPr>
        <w:t>to generate the Results.</w:t>
      </w:r>
      <w:bookmarkEnd w:id="67"/>
      <w:bookmarkEnd w:id="68"/>
    </w:p>
    <w:p w14:paraId="32E902A8" w14:textId="0D110DFB" w:rsidR="001B1803" w:rsidRPr="00612D0A" w:rsidRDefault="001B1803" w:rsidP="00CF027D">
      <w:pPr>
        <w:pStyle w:val="Heading30"/>
        <w:spacing w:line="240" w:lineRule="auto"/>
        <w:ind w:right="-1"/>
        <w:rPr>
          <w:lang w:val="en-GB"/>
        </w:rPr>
      </w:pPr>
      <w:bookmarkStart w:id="69" w:name="_Ref74127942"/>
      <w:r w:rsidRPr="00612D0A">
        <w:rPr>
          <w:lang w:val="en-GB"/>
        </w:rPr>
        <w:t>Two or more Beneficiaries shall own Results jointly (“</w:t>
      </w:r>
      <w:r w:rsidR="00435EB1" w:rsidRPr="00612D0A">
        <w:rPr>
          <w:b/>
          <w:lang w:val="en-GB"/>
        </w:rPr>
        <w:t xml:space="preserve">Joint </w:t>
      </w:r>
      <w:r w:rsidRPr="00612D0A">
        <w:rPr>
          <w:b/>
          <w:lang w:val="en-GB"/>
        </w:rPr>
        <w:t>Owners</w:t>
      </w:r>
      <w:r w:rsidRPr="00612D0A">
        <w:rPr>
          <w:lang w:val="en-GB"/>
        </w:rPr>
        <w:t>”) if:</w:t>
      </w:r>
      <w:bookmarkEnd w:id="69"/>
    </w:p>
    <w:p w14:paraId="3017BC60" w14:textId="7FFCDABB" w:rsidR="001B1803" w:rsidRPr="00612D0A" w:rsidRDefault="001B1803" w:rsidP="005769B7">
      <w:pPr>
        <w:pStyle w:val="Bodytext"/>
        <w:numPr>
          <w:ilvl w:val="0"/>
          <w:numId w:val="20"/>
        </w:numPr>
        <w:spacing w:line="240" w:lineRule="auto"/>
        <w:ind w:left="2410"/>
        <w:rPr>
          <w:lang w:val="en-GB"/>
        </w:rPr>
      </w:pPr>
      <w:r w:rsidRPr="00612D0A">
        <w:rPr>
          <w:lang w:val="en-GB"/>
        </w:rPr>
        <w:t xml:space="preserve">they have jointly generated </w:t>
      </w:r>
      <w:r w:rsidR="001866D9" w:rsidRPr="00612D0A">
        <w:rPr>
          <w:lang w:val="en-GB"/>
        </w:rPr>
        <w:t>such</w:t>
      </w:r>
      <w:r w:rsidRPr="00612D0A">
        <w:rPr>
          <w:lang w:val="en-GB"/>
        </w:rPr>
        <w:t xml:space="preserve"> Results, and</w:t>
      </w:r>
    </w:p>
    <w:p w14:paraId="19A28472" w14:textId="5E00AFF8" w:rsidR="001B1803" w:rsidRPr="00612D0A" w:rsidRDefault="001B1803" w:rsidP="005769B7">
      <w:pPr>
        <w:pStyle w:val="Bodytext"/>
        <w:numPr>
          <w:ilvl w:val="0"/>
          <w:numId w:val="20"/>
        </w:numPr>
        <w:spacing w:line="240" w:lineRule="auto"/>
        <w:ind w:left="2410"/>
        <w:rPr>
          <w:lang w:val="en-GB"/>
        </w:rPr>
      </w:pPr>
      <w:r w:rsidRPr="00612D0A">
        <w:rPr>
          <w:lang w:val="en-GB"/>
        </w:rPr>
        <w:t>it is not possible to:</w:t>
      </w:r>
    </w:p>
    <w:p w14:paraId="0ABFCD87" w14:textId="6D30FE0F" w:rsidR="001B1803" w:rsidRPr="00612D0A" w:rsidRDefault="001B1803" w:rsidP="005769B7">
      <w:pPr>
        <w:pStyle w:val="Bodytext"/>
        <w:numPr>
          <w:ilvl w:val="0"/>
          <w:numId w:val="47"/>
        </w:numPr>
        <w:spacing w:line="240" w:lineRule="auto"/>
        <w:ind w:left="2835" w:hanging="349"/>
        <w:rPr>
          <w:lang w:val="en-GB"/>
        </w:rPr>
      </w:pPr>
      <w:r w:rsidRPr="00612D0A">
        <w:rPr>
          <w:lang w:val="en-GB"/>
        </w:rPr>
        <w:t>establish the respective contribution of each Beneficiary, or</w:t>
      </w:r>
    </w:p>
    <w:p w14:paraId="7B3C6BC9" w14:textId="091BE540" w:rsidR="001B1803" w:rsidRPr="00612D0A" w:rsidRDefault="001B1803" w:rsidP="005769B7">
      <w:pPr>
        <w:pStyle w:val="Bodytext"/>
        <w:numPr>
          <w:ilvl w:val="0"/>
          <w:numId w:val="47"/>
        </w:numPr>
        <w:spacing w:line="240" w:lineRule="auto"/>
        <w:ind w:left="2835" w:hanging="349"/>
        <w:rPr>
          <w:lang w:val="en-GB"/>
        </w:rPr>
      </w:pPr>
      <w:r w:rsidRPr="00612D0A">
        <w:rPr>
          <w:lang w:val="en-GB"/>
        </w:rPr>
        <w:t xml:space="preserve">separate </w:t>
      </w:r>
      <w:r w:rsidR="000E4553" w:rsidRPr="00612D0A">
        <w:rPr>
          <w:lang w:val="en-GB"/>
        </w:rPr>
        <w:t>such Results when applying for, obtaining or maintaining their protection</w:t>
      </w:r>
      <w:r w:rsidRPr="00612D0A">
        <w:rPr>
          <w:lang w:val="en-GB"/>
        </w:rPr>
        <w:t>.</w:t>
      </w:r>
    </w:p>
    <w:p w14:paraId="5800039E" w14:textId="04125597" w:rsidR="001B1803" w:rsidRPr="00612D0A" w:rsidRDefault="00435EB1" w:rsidP="005769B7">
      <w:pPr>
        <w:pStyle w:val="Bodytext"/>
        <w:spacing w:line="240" w:lineRule="auto"/>
        <w:ind w:left="2127"/>
        <w:rPr>
          <w:lang w:val="en-GB"/>
        </w:rPr>
      </w:pPr>
      <w:r w:rsidRPr="00612D0A">
        <w:rPr>
          <w:lang w:val="en-GB"/>
        </w:rPr>
        <w:t xml:space="preserve">Joint </w:t>
      </w:r>
      <w:r w:rsidR="001B1803" w:rsidRPr="00612D0A">
        <w:rPr>
          <w:lang w:val="en-GB"/>
        </w:rPr>
        <w:t xml:space="preserve">Owners shall </w:t>
      </w:r>
      <w:r w:rsidR="005A7F50" w:rsidRPr="00612D0A">
        <w:rPr>
          <w:lang w:val="en-GB"/>
        </w:rPr>
        <w:t>agree</w:t>
      </w:r>
      <w:r w:rsidR="001B1803" w:rsidRPr="00612D0A">
        <w:rPr>
          <w:lang w:val="en-GB"/>
        </w:rPr>
        <w:t xml:space="preserve"> in writing </w:t>
      </w:r>
      <w:r w:rsidR="00E2414C" w:rsidRPr="00612D0A">
        <w:rPr>
          <w:lang w:val="en-GB"/>
        </w:rPr>
        <w:t xml:space="preserve">on the allocation and terms of exercise of their </w:t>
      </w:r>
      <w:r w:rsidR="001B1803" w:rsidRPr="00612D0A">
        <w:rPr>
          <w:lang w:val="en-GB"/>
        </w:rPr>
        <w:t>joint ownership</w:t>
      </w:r>
      <w:r w:rsidR="0043174F" w:rsidRPr="00612D0A">
        <w:rPr>
          <w:lang w:val="en-GB"/>
        </w:rPr>
        <w:t xml:space="preserve"> in a joint ownership</w:t>
      </w:r>
      <w:r w:rsidR="001B1803" w:rsidRPr="00612D0A">
        <w:rPr>
          <w:lang w:val="en-GB"/>
        </w:rPr>
        <w:t xml:space="preserve"> agreement defining their respective rights and obligations with respect to the </w:t>
      </w:r>
      <w:r w:rsidR="00B4579D" w:rsidRPr="00612D0A">
        <w:rPr>
          <w:lang w:val="en-GB"/>
        </w:rPr>
        <w:t xml:space="preserve">jointly owned </w:t>
      </w:r>
      <w:r w:rsidR="001B1803" w:rsidRPr="00612D0A">
        <w:rPr>
          <w:lang w:val="en-GB"/>
        </w:rPr>
        <w:t>Results</w:t>
      </w:r>
      <w:r w:rsidR="00482578" w:rsidRPr="00612D0A">
        <w:rPr>
          <w:lang w:val="en-GB"/>
        </w:rPr>
        <w:t xml:space="preserve">, in </w:t>
      </w:r>
      <w:r w:rsidR="00B4579D" w:rsidRPr="00612D0A">
        <w:rPr>
          <w:lang w:val="en-GB"/>
        </w:rPr>
        <w:t xml:space="preserve">the </w:t>
      </w:r>
      <w:r w:rsidR="00482578" w:rsidRPr="00612D0A">
        <w:rPr>
          <w:lang w:val="en-GB"/>
        </w:rPr>
        <w:t xml:space="preserve">absence </w:t>
      </w:r>
      <w:r w:rsidR="00482578" w:rsidRPr="00612D0A">
        <w:rPr>
          <w:lang w:val="en-GB"/>
        </w:rPr>
        <w:lastRenderedPageBreak/>
        <w:t xml:space="preserve">of which </w:t>
      </w:r>
      <w:r w:rsidR="005D19A5" w:rsidRPr="00612D0A">
        <w:rPr>
          <w:lang w:val="en-GB"/>
        </w:rPr>
        <w:t xml:space="preserve">the relevant joint ownership sections of this </w:t>
      </w:r>
      <w:r w:rsidR="00482578" w:rsidRPr="00612D0A">
        <w:rPr>
          <w:lang w:val="en-GB"/>
        </w:rPr>
        <w:t xml:space="preserve">Consortium Agreement shall </w:t>
      </w:r>
      <w:r w:rsidR="000E4FE7" w:rsidRPr="00612D0A">
        <w:rPr>
          <w:lang w:val="en-GB"/>
        </w:rPr>
        <w:t>serve as</w:t>
      </w:r>
      <w:r w:rsidR="00D56A1A" w:rsidRPr="00612D0A">
        <w:rPr>
          <w:lang w:val="en-GB"/>
        </w:rPr>
        <w:t xml:space="preserve"> </w:t>
      </w:r>
      <w:r w:rsidR="00482578" w:rsidRPr="00612D0A">
        <w:rPr>
          <w:lang w:val="en-GB"/>
        </w:rPr>
        <w:t>the joint ownership agreement between them</w:t>
      </w:r>
      <w:r w:rsidR="001B1803" w:rsidRPr="00612D0A">
        <w:rPr>
          <w:lang w:val="en-GB"/>
        </w:rPr>
        <w:t>.</w:t>
      </w:r>
    </w:p>
    <w:p w14:paraId="33BEC00F" w14:textId="42E83329" w:rsidR="00F10142" w:rsidRPr="00612D0A" w:rsidRDefault="001B1803" w:rsidP="005769B7">
      <w:pPr>
        <w:pStyle w:val="Bodytext"/>
        <w:spacing w:line="240" w:lineRule="auto"/>
        <w:ind w:left="2127"/>
        <w:rPr>
          <w:lang w:val="en-GB"/>
        </w:rPr>
      </w:pPr>
      <w:r w:rsidRPr="00612D0A">
        <w:rPr>
          <w:lang w:val="en-GB"/>
        </w:rPr>
        <w:t xml:space="preserve">Unless otherwise agreed in the joint ownership agreement pursuant to Clause </w:t>
      </w:r>
      <w:r w:rsidR="005F79F9" w:rsidRPr="00612D0A">
        <w:rPr>
          <w:lang w:val="en-GB"/>
        </w:rPr>
        <w:fldChar w:fldCharType="begin"/>
      </w:r>
      <w:r w:rsidR="005F79F9" w:rsidRPr="00612D0A">
        <w:rPr>
          <w:lang w:val="en-GB"/>
        </w:rPr>
        <w:instrText xml:space="preserve"> REF _Ref74127942 \r \h </w:instrText>
      </w:r>
      <w:r w:rsidR="00020BA4" w:rsidRPr="00612D0A">
        <w:rPr>
          <w:lang w:val="en-GB"/>
        </w:rPr>
        <w:instrText xml:space="preserve"> \* MERGEFORMAT </w:instrText>
      </w:r>
      <w:r w:rsidR="005F79F9" w:rsidRPr="00612D0A">
        <w:rPr>
          <w:lang w:val="en-GB"/>
        </w:rPr>
      </w:r>
      <w:r w:rsidR="005F79F9" w:rsidRPr="00612D0A">
        <w:rPr>
          <w:lang w:val="en-GB"/>
        </w:rPr>
        <w:fldChar w:fldCharType="separate"/>
      </w:r>
      <w:r w:rsidR="00FD6A22" w:rsidRPr="00612D0A">
        <w:rPr>
          <w:lang w:val="en-GB"/>
        </w:rPr>
        <w:t>6.1.3</w:t>
      </w:r>
      <w:r w:rsidR="005F79F9" w:rsidRPr="00612D0A">
        <w:rPr>
          <w:lang w:val="en-GB"/>
        </w:rPr>
        <w:fldChar w:fldCharType="end"/>
      </w:r>
      <w:r w:rsidR="006F659F" w:rsidRPr="00612D0A">
        <w:rPr>
          <w:lang w:val="en-GB"/>
        </w:rPr>
        <w:t xml:space="preserve"> of this Consortium Agreement</w:t>
      </w:r>
      <w:r w:rsidRPr="00612D0A">
        <w:rPr>
          <w:lang w:val="en-GB"/>
        </w:rPr>
        <w:t xml:space="preserve">, in the case of joint ownership of Results, each </w:t>
      </w:r>
      <w:r w:rsidR="00435EB1" w:rsidRPr="00612D0A">
        <w:rPr>
          <w:lang w:val="en-GB"/>
        </w:rPr>
        <w:t xml:space="preserve">Joint Owner </w:t>
      </w:r>
      <w:r w:rsidR="00681781">
        <w:rPr>
          <w:lang w:val="en-GB"/>
        </w:rPr>
        <w:t>has</w:t>
      </w:r>
      <w:r w:rsidRPr="00612D0A">
        <w:rPr>
          <w:lang w:val="en-GB"/>
        </w:rPr>
        <w:t xml:space="preserve"> a non-exclusive, world-wide, fully paid up, royalty-free, perpetual, irrevocable </w:t>
      </w:r>
      <w:r w:rsidR="00EE1D48">
        <w:rPr>
          <w:lang w:val="en-GB"/>
        </w:rPr>
        <w:t>right</w:t>
      </w:r>
      <w:r w:rsidR="00EE1D48" w:rsidRPr="00612D0A">
        <w:rPr>
          <w:lang w:val="en-GB"/>
        </w:rPr>
        <w:t xml:space="preserve"> </w:t>
      </w:r>
      <w:r w:rsidRPr="00612D0A">
        <w:rPr>
          <w:lang w:val="en-GB"/>
        </w:rPr>
        <w:t>to use the jointly owned Results for Research Use, including the right to grant non-exclusive licen</w:t>
      </w:r>
      <w:r w:rsidR="006F659F" w:rsidRPr="00612D0A">
        <w:rPr>
          <w:lang w:val="en-GB"/>
        </w:rPr>
        <w:t>s</w:t>
      </w:r>
      <w:r w:rsidRPr="00612D0A">
        <w:rPr>
          <w:lang w:val="en-GB"/>
        </w:rPr>
        <w:t xml:space="preserve">es to its </w:t>
      </w:r>
      <w:r w:rsidR="008171FD" w:rsidRPr="00612D0A">
        <w:rPr>
          <w:lang w:val="en-GB"/>
        </w:rPr>
        <w:t>Extended Affiliates,</w:t>
      </w:r>
      <w:r w:rsidRPr="00612D0A">
        <w:rPr>
          <w:lang w:val="en-GB"/>
        </w:rPr>
        <w:t xml:space="preserve"> and to </w:t>
      </w:r>
      <w:r w:rsidR="001B6FC5" w:rsidRPr="00612D0A">
        <w:rPr>
          <w:lang w:val="en-GB"/>
        </w:rPr>
        <w:t xml:space="preserve">contractors, licensees and collaborators carrying out Research Use on behalf and for the benefit of the </w:t>
      </w:r>
      <w:r w:rsidR="00435EB1" w:rsidRPr="00612D0A">
        <w:rPr>
          <w:lang w:val="en-GB"/>
        </w:rPr>
        <w:t xml:space="preserve">Joint Owner </w:t>
      </w:r>
      <w:r w:rsidRPr="00612D0A">
        <w:rPr>
          <w:lang w:val="en-GB"/>
        </w:rPr>
        <w:t xml:space="preserve">without the need to inform the other </w:t>
      </w:r>
      <w:r w:rsidR="00435EB1" w:rsidRPr="00612D0A">
        <w:rPr>
          <w:lang w:val="en-GB"/>
        </w:rPr>
        <w:t xml:space="preserve">Joint </w:t>
      </w:r>
      <w:r w:rsidRPr="00612D0A">
        <w:rPr>
          <w:lang w:val="en-GB"/>
        </w:rPr>
        <w:t xml:space="preserve">Owners. </w:t>
      </w:r>
    </w:p>
    <w:p w14:paraId="13979925" w14:textId="60FF82CF" w:rsidR="001B1803" w:rsidRPr="00612D0A" w:rsidRDefault="009709F3" w:rsidP="005769B7">
      <w:pPr>
        <w:pStyle w:val="Bodytext"/>
        <w:spacing w:line="240" w:lineRule="auto"/>
        <w:ind w:left="2127"/>
        <w:rPr>
          <w:highlight w:val="lightGray"/>
          <w:lang w:val="en-GB"/>
        </w:rPr>
      </w:pPr>
      <w:r w:rsidRPr="00612D0A">
        <w:rPr>
          <w:highlight w:val="lightGray"/>
          <w:lang w:val="en-GB"/>
        </w:rPr>
        <w:t>[</w:t>
      </w:r>
      <w:r w:rsidR="00A20C27" w:rsidRPr="00612D0A">
        <w:rPr>
          <w:b/>
          <w:bCs/>
          <w:i/>
          <w:iCs/>
          <w:highlight w:val="lightGray"/>
          <w:lang w:val="en-GB"/>
        </w:rPr>
        <w:t>Include</w:t>
      </w:r>
      <w:r w:rsidR="00A20C27" w:rsidRPr="00612D0A">
        <w:rPr>
          <w:i/>
          <w:iCs/>
          <w:highlight w:val="lightGray"/>
          <w:lang w:val="en-GB"/>
        </w:rPr>
        <w:t xml:space="preserve"> </w:t>
      </w:r>
      <w:r w:rsidR="00A20C27" w:rsidRPr="00612D0A">
        <w:rPr>
          <w:b/>
          <w:bCs/>
          <w:i/>
          <w:iCs/>
          <w:highlight w:val="lightGray"/>
          <w:lang w:val="en-GB"/>
        </w:rPr>
        <w:t xml:space="preserve">either OPTION 1 or OPTION 2 below: </w:t>
      </w:r>
      <w:r w:rsidR="006F659F" w:rsidRPr="00612D0A">
        <w:rPr>
          <w:b/>
          <w:bCs/>
          <w:i/>
          <w:iCs/>
          <w:highlight w:val="lightGray"/>
          <w:lang w:val="en-GB"/>
        </w:rPr>
        <w:t>OPTION</w:t>
      </w:r>
      <w:r w:rsidRPr="00612D0A">
        <w:rPr>
          <w:b/>
          <w:bCs/>
          <w:i/>
          <w:iCs/>
          <w:highlight w:val="lightGray"/>
          <w:lang w:val="en-GB"/>
        </w:rPr>
        <w:t xml:space="preserve"> </w:t>
      </w:r>
      <w:r w:rsidR="00B5564B" w:rsidRPr="00612D0A">
        <w:rPr>
          <w:b/>
          <w:bCs/>
          <w:i/>
          <w:iCs/>
          <w:highlight w:val="lightGray"/>
          <w:lang w:val="en-GB"/>
        </w:rPr>
        <w:t>1:</w:t>
      </w:r>
      <w:r w:rsidRPr="00612D0A">
        <w:rPr>
          <w:highlight w:val="lightGray"/>
          <w:lang w:val="en-GB"/>
        </w:rPr>
        <w:t xml:space="preserve"> </w:t>
      </w:r>
      <w:r w:rsidR="001B1803" w:rsidRPr="00612D0A">
        <w:rPr>
          <w:highlight w:val="lightGray"/>
          <w:lang w:val="en-GB"/>
        </w:rPr>
        <w:t xml:space="preserve">Each </w:t>
      </w:r>
      <w:r w:rsidR="00435EB1" w:rsidRPr="00612D0A">
        <w:rPr>
          <w:highlight w:val="lightGray"/>
          <w:lang w:val="en-GB"/>
        </w:rPr>
        <w:t>Joint Owner</w:t>
      </w:r>
      <w:r w:rsidR="001B1803" w:rsidRPr="00612D0A">
        <w:rPr>
          <w:highlight w:val="lightGray"/>
          <w:lang w:val="en-GB"/>
        </w:rPr>
        <w:t xml:space="preserve"> and its </w:t>
      </w:r>
      <w:r w:rsidR="00195651">
        <w:rPr>
          <w:highlight w:val="lightGray"/>
          <w:lang w:val="en-GB"/>
        </w:rPr>
        <w:t>Extended Affiliates</w:t>
      </w:r>
      <w:r w:rsidR="001B1803" w:rsidRPr="00612D0A">
        <w:rPr>
          <w:highlight w:val="lightGray"/>
          <w:lang w:val="en-GB"/>
        </w:rPr>
        <w:t xml:space="preserve"> </w:t>
      </w:r>
      <w:r w:rsidR="00593F3A">
        <w:rPr>
          <w:highlight w:val="lightGray"/>
          <w:lang w:val="en-GB"/>
        </w:rPr>
        <w:t>has the right</w:t>
      </w:r>
      <w:r w:rsidR="001B1803" w:rsidRPr="00612D0A">
        <w:rPr>
          <w:highlight w:val="lightGray"/>
          <w:lang w:val="en-GB"/>
        </w:rPr>
        <w:t xml:space="preserve"> to use for Direct Exploitation the jointly owned Results, including the right to grant non-exclusive licen</w:t>
      </w:r>
      <w:r w:rsidR="00A20C27" w:rsidRPr="00612D0A">
        <w:rPr>
          <w:highlight w:val="lightGray"/>
          <w:lang w:val="en-GB"/>
        </w:rPr>
        <w:t>s</w:t>
      </w:r>
      <w:r w:rsidR="001B1803" w:rsidRPr="00612D0A">
        <w:rPr>
          <w:highlight w:val="lightGray"/>
          <w:lang w:val="en-GB"/>
        </w:rPr>
        <w:t xml:space="preserve">es </w:t>
      </w:r>
      <w:r w:rsidR="00550C3B" w:rsidRPr="00612D0A">
        <w:rPr>
          <w:highlight w:val="lightGray"/>
          <w:lang w:val="en-GB"/>
        </w:rPr>
        <w:t xml:space="preserve">to Third Parties </w:t>
      </w:r>
      <w:r w:rsidR="001B1803" w:rsidRPr="00612D0A">
        <w:rPr>
          <w:highlight w:val="lightGray"/>
          <w:lang w:val="en-GB"/>
        </w:rPr>
        <w:t>subject to the following conditions</w:t>
      </w:r>
      <w:r w:rsidR="00042D4B">
        <w:rPr>
          <w:highlight w:val="lightGray"/>
          <w:lang w:val="en-GB"/>
        </w:rPr>
        <w:t>:</w:t>
      </w:r>
      <w:r w:rsidR="001B1803" w:rsidRPr="00612D0A">
        <w:rPr>
          <w:highlight w:val="lightGray"/>
          <w:lang w:val="en-GB"/>
        </w:rPr>
        <w:t xml:space="preserve"> </w:t>
      </w:r>
    </w:p>
    <w:p w14:paraId="39DAE4A0" w14:textId="70020D38" w:rsidR="001B1803" w:rsidRPr="00612D0A" w:rsidRDefault="001B1803" w:rsidP="005769B7">
      <w:pPr>
        <w:pStyle w:val="Bodytext"/>
        <w:spacing w:line="240" w:lineRule="auto"/>
        <w:ind w:left="2694" w:hanging="567"/>
        <w:rPr>
          <w:highlight w:val="lightGray"/>
          <w:lang w:val="en-GB"/>
        </w:rPr>
      </w:pPr>
      <w:r w:rsidRPr="00612D0A">
        <w:rPr>
          <w:highlight w:val="lightGray"/>
          <w:lang w:val="en-GB"/>
        </w:rPr>
        <w:t>(a)</w:t>
      </w:r>
      <w:r w:rsidRPr="00612D0A">
        <w:rPr>
          <w:highlight w:val="lightGray"/>
          <w:lang w:val="en-GB"/>
        </w:rPr>
        <w:tab/>
        <w:t xml:space="preserve">prior notice of at least forty-five (45) Days must be given to any other </w:t>
      </w:r>
      <w:r w:rsidR="009167E8" w:rsidRPr="00612D0A">
        <w:rPr>
          <w:highlight w:val="lightGray"/>
          <w:lang w:val="en-GB"/>
        </w:rPr>
        <w:t xml:space="preserve">Joint </w:t>
      </w:r>
      <w:r w:rsidRPr="00612D0A">
        <w:rPr>
          <w:highlight w:val="lightGray"/>
          <w:lang w:val="en-GB"/>
        </w:rPr>
        <w:t>Owner(s); and,</w:t>
      </w:r>
    </w:p>
    <w:p w14:paraId="1D81B335" w14:textId="5D180CF2" w:rsidR="001B1803" w:rsidRPr="00612D0A" w:rsidRDefault="001B1803" w:rsidP="005769B7">
      <w:pPr>
        <w:pStyle w:val="Bodytext"/>
        <w:spacing w:line="240" w:lineRule="auto"/>
        <w:ind w:left="2694" w:hanging="567"/>
        <w:rPr>
          <w:highlight w:val="lightGray"/>
          <w:lang w:val="en-GB"/>
        </w:rPr>
      </w:pPr>
      <w:r w:rsidRPr="00612D0A">
        <w:rPr>
          <w:highlight w:val="lightGray"/>
          <w:lang w:val="en-GB"/>
        </w:rPr>
        <w:t>(b)</w:t>
      </w:r>
      <w:r w:rsidRPr="00612D0A">
        <w:rPr>
          <w:highlight w:val="lightGray"/>
          <w:lang w:val="en-GB"/>
        </w:rPr>
        <w:tab/>
        <w:t xml:space="preserve">fair and reasonable compensation must be provided to the other </w:t>
      </w:r>
      <w:r w:rsidR="009167E8" w:rsidRPr="00612D0A">
        <w:rPr>
          <w:highlight w:val="lightGray"/>
          <w:lang w:val="en-GB"/>
        </w:rPr>
        <w:t xml:space="preserve">Joint </w:t>
      </w:r>
      <w:r w:rsidRPr="00612D0A">
        <w:rPr>
          <w:highlight w:val="lightGray"/>
          <w:lang w:val="en-GB"/>
        </w:rPr>
        <w:t xml:space="preserve">Owners, to be </w:t>
      </w:r>
      <w:r w:rsidR="00E9351F" w:rsidRPr="00612D0A">
        <w:rPr>
          <w:highlight w:val="lightGray"/>
          <w:lang w:val="en-GB"/>
        </w:rPr>
        <w:t xml:space="preserve">agreed </w:t>
      </w:r>
      <w:r w:rsidR="008E24EC" w:rsidRPr="00612D0A">
        <w:rPr>
          <w:highlight w:val="lightGray"/>
          <w:lang w:val="en-GB"/>
        </w:rPr>
        <w:t xml:space="preserve">in writing </w:t>
      </w:r>
      <w:r w:rsidRPr="00612D0A">
        <w:rPr>
          <w:highlight w:val="lightGray"/>
          <w:lang w:val="en-GB"/>
        </w:rPr>
        <w:t>on a case-by-case basis</w:t>
      </w:r>
      <w:r w:rsidR="00E9351F" w:rsidRPr="00612D0A">
        <w:rPr>
          <w:highlight w:val="lightGray"/>
          <w:lang w:val="en-GB"/>
        </w:rPr>
        <w:t xml:space="preserve"> prior to the start of the Direct Exploitation</w:t>
      </w:r>
      <w:r w:rsidRPr="00612D0A">
        <w:rPr>
          <w:highlight w:val="lightGray"/>
          <w:lang w:val="en-GB"/>
        </w:rPr>
        <w:t>.]</w:t>
      </w:r>
    </w:p>
    <w:p w14:paraId="7EB57FE5" w14:textId="6A54A2B3" w:rsidR="009709F3" w:rsidRPr="00612D0A" w:rsidRDefault="009709F3" w:rsidP="005769B7">
      <w:pPr>
        <w:pStyle w:val="Bodytext"/>
        <w:spacing w:line="240" w:lineRule="auto"/>
        <w:ind w:left="2127"/>
        <w:rPr>
          <w:lang w:val="en-GB"/>
        </w:rPr>
      </w:pPr>
      <w:r w:rsidRPr="00612D0A">
        <w:rPr>
          <w:highlight w:val="lightGray"/>
          <w:lang w:val="en-GB"/>
        </w:rPr>
        <w:t>[</w:t>
      </w:r>
      <w:r w:rsidR="006F659F" w:rsidRPr="00612D0A">
        <w:rPr>
          <w:i/>
          <w:iCs/>
          <w:highlight w:val="lightGray"/>
          <w:lang w:val="en-GB"/>
        </w:rPr>
        <w:t>OPTION</w:t>
      </w:r>
      <w:r w:rsidRPr="00612D0A">
        <w:rPr>
          <w:b/>
          <w:bCs/>
          <w:i/>
          <w:iCs/>
          <w:highlight w:val="lightGray"/>
          <w:lang w:val="en-GB"/>
        </w:rPr>
        <w:t xml:space="preserve"> </w:t>
      </w:r>
      <w:r w:rsidR="00B5564B" w:rsidRPr="00612D0A">
        <w:rPr>
          <w:b/>
          <w:bCs/>
          <w:i/>
          <w:iCs/>
          <w:highlight w:val="lightGray"/>
          <w:lang w:val="en-GB"/>
        </w:rPr>
        <w:t>2</w:t>
      </w:r>
      <w:r w:rsidRPr="00612D0A">
        <w:rPr>
          <w:highlight w:val="lightGray"/>
          <w:lang w:val="en-GB"/>
        </w:rPr>
        <w:t xml:space="preserve">: each Joint Owner </w:t>
      </w:r>
      <w:r w:rsidR="00A9076F">
        <w:rPr>
          <w:highlight w:val="lightGray"/>
          <w:lang w:val="en-GB"/>
        </w:rPr>
        <w:t>has</w:t>
      </w:r>
      <w:r w:rsidRPr="00612D0A">
        <w:rPr>
          <w:highlight w:val="lightGray"/>
          <w:lang w:val="en-GB"/>
        </w:rPr>
        <w:t xml:space="preserve"> a non-exclusive, world-wide, fully paid up, royalty-free, perpetual, irrevocable </w:t>
      </w:r>
      <w:r w:rsidR="00A9076F">
        <w:rPr>
          <w:highlight w:val="lightGray"/>
          <w:lang w:val="en-GB"/>
        </w:rPr>
        <w:t>right</w:t>
      </w:r>
      <w:r w:rsidR="00A9076F" w:rsidRPr="00612D0A">
        <w:rPr>
          <w:highlight w:val="lightGray"/>
          <w:lang w:val="en-GB"/>
        </w:rPr>
        <w:t xml:space="preserve"> </w:t>
      </w:r>
      <w:r w:rsidRPr="00612D0A">
        <w:rPr>
          <w:highlight w:val="lightGray"/>
          <w:lang w:val="en-GB"/>
        </w:rPr>
        <w:t xml:space="preserve">to use the jointly owned Results for </w:t>
      </w:r>
      <w:r w:rsidR="006827AC" w:rsidRPr="00612D0A">
        <w:rPr>
          <w:highlight w:val="lightGray"/>
          <w:lang w:val="en-GB"/>
        </w:rPr>
        <w:t>Direct Exploitation</w:t>
      </w:r>
      <w:r w:rsidRPr="00612D0A">
        <w:rPr>
          <w:highlight w:val="lightGray"/>
          <w:lang w:val="en-GB"/>
        </w:rPr>
        <w:t>, including the right to grant non-exclusive licen</w:t>
      </w:r>
      <w:r w:rsidR="00A20C27" w:rsidRPr="00612D0A">
        <w:rPr>
          <w:highlight w:val="lightGray"/>
          <w:lang w:val="en-GB"/>
        </w:rPr>
        <w:t>s</w:t>
      </w:r>
      <w:r w:rsidRPr="00612D0A">
        <w:rPr>
          <w:highlight w:val="lightGray"/>
          <w:lang w:val="en-GB"/>
        </w:rPr>
        <w:t xml:space="preserve">es to its Extended Affiliates, and to contractors, licensees and collaborators carrying out </w:t>
      </w:r>
      <w:r w:rsidR="006827AC" w:rsidRPr="00612D0A">
        <w:rPr>
          <w:highlight w:val="lightGray"/>
          <w:lang w:val="en-GB"/>
        </w:rPr>
        <w:t>Direct Exploitation</w:t>
      </w:r>
      <w:r w:rsidRPr="00612D0A">
        <w:rPr>
          <w:highlight w:val="lightGray"/>
          <w:lang w:val="en-GB"/>
        </w:rPr>
        <w:t xml:space="preserve"> on behalf and for the benefit of the Joint Owner without the need to inform the other Joint Owners.</w:t>
      </w:r>
    </w:p>
    <w:p w14:paraId="1D5F00AF" w14:textId="1073930B" w:rsidR="001E2B54" w:rsidRPr="00612D0A" w:rsidRDefault="001E2B54" w:rsidP="00CF027D">
      <w:pPr>
        <w:pStyle w:val="Heading30"/>
        <w:spacing w:line="240" w:lineRule="auto"/>
        <w:ind w:right="-1"/>
        <w:rPr>
          <w:lang w:val="en-GB"/>
        </w:rPr>
      </w:pPr>
      <w:r w:rsidRPr="00612D0A">
        <w:rPr>
          <w:lang w:val="en-GB"/>
        </w:rPr>
        <w:t xml:space="preserve">The </w:t>
      </w:r>
      <w:r w:rsidR="002B5E41" w:rsidRPr="00612D0A">
        <w:rPr>
          <w:lang w:val="en-GB"/>
        </w:rPr>
        <w:t xml:space="preserve">owning </w:t>
      </w:r>
      <w:r w:rsidRPr="00612D0A">
        <w:rPr>
          <w:lang w:val="en-GB"/>
        </w:rPr>
        <w:t xml:space="preserve">Beneficiaries must </w:t>
      </w:r>
      <w:r w:rsidR="00EA62D2" w:rsidRPr="00612D0A">
        <w:rPr>
          <w:lang w:val="en-GB"/>
        </w:rPr>
        <w:t>indicate</w:t>
      </w:r>
      <w:r w:rsidR="002B5E41" w:rsidRPr="00612D0A">
        <w:rPr>
          <w:lang w:val="en-GB"/>
        </w:rPr>
        <w:t xml:space="preserve"> their presumed </w:t>
      </w:r>
      <w:r w:rsidR="00494A8C" w:rsidRPr="00612D0A">
        <w:rPr>
          <w:lang w:val="en-GB"/>
        </w:rPr>
        <w:t xml:space="preserve">ownership </w:t>
      </w:r>
      <w:r w:rsidR="00EA62D2" w:rsidRPr="00612D0A">
        <w:rPr>
          <w:lang w:val="en-GB"/>
        </w:rPr>
        <w:t xml:space="preserve">of </w:t>
      </w:r>
      <w:r w:rsidR="00DA3BDE" w:rsidRPr="00612D0A">
        <w:rPr>
          <w:lang w:val="en-GB"/>
        </w:rPr>
        <w:t>any</w:t>
      </w:r>
      <w:r w:rsidR="00EA62D2" w:rsidRPr="00612D0A">
        <w:rPr>
          <w:lang w:val="en-GB"/>
        </w:rPr>
        <w:t xml:space="preserve"> Results </w:t>
      </w:r>
      <w:r w:rsidR="00DA3BDE" w:rsidRPr="00612D0A">
        <w:rPr>
          <w:lang w:val="en-GB"/>
        </w:rPr>
        <w:t xml:space="preserve">in the </w:t>
      </w:r>
      <w:r w:rsidR="00A518DC" w:rsidRPr="00612D0A">
        <w:rPr>
          <w:lang w:val="en-GB"/>
        </w:rPr>
        <w:t>R</w:t>
      </w:r>
      <w:r w:rsidR="00DA3BDE" w:rsidRPr="00612D0A">
        <w:rPr>
          <w:lang w:val="en-GB"/>
        </w:rPr>
        <w:t xml:space="preserve">esults ownership list </w:t>
      </w:r>
      <w:r w:rsidR="00EA62D2" w:rsidRPr="00612D0A">
        <w:rPr>
          <w:lang w:val="en-GB"/>
        </w:rPr>
        <w:t>in the final periodic report</w:t>
      </w:r>
      <w:r w:rsidR="00DA3BDE" w:rsidRPr="00612D0A">
        <w:rPr>
          <w:lang w:val="en-GB"/>
        </w:rPr>
        <w:t xml:space="preserve">, as the case may be taking into account any ownership transfers pursuant to Clause </w:t>
      </w:r>
      <w:r w:rsidR="001B3272" w:rsidRPr="00612D0A">
        <w:rPr>
          <w:lang w:val="en-GB"/>
        </w:rPr>
        <w:fldChar w:fldCharType="begin"/>
      </w:r>
      <w:r w:rsidR="001B3272" w:rsidRPr="00612D0A">
        <w:rPr>
          <w:lang w:val="en-GB"/>
        </w:rPr>
        <w:instrText xml:space="preserve"> REF _Ref74130912 \r \h </w:instrText>
      </w:r>
      <w:r w:rsidR="00020BA4" w:rsidRPr="00612D0A">
        <w:rPr>
          <w:lang w:val="en-GB"/>
        </w:rPr>
        <w:instrText xml:space="preserve"> \* MERGEFORMAT </w:instrText>
      </w:r>
      <w:r w:rsidR="001B3272" w:rsidRPr="00612D0A">
        <w:rPr>
          <w:lang w:val="en-GB"/>
        </w:rPr>
      </w:r>
      <w:r w:rsidR="001B3272" w:rsidRPr="00612D0A">
        <w:rPr>
          <w:lang w:val="en-GB"/>
        </w:rPr>
        <w:fldChar w:fldCharType="separate"/>
      </w:r>
      <w:r w:rsidR="00FD6A22" w:rsidRPr="00612D0A">
        <w:rPr>
          <w:lang w:val="en-GB"/>
        </w:rPr>
        <w:t>6.3</w:t>
      </w:r>
      <w:r w:rsidR="001B3272" w:rsidRPr="00612D0A">
        <w:rPr>
          <w:lang w:val="en-GB"/>
        </w:rPr>
        <w:fldChar w:fldCharType="end"/>
      </w:r>
      <w:r w:rsidR="001B3272" w:rsidRPr="00612D0A">
        <w:rPr>
          <w:lang w:val="en-GB"/>
        </w:rPr>
        <w:t xml:space="preserve"> </w:t>
      </w:r>
      <w:r w:rsidR="00DA3BDE" w:rsidRPr="00612D0A">
        <w:rPr>
          <w:lang w:val="en-GB"/>
        </w:rPr>
        <w:t>of this Consortium Agreement</w:t>
      </w:r>
      <w:r w:rsidR="00EA62D2" w:rsidRPr="00612D0A">
        <w:rPr>
          <w:lang w:val="en-GB"/>
        </w:rPr>
        <w:t xml:space="preserve">. </w:t>
      </w:r>
      <w:r w:rsidR="00DA3BDE" w:rsidRPr="00612D0A">
        <w:rPr>
          <w:lang w:val="en-GB"/>
        </w:rPr>
        <w:t xml:space="preserve"> </w:t>
      </w:r>
      <w:r w:rsidR="001D0610" w:rsidRPr="00612D0A">
        <w:rPr>
          <w:lang w:val="en-GB"/>
        </w:rPr>
        <w:t xml:space="preserve">Such list shall </w:t>
      </w:r>
      <w:r w:rsidR="00955BB7" w:rsidRPr="00612D0A">
        <w:rPr>
          <w:lang w:val="en-GB"/>
        </w:rPr>
        <w:t xml:space="preserve">be based on the template made available </w:t>
      </w:r>
      <w:r w:rsidR="00763317" w:rsidRPr="00612D0A">
        <w:rPr>
          <w:lang w:val="en-GB"/>
        </w:rPr>
        <w:t>for Horizon Europe projects</w:t>
      </w:r>
      <w:r w:rsidR="001E41BE" w:rsidRPr="00612D0A">
        <w:rPr>
          <w:lang w:val="en-GB"/>
        </w:rPr>
        <w:t xml:space="preserve"> and</w:t>
      </w:r>
      <w:r w:rsidR="00955BB7" w:rsidRPr="00612D0A">
        <w:rPr>
          <w:lang w:val="en-GB"/>
        </w:rPr>
        <w:t xml:space="preserve"> </w:t>
      </w:r>
      <w:r w:rsidR="001D0610" w:rsidRPr="00612D0A">
        <w:rPr>
          <w:lang w:val="en-GB"/>
        </w:rPr>
        <w:t>be adopted by the General Assembly</w:t>
      </w:r>
      <w:r w:rsidR="001E41BE" w:rsidRPr="00612D0A">
        <w:rPr>
          <w:lang w:val="en-GB"/>
        </w:rPr>
        <w:t>.</w:t>
      </w:r>
      <w:r w:rsidR="001D0610" w:rsidRPr="00612D0A">
        <w:rPr>
          <w:lang w:val="en-GB"/>
        </w:rPr>
        <w:t xml:space="preserve"> </w:t>
      </w:r>
      <w:r w:rsidR="001E41BE" w:rsidRPr="00612D0A">
        <w:rPr>
          <w:lang w:val="en-GB"/>
        </w:rPr>
        <w:t>T</w:t>
      </w:r>
      <w:r w:rsidR="000C0367" w:rsidRPr="00612D0A">
        <w:rPr>
          <w:lang w:val="en-GB"/>
        </w:rPr>
        <w:t xml:space="preserve">he </w:t>
      </w:r>
      <w:r w:rsidR="006D0B6B" w:rsidRPr="00612D0A">
        <w:rPr>
          <w:lang w:val="en-GB"/>
        </w:rPr>
        <w:t>Beneficiaries</w:t>
      </w:r>
      <w:r w:rsidR="000C0367" w:rsidRPr="00612D0A">
        <w:rPr>
          <w:lang w:val="en-GB"/>
        </w:rPr>
        <w:t xml:space="preserve"> explicitly agree such list shall </w:t>
      </w:r>
      <w:r w:rsidR="001D0610" w:rsidRPr="00612D0A">
        <w:rPr>
          <w:lang w:val="en-GB"/>
        </w:rPr>
        <w:t>only have indicative value</w:t>
      </w:r>
      <w:r w:rsidR="00E707FD" w:rsidRPr="00612D0A">
        <w:rPr>
          <w:lang w:val="en-GB"/>
        </w:rPr>
        <w:t xml:space="preserve"> and shall not prevail over the terms of this Consortium Agreement and the Grant Agreement</w:t>
      </w:r>
      <w:r w:rsidR="002D2E4C" w:rsidRPr="00612D0A">
        <w:rPr>
          <w:lang w:val="en-GB"/>
        </w:rPr>
        <w:t>.</w:t>
      </w:r>
    </w:p>
    <w:p w14:paraId="7C3BFDCA" w14:textId="40882F21" w:rsidR="00011A17" w:rsidRPr="00612D0A" w:rsidRDefault="008D5904" w:rsidP="00CF027D">
      <w:pPr>
        <w:pStyle w:val="Heading20"/>
        <w:spacing w:line="240" w:lineRule="auto"/>
        <w:ind w:right="-1"/>
      </w:pPr>
      <w:bookmarkStart w:id="70" w:name="_Toc105495633"/>
      <w:bookmarkStart w:id="71" w:name="_Toc203123407"/>
      <w:bookmarkStart w:id="72" w:name="_Toc425155965"/>
      <w:r w:rsidRPr="00612D0A">
        <w:rPr>
          <w:caps w:val="0"/>
        </w:rPr>
        <w:t>DATA CONTRIBUTED AS IN-KIND</w:t>
      </w:r>
      <w:bookmarkEnd w:id="70"/>
      <w:bookmarkEnd w:id="71"/>
    </w:p>
    <w:p w14:paraId="43DC3F9D" w14:textId="707FB0B8" w:rsidR="005D1049" w:rsidRPr="00612D0A" w:rsidRDefault="00DE617E" w:rsidP="00CF027D">
      <w:pPr>
        <w:pStyle w:val="Heading30"/>
        <w:spacing w:line="240" w:lineRule="auto"/>
        <w:ind w:right="-1"/>
        <w:rPr>
          <w:lang w:val="en-GB"/>
        </w:rPr>
      </w:pPr>
      <w:bookmarkStart w:id="73" w:name="_Ref74064953"/>
      <w:r w:rsidRPr="00612D0A">
        <w:rPr>
          <w:lang w:val="en-GB"/>
        </w:rPr>
        <w:t xml:space="preserve">A Beneficiary may contribute Data Contributed as In-Kind if so agreed with the IHI JU. </w:t>
      </w:r>
      <w:r w:rsidR="005D1049" w:rsidRPr="00612D0A">
        <w:rPr>
          <w:lang w:val="en-GB"/>
        </w:rPr>
        <w:t xml:space="preserve">Beneficiaries shall identify any Data Contributed as In-Kind in writing in </w:t>
      </w:r>
      <w:r w:rsidR="0082107A" w:rsidRPr="00612D0A">
        <w:rPr>
          <w:lang w:val="en-GB"/>
        </w:rPr>
        <w:fldChar w:fldCharType="begin"/>
      </w:r>
      <w:r w:rsidR="0082107A" w:rsidRPr="00612D0A">
        <w:rPr>
          <w:lang w:val="en-GB"/>
        </w:rPr>
        <w:instrText xml:space="preserve"> REF Appendix6 \h  \* MERGEFORMAT </w:instrText>
      </w:r>
      <w:r w:rsidR="0082107A" w:rsidRPr="00612D0A">
        <w:rPr>
          <w:lang w:val="en-GB"/>
        </w:rPr>
      </w:r>
      <w:r w:rsidR="0082107A" w:rsidRPr="00612D0A">
        <w:rPr>
          <w:lang w:val="en-GB"/>
        </w:rPr>
        <w:fldChar w:fldCharType="separate"/>
      </w:r>
      <w:r w:rsidR="00FD6A22" w:rsidRPr="00612D0A">
        <w:rPr>
          <w:lang w:val="en-GB"/>
        </w:rPr>
        <w:t>Appendix 6</w:t>
      </w:r>
      <w:r w:rsidR="0082107A" w:rsidRPr="00612D0A">
        <w:rPr>
          <w:lang w:val="en-GB"/>
        </w:rPr>
        <w:fldChar w:fldCharType="end"/>
      </w:r>
      <w:r w:rsidR="005D1049" w:rsidRPr="00612D0A">
        <w:rPr>
          <w:lang w:val="en-GB"/>
        </w:rPr>
        <w:t xml:space="preserve"> of the Consortium Agreement.</w:t>
      </w:r>
      <w:bookmarkEnd w:id="73"/>
    </w:p>
    <w:p w14:paraId="2E7C6F8E" w14:textId="1A7DE99B" w:rsidR="00DE617E" w:rsidRPr="00612D0A" w:rsidRDefault="00DE617E" w:rsidP="00CF027D">
      <w:pPr>
        <w:pStyle w:val="Heading30"/>
        <w:spacing w:line="240" w:lineRule="auto"/>
        <w:ind w:right="-1"/>
        <w:rPr>
          <w:lang w:val="en-GB"/>
        </w:rPr>
      </w:pPr>
      <w:r w:rsidRPr="00612D0A">
        <w:rPr>
          <w:lang w:val="en-GB"/>
        </w:rPr>
        <w:t>Data Contributed as In-Kind is not considered Background</w:t>
      </w:r>
      <w:r w:rsidR="004020BB" w:rsidRPr="00612D0A">
        <w:rPr>
          <w:lang w:val="en-GB"/>
        </w:rPr>
        <w:t>. Data Contributed as In-Kind</w:t>
      </w:r>
      <w:r w:rsidRPr="00612D0A">
        <w:rPr>
          <w:lang w:val="en-GB"/>
        </w:rPr>
        <w:t xml:space="preserve"> shall be </w:t>
      </w:r>
      <w:r w:rsidR="004020BB" w:rsidRPr="00612D0A">
        <w:rPr>
          <w:lang w:val="en-GB"/>
        </w:rPr>
        <w:t>considered</w:t>
      </w:r>
      <w:r w:rsidRPr="00612D0A">
        <w:rPr>
          <w:lang w:val="en-GB"/>
        </w:rPr>
        <w:t xml:space="preserve"> Results, </w:t>
      </w:r>
      <w:r w:rsidR="007D2F69" w:rsidRPr="007D2F69">
        <w:rPr>
          <w:highlight w:val="lightGray"/>
          <w:lang w:val="en-GB"/>
        </w:rPr>
        <w:t xml:space="preserve">[OPTIONAL: </w:t>
      </w:r>
      <w:r w:rsidR="008B4743" w:rsidRPr="007D2F69">
        <w:rPr>
          <w:highlight w:val="lightGray"/>
          <w:lang w:val="en-GB"/>
        </w:rPr>
        <w:t>and more specifically [</w:t>
      </w:r>
      <w:r w:rsidR="008B4743" w:rsidRPr="007D2F69">
        <w:rPr>
          <w:b/>
          <w:i/>
          <w:highlight w:val="lightGray"/>
          <w:lang w:val="en-GB"/>
        </w:rPr>
        <w:t xml:space="preserve">add applicable Result </w:t>
      </w:r>
      <w:r w:rsidR="00062793" w:rsidRPr="007D2F69">
        <w:rPr>
          <w:b/>
          <w:i/>
          <w:highlight w:val="lightGray"/>
          <w:lang w:val="en-GB"/>
        </w:rPr>
        <w:t>sub-</w:t>
      </w:r>
      <w:r w:rsidR="008B4743" w:rsidRPr="007D2F69">
        <w:rPr>
          <w:b/>
          <w:i/>
          <w:highlight w:val="lightGray"/>
          <w:lang w:val="en-GB"/>
        </w:rPr>
        <w:t>type</w:t>
      </w:r>
      <w:r w:rsidR="008B4743" w:rsidRPr="007D2F69">
        <w:rPr>
          <w:highlight w:val="lightGray"/>
          <w:lang w:val="en-GB"/>
        </w:rPr>
        <w:t>]</w:t>
      </w:r>
      <w:r w:rsidR="007D2F69" w:rsidRPr="007D2F69">
        <w:rPr>
          <w:highlight w:val="lightGray"/>
          <w:lang w:val="en-GB"/>
        </w:rPr>
        <w:t>]</w:t>
      </w:r>
      <w:r w:rsidR="008B4743" w:rsidRPr="00612D0A">
        <w:rPr>
          <w:lang w:val="en-GB"/>
        </w:rPr>
        <w:t xml:space="preserve">, </w:t>
      </w:r>
      <w:r w:rsidRPr="00612D0A">
        <w:rPr>
          <w:lang w:val="en-GB"/>
        </w:rPr>
        <w:t xml:space="preserve">and the provisions </w:t>
      </w:r>
      <w:r w:rsidR="004020BB" w:rsidRPr="00612D0A">
        <w:rPr>
          <w:lang w:val="en-GB"/>
        </w:rPr>
        <w:t>applicable</w:t>
      </w:r>
      <w:r w:rsidRPr="00612D0A">
        <w:rPr>
          <w:lang w:val="en-GB"/>
        </w:rPr>
        <w:t xml:space="preserve"> to </w:t>
      </w:r>
      <w:r w:rsidR="008B4743" w:rsidRPr="00612D0A">
        <w:rPr>
          <w:lang w:val="en-GB"/>
        </w:rPr>
        <w:t xml:space="preserve">such </w:t>
      </w:r>
      <w:r w:rsidRPr="00612D0A">
        <w:rPr>
          <w:lang w:val="en-GB"/>
        </w:rPr>
        <w:t xml:space="preserve">Results </w:t>
      </w:r>
      <w:r w:rsidR="004020BB" w:rsidRPr="00612D0A">
        <w:rPr>
          <w:lang w:val="en-GB"/>
        </w:rPr>
        <w:t xml:space="preserve">in this Consortium Agreement </w:t>
      </w:r>
      <w:r w:rsidRPr="00612D0A">
        <w:rPr>
          <w:lang w:val="en-GB"/>
        </w:rPr>
        <w:t xml:space="preserve">shall apply to such Data Contributed as In-Kind. They shall continue to be owned by the Beneficiary introducing them into the Action and shall be considered Confidential Information of such Beneficiary (whether or not marked as such). </w:t>
      </w:r>
    </w:p>
    <w:p w14:paraId="3290CC62" w14:textId="7874013F" w:rsidR="001B1803" w:rsidRPr="00612D0A" w:rsidRDefault="008D5904" w:rsidP="00743C62">
      <w:pPr>
        <w:pStyle w:val="Heading20"/>
        <w:spacing w:line="240" w:lineRule="auto"/>
        <w:ind w:right="-1"/>
      </w:pPr>
      <w:bookmarkStart w:id="74" w:name="_Ref74130912"/>
      <w:bookmarkStart w:id="75" w:name="_Toc105495634"/>
      <w:bookmarkStart w:id="76" w:name="_Toc203123408"/>
      <w:r w:rsidRPr="00612D0A">
        <w:rPr>
          <w:caps w:val="0"/>
        </w:rPr>
        <w:t>TRANSFER OF OWNERSHIP AND GRANTING OF LICENSE ON RESULTS</w:t>
      </w:r>
      <w:bookmarkEnd w:id="72"/>
      <w:bookmarkEnd w:id="74"/>
      <w:bookmarkEnd w:id="75"/>
      <w:bookmarkEnd w:id="76"/>
    </w:p>
    <w:p w14:paraId="72A4F5B4" w14:textId="77FB1202" w:rsidR="00F64BB9" w:rsidRPr="00612D0A" w:rsidRDefault="002567CA" w:rsidP="00CF027D">
      <w:pPr>
        <w:pStyle w:val="Heading30"/>
        <w:spacing w:line="240" w:lineRule="auto"/>
        <w:ind w:right="-1"/>
        <w:rPr>
          <w:lang w:val="en-GB"/>
        </w:rPr>
      </w:pPr>
      <w:bookmarkStart w:id="77" w:name="_Ref74131562"/>
      <w:r w:rsidRPr="00612D0A">
        <w:rPr>
          <w:lang w:val="en-GB"/>
        </w:rPr>
        <w:lastRenderedPageBreak/>
        <w:t xml:space="preserve">Subject to Clauses </w:t>
      </w:r>
      <w:r w:rsidR="005304C4" w:rsidRPr="00612D0A">
        <w:rPr>
          <w:lang w:val="en-GB"/>
        </w:rPr>
        <w:fldChar w:fldCharType="begin"/>
      </w:r>
      <w:r w:rsidR="005304C4" w:rsidRPr="00612D0A">
        <w:rPr>
          <w:lang w:val="en-GB"/>
        </w:rPr>
        <w:instrText xml:space="preserve"> REF _Ref74131755 \r \h </w:instrText>
      </w:r>
      <w:r w:rsidR="00020BA4" w:rsidRPr="00612D0A">
        <w:rPr>
          <w:lang w:val="en-GB"/>
        </w:rPr>
        <w:instrText xml:space="preserve"> \* MERGEFORMAT </w:instrText>
      </w:r>
      <w:r w:rsidR="005304C4" w:rsidRPr="00612D0A">
        <w:rPr>
          <w:lang w:val="en-GB"/>
        </w:rPr>
      </w:r>
      <w:r w:rsidR="005304C4" w:rsidRPr="00612D0A">
        <w:rPr>
          <w:lang w:val="en-GB"/>
        </w:rPr>
        <w:fldChar w:fldCharType="separate"/>
      </w:r>
      <w:r w:rsidR="00FA15CE">
        <w:rPr>
          <w:lang w:val="en-GB"/>
        </w:rPr>
        <w:t>6.3.2</w:t>
      </w:r>
      <w:r w:rsidR="005304C4" w:rsidRPr="00612D0A">
        <w:rPr>
          <w:lang w:val="en-GB"/>
        </w:rPr>
        <w:fldChar w:fldCharType="end"/>
      </w:r>
      <w:r w:rsidR="005304C4" w:rsidRPr="00612D0A">
        <w:rPr>
          <w:lang w:val="en-GB"/>
        </w:rPr>
        <w:t xml:space="preserve"> </w:t>
      </w:r>
      <w:r w:rsidR="00082406" w:rsidRPr="00612D0A">
        <w:rPr>
          <w:lang w:val="en-GB"/>
        </w:rPr>
        <w:t xml:space="preserve">to </w:t>
      </w:r>
      <w:r w:rsidR="00082406" w:rsidRPr="00612D0A">
        <w:rPr>
          <w:lang w:val="en-GB"/>
        </w:rPr>
        <w:fldChar w:fldCharType="begin"/>
      </w:r>
      <w:r w:rsidR="00082406" w:rsidRPr="00612D0A">
        <w:rPr>
          <w:lang w:val="en-GB"/>
        </w:rPr>
        <w:instrText xml:space="preserve"> REF _Ref74304731 \r \h </w:instrText>
      </w:r>
      <w:r w:rsidR="00020BA4" w:rsidRPr="00612D0A">
        <w:rPr>
          <w:lang w:val="en-GB"/>
        </w:rPr>
        <w:instrText xml:space="preserve"> \* MERGEFORMAT </w:instrText>
      </w:r>
      <w:r w:rsidR="00082406" w:rsidRPr="00612D0A">
        <w:rPr>
          <w:lang w:val="en-GB"/>
        </w:rPr>
      </w:r>
      <w:r w:rsidR="00082406" w:rsidRPr="00612D0A">
        <w:rPr>
          <w:lang w:val="en-GB"/>
        </w:rPr>
        <w:fldChar w:fldCharType="separate"/>
      </w:r>
      <w:r w:rsidR="00FA15CE">
        <w:rPr>
          <w:lang w:val="en-GB"/>
        </w:rPr>
        <w:t>6.3.6</w:t>
      </w:r>
      <w:r w:rsidR="00082406" w:rsidRPr="00612D0A">
        <w:rPr>
          <w:lang w:val="en-GB"/>
        </w:rPr>
        <w:fldChar w:fldCharType="end"/>
      </w:r>
      <w:r w:rsidR="00C46D52" w:rsidRPr="00612D0A">
        <w:rPr>
          <w:lang w:val="en-GB"/>
        </w:rPr>
        <w:t xml:space="preserve"> of this Consortium Agreement</w:t>
      </w:r>
      <w:r w:rsidRPr="00612D0A">
        <w:rPr>
          <w:lang w:val="en-GB"/>
        </w:rPr>
        <w:t xml:space="preserve">, each </w:t>
      </w:r>
      <w:r w:rsidR="003B7541" w:rsidRPr="00612D0A">
        <w:rPr>
          <w:lang w:val="en-GB"/>
        </w:rPr>
        <w:t>Beneficiary remains free to transfer its ownership rights in the Results it owns provided that this does not affect compliance with its obligations under the Grant Agreement and this Consortium Agreement. Such Beneficiary shall ensure that its obligations under the Grant Agreement and this Consortium Agreement with respect to such Results shall also apply to the new owner and that the latter has the obligation to pass them on in any subsequent transfer.</w:t>
      </w:r>
      <w:bookmarkEnd w:id="77"/>
      <w:r w:rsidR="003B7541" w:rsidRPr="00612D0A">
        <w:rPr>
          <w:lang w:val="en-GB"/>
        </w:rPr>
        <w:t xml:space="preserve"> </w:t>
      </w:r>
    </w:p>
    <w:p w14:paraId="7530986A" w14:textId="77777777" w:rsidR="005769B7" w:rsidRPr="00612D0A" w:rsidRDefault="00E517B1" w:rsidP="005769B7">
      <w:pPr>
        <w:pStyle w:val="Heading30"/>
        <w:spacing w:line="240" w:lineRule="auto"/>
        <w:ind w:right="-1"/>
        <w:rPr>
          <w:highlight w:val="lightGray"/>
          <w:lang w:val="en-GB"/>
        </w:rPr>
      </w:pPr>
      <w:bookmarkStart w:id="78" w:name="_Ref74131755"/>
      <w:r w:rsidRPr="00612D0A">
        <w:rPr>
          <w:highlight w:val="lightGray"/>
          <w:lang w:val="en-GB"/>
        </w:rPr>
        <w:t>[</w:t>
      </w:r>
      <w:r w:rsidR="006C1A2E" w:rsidRPr="00612D0A">
        <w:rPr>
          <w:highlight w:val="lightGray"/>
          <w:lang w:val="en-GB"/>
        </w:rPr>
        <w:t>OPTIONAL: include either OPTION 1 or OPTION 2 if relevant for the Action:</w:t>
      </w:r>
    </w:p>
    <w:p w14:paraId="6B8CCE90" w14:textId="7C54EDAD" w:rsidR="005769B7" w:rsidRPr="00612D0A" w:rsidRDefault="00D475C5" w:rsidP="005769B7">
      <w:pPr>
        <w:pStyle w:val="Heading30"/>
        <w:numPr>
          <w:ilvl w:val="0"/>
          <w:numId w:val="0"/>
        </w:numPr>
        <w:spacing w:line="240" w:lineRule="auto"/>
        <w:ind w:left="2062" w:right="-1"/>
        <w:rPr>
          <w:highlight w:val="lightGray"/>
          <w:lang w:val="en-GB"/>
        </w:rPr>
      </w:pPr>
      <w:r w:rsidRPr="00612D0A">
        <w:rPr>
          <w:highlight w:val="lightGray"/>
          <w:lang w:val="en-GB"/>
        </w:rPr>
        <w:t xml:space="preserve">OPTION </w:t>
      </w:r>
      <w:r w:rsidR="00E517B1" w:rsidRPr="00612D0A">
        <w:rPr>
          <w:highlight w:val="lightGray"/>
          <w:lang w:val="en-GB"/>
        </w:rPr>
        <w:t>1: Beneficiaries may agree here that ownership of certain Results, once said Results have been generated, shall be transferred from the initial owning Beneficiary</w:t>
      </w:r>
      <w:r w:rsidR="002E6F13" w:rsidRPr="00612D0A">
        <w:rPr>
          <w:highlight w:val="lightGray"/>
          <w:lang w:val="en-GB"/>
        </w:rPr>
        <w:t>(-ies)</w:t>
      </w:r>
      <w:r w:rsidR="00E517B1" w:rsidRPr="00612D0A">
        <w:rPr>
          <w:highlight w:val="lightGray"/>
          <w:lang w:val="en-GB"/>
        </w:rPr>
        <w:t xml:space="preserve"> to another Beneficiary. If so wished, the following wording is suggested: Notwithstanding </w:t>
      </w:r>
      <w:r w:rsidR="007C1B4F" w:rsidRPr="00612D0A">
        <w:rPr>
          <w:highlight w:val="lightGray"/>
          <w:lang w:val="en-GB"/>
        </w:rPr>
        <w:t xml:space="preserve">Clause </w:t>
      </w:r>
      <w:r w:rsidR="00BD354A" w:rsidRPr="00612D0A">
        <w:rPr>
          <w:highlight w:val="lightGray"/>
          <w:lang w:val="en-GB"/>
        </w:rPr>
        <w:fldChar w:fldCharType="begin"/>
      </w:r>
      <w:r w:rsidR="00BD354A" w:rsidRPr="00612D0A">
        <w:rPr>
          <w:highlight w:val="lightGray"/>
          <w:lang w:val="en-GB"/>
        </w:rPr>
        <w:instrText xml:space="preserve"> REF _Ref74131224 \r \h </w:instrText>
      </w:r>
      <w:r w:rsidR="00D04869" w:rsidRPr="00612D0A">
        <w:rPr>
          <w:highlight w:val="lightGray"/>
          <w:lang w:val="en-GB"/>
        </w:rPr>
        <w:instrText xml:space="preserve"> \* MERGEFORMAT </w:instrText>
      </w:r>
      <w:r w:rsidR="00BD354A" w:rsidRPr="00612D0A">
        <w:rPr>
          <w:highlight w:val="lightGray"/>
          <w:lang w:val="en-GB"/>
        </w:rPr>
      </w:r>
      <w:r w:rsidR="00BD354A" w:rsidRPr="00612D0A">
        <w:rPr>
          <w:highlight w:val="lightGray"/>
          <w:lang w:val="en-GB"/>
        </w:rPr>
        <w:fldChar w:fldCharType="separate"/>
      </w:r>
      <w:r w:rsidR="00FD6A22" w:rsidRPr="00612D0A">
        <w:rPr>
          <w:highlight w:val="lightGray"/>
          <w:lang w:val="en-GB"/>
        </w:rPr>
        <w:t>6.1.1</w:t>
      </w:r>
      <w:r w:rsidR="00BD354A" w:rsidRPr="00612D0A">
        <w:rPr>
          <w:highlight w:val="lightGray"/>
          <w:lang w:val="en-GB"/>
        </w:rPr>
        <w:fldChar w:fldCharType="end"/>
      </w:r>
      <w:r w:rsidR="00BD354A" w:rsidRPr="00612D0A">
        <w:rPr>
          <w:highlight w:val="lightGray"/>
          <w:lang w:val="en-GB"/>
        </w:rPr>
        <w:t xml:space="preserve"> </w:t>
      </w:r>
      <w:r w:rsidR="007C1B4F" w:rsidRPr="00612D0A">
        <w:rPr>
          <w:highlight w:val="lightGray"/>
          <w:lang w:val="en-GB"/>
        </w:rPr>
        <w:t>of this Consortium Agreement</w:t>
      </w:r>
      <w:r w:rsidR="00E517B1" w:rsidRPr="00612D0A">
        <w:rPr>
          <w:highlight w:val="lightGray"/>
          <w:lang w:val="en-GB"/>
        </w:rPr>
        <w:t xml:space="preserve">, any [Describe specific </w:t>
      </w:r>
      <w:r w:rsidR="001D43EB" w:rsidRPr="00612D0A">
        <w:rPr>
          <w:highlight w:val="lightGray"/>
          <w:lang w:val="en-GB"/>
        </w:rPr>
        <w:t>R</w:t>
      </w:r>
      <w:r w:rsidR="00E517B1" w:rsidRPr="00612D0A">
        <w:rPr>
          <w:highlight w:val="lightGray"/>
          <w:lang w:val="en-GB"/>
        </w:rPr>
        <w:t xml:space="preserve">esult </w:t>
      </w:r>
      <w:r w:rsidR="001D43EB" w:rsidRPr="00612D0A">
        <w:rPr>
          <w:highlight w:val="lightGray"/>
          <w:lang w:val="en-GB"/>
        </w:rPr>
        <w:t>sub-</w:t>
      </w:r>
      <w:r w:rsidR="00E517B1" w:rsidRPr="00612D0A">
        <w:rPr>
          <w:highlight w:val="lightGray"/>
          <w:lang w:val="en-GB"/>
        </w:rPr>
        <w:t xml:space="preserve">type] Results are </w:t>
      </w:r>
      <w:r w:rsidR="00CE7FA8" w:rsidRPr="00612D0A">
        <w:rPr>
          <w:highlight w:val="lightGray"/>
          <w:lang w:val="en-GB"/>
        </w:rPr>
        <w:t xml:space="preserve">initially </w:t>
      </w:r>
      <w:r w:rsidR="00E517B1" w:rsidRPr="00612D0A">
        <w:rPr>
          <w:highlight w:val="lightGray"/>
          <w:lang w:val="en-GB"/>
        </w:rPr>
        <w:t>owned by the Beneficiary</w:t>
      </w:r>
      <w:r w:rsidR="007C1B4F" w:rsidRPr="00612D0A">
        <w:rPr>
          <w:highlight w:val="lightGray"/>
          <w:lang w:val="en-GB"/>
        </w:rPr>
        <w:t>(-ies)</w:t>
      </w:r>
      <w:r w:rsidR="00E517B1" w:rsidRPr="00612D0A">
        <w:rPr>
          <w:highlight w:val="lightGray"/>
          <w:lang w:val="en-GB"/>
        </w:rPr>
        <w:t xml:space="preserve"> who generated such Results. However, immediately following generation of the [Describe specific </w:t>
      </w:r>
      <w:r w:rsidR="00BD354A" w:rsidRPr="00612D0A">
        <w:rPr>
          <w:highlight w:val="lightGray"/>
          <w:lang w:val="en-GB"/>
        </w:rPr>
        <w:t>R</w:t>
      </w:r>
      <w:r w:rsidR="00E517B1" w:rsidRPr="00612D0A">
        <w:rPr>
          <w:highlight w:val="lightGray"/>
          <w:lang w:val="en-GB"/>
        </w:rPr>
        <w:t xml:space="preserve">esult </w:t>
      </w:r>
      <w:r w:rsidR="00BD354A" w:rsidRPr="00612D0A">
        <w:rPr>
          <w:highlight w:val="lightGray"/>
          <w:lang w:val="en-GB"/>
        </w:rPr>
        <w:t>sub-</w:t>
      </w:r>
      <w:r w:rsidR="00E517B1" w:rsidRPr="00612D0A">
        <w:rPr>
          <w:highlight w:val="lightGray"/>
          <w:lang w:val="en-GB"/>
        </w:rPr>
        <w:t xml:space="preserve">type] Results, each such owning Beneficiary automatically and in full transfers to the [Short name specific </w:t>
      </w:r>
      <w:r w:rsidR="00884999" w:rsidRPr="00612D0A">
        <w:rPr>
          <w:highlight w:val="lightGray"/>
          <w:lang w:val="en-GB"/>
        </w:rPr>
        <w:t>B</w:t>
      </w:r>
      <w:r w:rsidR="00E517B1" w:rsidRPr="00612D0A">
        <w:rPr>
          <w:highlight w:val="lightGray"/>
          <w:lang w:val="en-GB"/>
        </w:rPr>
        <w:t xml:space="preserve">eneficiary] any of its ownership rights, title and interest in the respective [Describe specific </w:t>
      </w:r>
      <w:r w:rsidR="00884999" w:rsidRPr="00612D0A">
        <w:rPr>
          <w:highlight w:val="lightGray"/>
          <w:lang w:val="en-GB"/>
        </w:rPr>
        <w:t>R</w:t>
      </w:r>
      <w:r w:rsidR="00E517B1" w:rsidRPr="00612D0A">
        <w:rPr>
          <w:highlight w:val="lightGray"/>
          <w:lang w:val="en-GB"/>
        </w:rPr>
        <w:t xml:space="preserve">esult </w:t>
      </w:r>
      <w:r w:rsidR="00884999" w:rsidRPr="00612D0A">
        <w:rPr>
          <w:highlight w:val="lightGray"/>
          <w:lang w:val="en-GB"/>
        </w:rPr>
        <w:t>sub-</w:t>
      </w:r>
      <w:r w:rsidR="00E517B1" w:rsidRPr="00612D0A">
        <w:rPr>
          <w:highlight w:val="lightGray"/>
          <w:lang w:val="en-GB"/>
        </w:rPr>
        <w:t>type] Results. In consideration of this assignment of ownership upon creation, the following conditions as outlined below apply: [___].</w:t>
      </w:r>
      <w:r w:rsidR="0089479B" w:rsidRPr="00612D0A">
        <w:rPr>
          <w:highlight w:val="lightGray"/>
          <w:lang w:val="en-GB"/>
        </w:rPr>
        <w:t>]</w:t>
      </w:r>
      <w:bookmarkEnd w:id="78"/>
    </w:p>
    <w:p w14:paraId="7852DC85" w14:textId="4CFB9B97" w:rsidR="00E517B1" w:rsidRPr="00612D0A" w:rsidRDefault="00E517B1" w:rsidP="005769B7">
      <w:pPr>
        <w:pStyle w:val="Heading30"/>
        <w:numPr>
          <w:ilvl w:val="0"/>
          <w:numId w:val="0"/>
        </w:numPr>
        <w:spacing w:line="240" w:lineRule="auto"/>
        <w:ind w:left="2062" w:right="-1"/>
        <w:rPr>
          <w:highlight w:val="lightGray"/>
          <w:lang w:val="en-GB"/>
        </w:rPr>
      </w:pPr>
      <w:r w:rsidRPr="00612D0A">
        <w:rPr>
          <w:highlight w:val="lightGray"/>
          <w:lang w:val="en-GB"/>
        </w:rPr>
        <w:t>[</w:t>
      </w:r>
      <w:r w:rsidR="00D475C5" w:rsidRPr="00612D0A">
        <w:rPr>
          <w:b/>
          <w:bCs/>
          <w:i/>
          <w:iCs/>
          <w:highlight w:val="lightGray"/>
          <w:lang w:val="en-GB"/>
        </w:rPr>
        <w:t>OPTION</w:t>
      </w:r>
      <w:r w:rsidR="00D475C5" w:rsidRPr="00612D0A">
        <w:rPr>
          <w:highlight w:val="lightGray"/>
          <w:lang w:val="en-GB"/>
        </w:rPr>
        <w:t xml:space="preserve"> </w:t>
      </w:r>
      <w:r w:rsidRPr="00612D0A">
        <w:rPr>
          <w:b/>
          <w:highlight w:val="lightGray"/>
          <w:lang w:val="en-GB"/>
        </w:rPr>
        <w:t>2:</w:t>
      </w:r>
      <w:r w:rsidRPr="00612D0A">
        <w:rPr>
          <w:highlight w:val="lightGray"/>
          <w:lang w:val="en-GB"/>
        </w:rPr>
        <w:t xml:space="preserve"> </w:t>
      </w:r>
      <w:r w:rsidRPr="00612D0A">
        <w:rPr>
          <w:b/>
          <w:bCs/>
          <w:i/>
          <w:iCs/>
          <w:highlight w:val="lightGray"/>
          <w:lang w:val="en-GB"/>
        </w:rPr>
        <w:t>Beneficiaries may agree here that where Results have been generated by one</w:t>
      </w:r>
      <w:r w:rsidR="002E6F13" w:rsidRPr="00612D0A">
        <w:rPr>
          <w:b/>
          <w:bCs/>
          <w:i/>
          <w:iCs/>
          <w:highlight w:val="lightGray"/>
          <w:lang w:val="en-GB"/>
        </w:rPr>
        <w:t xml:space="preserve"> or more</w:t>
      </w:r>
      <w:r w:rsidRPr="00612D0A">
        <w:rPr>
          <w:b/>
          <w:bCs/>
          <w:i/>
          <w:iCs/>
          <w:highlight w:val="lightGray"/>
          <w:lang w:val="en-GB"/>
        </w:rPr>
        <w:t xml:space="preserve"> Beneficiary</w:t>
      </w:r>
      <w:r w:rsidR="002E6F13" w:rsidRPr="00612D0A">
        <w:rPr>
          <w:b/>
          <w:bCs/>
          <w:i/>
          <w:iCs/>
          <w:highlight w:val="lightGray"/>
          <w:lang w:val="en-GB"/>
        </w:rPr>
        <w:t>(-ies)</w:t>
      </w:r>
      <w:r w:rsidRPr="00612D0A">
        <w:rPr>
          <w:b/>
          <w:bCs/>
          <w:i/>
          <w:iCs/>
          <w:highlight w:val="lightGray"/>
          <w:lang w:val="en-GB"/>
        </w:rPr>
        <w:t xml:space="preserve"> as a result of a cash contribution from another Beneficiary, these Results would be transferred to </w:t>
      </w:r>
      <w:r w:rsidR="002E6F13" w:rsidRPr="00612D0A">
        <w:rPr>
          <w:b/>
          <w:bCs/>
          <w:i/>
          <w:iCs/>
          <w:highlight w:val="lightGray"/>
          <w:lang w:val="en-GB"/>
        </w:rPr>
        <w:t>the cash funding</w:t>
      </w:r>
      <w:r w:rsidRPr="00612D0A">
        <w:rPr>
          <w:b/>
          <w:bCs/>
          <w:i/>
          <w:iCs/>
          <w:highlight w:val="lightGray"/>
          <w:lang w:val="en-GB"/>
        </w:rPr>
        <w:t xml:space="preserve"> Beneficiary</w:t>
      </w:r>
      <w:r w:rsidRPr="00612D0A">
        <w:rPr>
          <w:b/>
          <w:highlight w:val="lightGray"/>
          <w:lang w:val="en-GB"/>
        </w:rPr>
        <w:t>:</w:t>
      </w:r>
      <w:r w:rsidRPr="00612D0A">
        <w:rPr>
          <w:highlight w:val="lightGray"/>
          <w:lang w:val="en-GB"/>
        </w:rPr>
        <w:t xml:space="preserve"> Results generated by Beneficiary</w:t>
      </w:r>
      <w:r w:rsidR="002B510F" w:rsidRPr="00612D0A">
        <w:rPr>
          <w:highlight w:val="lightGray"/>
          <w:lang w:val="en-GB"/>
        </w:rPr>
        <w:t>(-ies)</w:t>
      </w:r>
      <w:r w:rsidRPr="00612D0A">
        <w:rPr>
          <w:highlight w:val="lightGray"/>
          <w:lang w:val="en-GB"/>
        </w:rPr>
        <w:t xml:space="preserve"> </w:t>
      </w:r>
      <w:r w:rsidR="00CE7FA8" w:rsidRPr="00612D0A">
        <w:rPr>
          <w:highlight w:val="lightGray"/>
          <w:lang w:val="en-GB"/>
        </w:rPr>
        <w:t>having</w:t>
      </w:r>
      <w:r w:rsidRPr="00612D0A">
        <w:rPr>
          <w:highlight w:val="lightGray"/>
          <w:lang w:val="en-GB"/>
        </w:rPr>
        <w:t xml:space="preserve"> received a cash contribution from </w:t>
      </w:r>
      <w:r w:rsidR="00CE7FA8" w:rsidRPr="00612D0A">
        <w:rPr>
          <w:highlight w:val="lightGray"/>
          <w:lang w:val="en-GB"/>
        </w:rPr>
        <w:t xml:space="preserve">another </w:t>
      </w:r>
      <w:r w:rsidRPr="00612D0A">
        <w:rPr>
          <w:highlight w:val="lightGray"/>
          <w:lang w:val="en-GB"/>
        </w:rPr>
        <w:t>Beneficiary shall be</w:t>
      </w:r>
      <w:r w:rsidR="00CE7FA8" w:rsidRPr="00612D0A">
        <w:rPr>
          <w:highlight w:val="lightGray"/>
          <w:lang w:val="en-GB"/>
        </w:rPr>
        <w:t xml:space="preserve"> initially</w:t>
      </w:r>
      <w:r w:rsidRPr="00612D0A">
        <w:rPr>
          <w:highlight w:val="lightGray"/>
          <w:lang w:val="en-GB"/>
        </w:rPr>
        <w:t xml:space="preserve"> owned </w:t>
      </w:r>
      <w:r w:rsidR="00CE7FA8" w:rsidRPr="00612D0A">
        <w:rPr>
          <w:highlight w:val="lightGray"/>
          <w:lang w:val="en-GB"/>
        </w:rPr>
        <w:t>by the Beneficiary(-ies) who generated such Results</w:t>
      </w:r>
      <w:r w:rsidRPr="00612D0A">
        <w:rPr>
          <w:highlight w:val="lightGray"/>
          <w:lang w:val="en-GB"/>
        </w:rPr>
        <w:t xml:space="preserve">. However, immediately following generation of </w:t>
      </w:r>
      <w:r w:rsidR="0089479B" w:rsidRPr="00612D0A">
        <w:rPr>
          <w:highlight w:val="lightGray"/>
          <w:lang w:val="en-GB"/>
        </w:rPr>
        <w:t>such</w:t>
      </w:r>
      <w:r w:rsidRPr="00612D0A">
        <w:rPr>
          <w:highlight w:val="lightGray"/>
          <w:lang w:val="en-GB"/>
        </w:rPr>
        <w:t xml:space="preserve"> Results, </w:t>
      </w:r>
      <w:r w:rsidR="0089479B" w:rsidRPr="00612D0A">
        <w:rPr>
          <w:highlight w:val="lightGray"/>
          <w:lang w:val="en-GB"/>
        </w:rPr>
        <w:t>each such owning Beneficiary automatically and in full transfers to the cash contributing Beneficiary</w:t>
      </w:r>
      <w:r w:rsidRPr="00612D0A">
        <w:rPr>
          <w:highlight w:val="lightGray"/>
          <w:lang w:val="en-GB"/>
        </w:rPr>
        <w:t xml:space="preserve"> any of its ownership rights, title and interest in the respective Results. The cash contribution shall be the unique and full compensation for the transfer of such Results</w:t>
      </w:r>
      <w:r w:rsidR="0089479B" w:rsidRPr="00612D0A">
        <w:rPr>
          <w:highlight w:val="lightGray"/>
          <w:lang w:val="en-GB"/>
        </w:rPr>
        <w:t>.]</w:t>
      </w:r>
    </w:p>
    <w:p w14:paraId="7F482D33" w14:textId="7902F5FB" w:rsidR="005769B7" w:rsidRPr="00612D0A" w:rsidRDefault="005974F0" w:rsidP="005769B7">
      <w:pPr>
        <w:pStyle w:val="Heading30"/>
        <w:spacing w:line="240" w:lineRule="auto"/>
        <w:ind w:right="-1"/>
        <w:rPr>
          <w:lang w:val="en-GB"/>
        </w:rPr>
      </w:pPr>
      <w:r w:rsidRPr="00612D0A">
        <w:rPr>
          <w:highlight w:val="lightGray"/>
          <w:lang w:val="en-GB"/>
        </w:rPr>
        <w:t>[</w:t>
      </w:r>
      <w:r w:rsidR="00552095" w:rsidRPr="00612D0A">
        <w:rPr>
          <w:b/>
          <w:highlight w:val="lightGray"/>
          <w:lang w:val="en-GB"/>
        </w:rPr>
        <w:t>OPTIONAL: include in case any of the options above have been included</w:t>
      </w:r>
      <w:r w:rsidR="00552095" w:rsidRPr="00612D0A">
        <w:rPr>
          <w:highlight w:val="lightGray"/>
          <w:lang w:val="en-GB"/>
        </w:rPr>
        <w:t xml:space="preserve">. </w:t>
      </w:r>
      <w:r w:rsidRPr="00612D0A">
        <w:rPr>
          <w:highlight w:val="lightGray"/>
          <w:lang w:val="en-GB"/>
        </w:rPr>
        <w:t xml:space="preserve">Except for any transfers pursuant to Clause </w:t>
      </w:r>
      <w:r w:rsidR="00B744F9" w:rsidRPr="00612D0A">
        <w:rPr>
          <w:highlight w:val="lightGray"/>
          <w:lang w:val="en-GB"/>
        </w:rPr>
        <w:fldChar w:fldCharType="begin"/>
      </w:r>
      <w:r w:rsidR="00B744F9" w:rsidRPr="00612D0A">
        <w:rPr>
          <w:highlight w:val="lightGray"/>
          <w:lang w:val="en-GB"/>
        </w:rPr>
        <w:instrText xml:space="preserve"> REF _Ref74131755 \r \h </w:instrText>
      </w:r>
      <w:r w:rsidR="00661A8B" w:rsidRPr="00612D0A">
        <w:rPr>
          <w:highlight w:val="lightGray"/>
          <w:lang w:val="en-GB"/>
        </w:rPr>
        <w:instrText xml:space="preserve"> \* MERGEFORMAT </w:instrText>
      </w:r>
      <w:r w:rsidR="00B744F9" w:rsidRPr="00612D0A">
        <w:rPr>
          <w:highlight w:val="lightGray"/>
          <w:lang w:val="en-GB"/>
        </w:rPr>
      </w:r>
      <w:r w:rsidR="00B744F9" w:rsidRPr="00612D0A">
        <w:rPr>
          <w:highlight w:val="lightGray"/>
          <w:lang w:val="en-GB"/>
        </w:rPr>
        <w:fldChar w:fldCharType="separate"/>
      </w:r>
      <w:r w:rsidR="00FD6A22" w:rsidRPr="00612D0A">
        <w:rPr>
          <w:highlight w:val="lightGray"/>
          <w:lang w:val="en-GB"/>
        </w:rPr>
        <w:t>6.3.2</w:t>
      </w:r>
      <w:r w:rsidR="00B744F9" w:rsidRPr="00612D0A">
        <w:rPr>
          <w:highlight w:val="lightGray"/>
          <w:lang w:val="en-GB"/>
        </w:rPr>
        <w:fldChar w:fldCharType="end"/>
      </w:r>
      <w:r w:rsidR="009A1E83" w:rsidRPr="00612D0A">
        <w:rPr>
          <w:highlight w:val="lightGray"/>
          <w:lang w:val="en-GB"/>
        </w:rPr>
        <w:t xml:space="preserve"> </w:t>
      </w:r>
      <w:r w:rsidRPr="00612D0A">
        <w:rPr>
          <w:highlight w:val="lightGray"/>
          <w:lang w:val="en-GB"/>
        </w:rPr>
        <w:t>of this Consortium Agreement,]</w:t>
      </w:r>
      <w:r w:rsidRPr="00612D0A">
        <w:rPr>
          <w:lang w:val="en-GB"/>
        </w:rPr>
        <w:t xml:space="preserve"> </w:t>
      </w:r>
      <w:r w:rsidR="00B70F2F" w:rsidRPr="00612D0A">
        <w:rPr>
          <w:lang w:val="en-GB"/>
        </w:rPr>
        <w:t xml:space="preserve">Subject to Clause </w:t>
      </w:r>
      <w:r w:rsidR="009A1E83" w:rsidRPr="00612D0A">
        <w:rPr>
          <w:lang w:val="en-GB"/>
        </w:rPr>
        <w:fldChar w:fldCharType="begin"/>
      </w:r>
      <w:r w:rsidR="009A1E83" w:rsidRPr="00612D0A">
        <w:rPr>
          <w:lang w:val="en-GB"/>
        </w:rPr>
        <w:instrText xml:space="preserve"> REF _Ref74131575 \r \h </w:instrText>
      </w:r>
      <w:r w:rsidR="00020BA4" w:rsidRPr="00612D0A">
        <w:rPr>
          <w:lang w:val="en-GB"/>
        </w:rPr>
        <w:instrText xml:space="preserve"> \* MERGEFORMAT </w:instrText>
      </w:r>
      <w:r w:rsidR="009A1E83" w:rsidRPr="00612D0A">
        <w:rPr>
          <w:lang w:val="en-GB"/>
        </w:rPr>
      </w:r>
      <w:r w:rsidR="009A1E83" w:rsidRPr="00612D0A">
        <w:rPr>
          <w:lang w:val="en-GB"/>
        </w:rPr>
        <w:fldChar w:fldCharType="separate"/>
      </w:r>
      <w:r w:rsidR="00FD6A22" w:rsidRPr="00612D0A">
        <w:rPr>
          <w:lang w:val="en-GB"/>
        </w:rPr>
        <w:t>6.3.4</w:t>
      </w:r>
      <w:r w:rsidR="009A1E83" w:rsidRPr="00612D0A">
        <w:rPr>
          <w:lang w:val="en-GB"/>
        </w:rPr>
        <w:fldChar w:fldCharType="end"/>
      </w:r>
      <w:r w:rsidR="009A1E83" w:rsidRPr="00612D0A">
        <w:rPr>
          <w:lang w:val="en-GB"/>
        </w:rPr>
        <w:t xml:space="preserve"> </w:t>
      </w:r>
      <w:r w:rsidR="00B70F2F" w:rsidRPr="00612D0A">
        <w:rPr>
          <w:lang w:val="en-GB"/>
        </w:rPr>
        <w:t>of this Consortium Agreement and u</w:t>
      </w:r>
      <w:r w:rsidR="001B1803" w:rsidRPr="00612D0A">
        <w:rPr>
          <w:lang w:val="en-GB"/>
        </w:rPr>
        <w:t xml:space="preserve">nless agreed otherwise (in writing) for specifically-identified Third Parties or unless impossible under applicable </w:t>
      </w:r>
      <w:r w:rsidRPr="00612D0A">
        <w:rPr>
          <w:lang w:val="en-GB"/>
        </w:rPr>
        <w:t>laws</w:t>
      </w:r>
      <w:r w:rsidR="001B1803" w:rsidRPr="00612D0A">
        <w:rPr>
          <w:lang w:val="en-GB"/>
        </w:rPr>
        <w:t>, a Beneficiary that intends to transfer ownership of Results must give at least forty-five (45) Days’ notice to the other Beneficiaries that still have (or still may request) Access Rights to the Results. This notification must include sufficient information on the new owner to enable any Beneficiary concerned to assess the effects on its Access Rights.</w:t>
      </w:r>
    </w:p>
    <w:p w14:paraId="559B5568" w14:textId="7C595536" w:rsidR="001B1803" w:rsidRPr="00612D0A" w:rsidRDefault="00B70F2F" w:rsidP="005769B7">
      <w:pPr>
        <w:pStyle w:val="Heading30"/>
        <w:numPr>
          <w:ilvl w:val="0"/>
          <w:numId w:val="0"/>
        </w:numPr>
        <w:spacing w:line="240" w:lineRule="auto"/>
        <w:ind w:left="2062" w:right="-1"/>
        <w:rPr>
          <w:lang w:val="en-GB"/>
        </w:rPr>
      </w:pPr>
      <w:r w:rsidRPr="00612D0A">
        <w:rPr>
          <w:lang w:val="en-GB"/>
        </w:rPr>
        <w:t xml:space="preserve">Subject to Clause </w:t>
      </w:r>
      <w:r w:rsidR="009A1E83" w:rsidRPr="00612D0A">
        <w:rPr>
          <w:lang w:val="en-GB"/>
        </w:rPr>
        <w:fldChar w:fldCharType="begin"/>
      </w:r>
      <w:r w:rsidR="009A1E83" w:rsidRPr="00612D0A">
        <w:rPr>
          <w:lang w:val="en-GB"/>
        </w:rPr>
        <w:instrText xml:space="preserve"> REF _Ref74131575 \r \h </w:instrText>
      </w:r>
      <w:r w:rsidR="00020BA4" w:rsidRPr="00612D0A">
        <w:rPr>
          <w:lang w:val="en-GB"/>
        </w:rPr>
        <w:instrText xml:space="preserve"> \* MERGEFORMAT </w:instrText>
      </w:r>
      <w:r w:rsidR="009A1E83" w:rsidRPr="00612D0A">
        <w:rPr>
          <w:lang w:val="en-GB"/>
        </w:rPr>
      </w:r>
      <w:r w:rsidR="009A1E83" w:rsidRPr="00612D0A">
        <w:rPr>
          <w:lang w:val="en-GB"/>
        </w:rPr>
        <w:fldChar w:fldCharType="separate"/>
      </w:r>
      <w:r w:rsidR="00FD6A22" w:rsidRPr="00612D0A">
        <w:rPr>
          <w:lang w:val="en-GB"/>
        </w:rPr>
        <w:t>6.3.4</w:t>
      </w:r>
      <w:r w:rsidR="009A1E83" w:rsidRPr="00612D0A">
        <w:rPr>
          <w:lang w:val="en-GB"/>
        </w:rPr>
        <w:fldChar w:fldCharType="end"/>
      </w:r>
      <w:r w:rsidR="009A1E83" w:rsidRPr="00612D0A">
        <w:rPr>
          <w:lang w:val="en-GB"/>
        </w:rPr>
        <w:t xml:space="preserve"> </w:t>
      </w:r>
      <w:r w:rsidRPr="00612D0A">
        <w:rPr>
          <w:lang w:val="en-GB"/>
        </w:rPr>
        <w:t xml:space="preserve">of this Consortium Agreement and unless </w:t>
      </w:r>
      <w:r w:rsidR="001B1803" w:rsidRPr="00612D0A">
        <w:rPr>
          <w:lang w:val="en-GB"/>
        </w:rPr>
        <w:t>agreed otherwise (in writing)</w:t>
      </w:r>
      <w:r w:rsidR="00665485" w:rsidRPr="00612D0A">
        <w:rPr>
          <w:lang w:val="en-GB"/>
        </w:rPr>
        <w:t xml:space="preserve"> for specifically-identified Third Parties</w:t>
      </w:r>
      <w:r w:rsidR="001B1803" w:rsidRPr="00612D0A">
        <w:rPr>
          <w:lang w:val="en-GB"/>
        </w:rPr>
        <w:t>, any other Beneficiary may object within thirty (30) Days of receiving the notification if it can show that the transfer would adversely affect its Access Rights. In this case, the transfer may not take place until an agreement has been reached between the Beneficiaries concerned.</w:t>
      </w:r>
    </w:p>
    <w:p w14:paraId="43284B60" w14:textId="0F713F38" w:rsidR="001B1803" w:rsidRPr="00612D0A" w:rsidRDefault="001B1803" w:rsidP="00CF027D">
      <w:pPr>
        <w:pStyle w:val="Heading30"/>
        <w:spacing w:line="240" w:lineRule="auto"/>
        <w:ind w:right="-1"/>
        <w:rPr>
          <w:lang w:val="en-GB"/>
        </w:rPr>
      </w:pPr>
      <w:bookmarkStart w:id="79" w:name="_Ref74131575"/>
      <w:r w:rsidRPr="00612D0A">
        <w:rPr>
          <w:lang w:val="en-GB"/>
        </w:rPr>
        <w:t xml:space="preserve">Notwithstanding the above, a Beneficiary may, without the consent of the other Beneficiaries but provided that the transferee agrees in writing to be bound by </w:t>
      </w:r>
      <w:r w:rsidRPr="00612D0A">
        <w:rPr>
          <w:lang w:val="en-GB"/>
        </w:rPr>
        <w:lastRenderedPageBreak/>
        <w:t xml:space="preserve">the Grant Agreement and </w:t>
      </w:r>
      <w:r w:rsidR="004F545E" w:rsidRPr="00612D0A">
        <w:rPr>
          <w:lang w:val="en-GB"/>
        </w:rPr>
        <w:t xml:space="preserve">this </w:t>
      </w:r>
      <w:r w:rsidRPr="00612D0A">
        <w:rPr>
          <w:lang w:val="en-GB"/>
        </w:rPr>
        <w:t>Consortium Agreement, transfer its Results to any of the following:</w:t>
      </w:r>
      <w:bookmarkEnd w:id="79"/>
    </w:p>
    <w:p w14:paraId="387DCC5D" w14:textId="1856E077" w:rsidR="008171FD" w:rsidRPr="00612D0A" w:rsidRDefault="006E55D6" w:rsidP="005769B7">
      <w:pPr>
        <w:pStyle w:val="Bodytext"/>
        <w:numPr>
          <w:ilvl w:val="0"/>
          <w:numId w:val="21"/>
        </w:numPr>
        <w:spacing w:line="240" w:lineRule="auto"/>
        <w:ind w:left="2410"/>
        <w:rPr>
          <w:lang w:val="en-GB"/>
        </w:rPr>
      </w:pPr>
      <w:r>
        <w:rPr>
          <w:lang w:val="en-GB"/>
        </w:rPr>
        <w:t>a</w:t>
      </w:r>
      <w:r w:rsidR="008171FD" w:rsidRPr="00612D0A">
        <w:rPr>
          <w:lang w:val="en-GB"/>
        </w:rPr>
        <w:t>ny Extended Affiliate,</w:t>
      </w:r>
    </w:p>
    <w:p w14:paraId="6E61485D" w14:textId="4B3CDC25" w:rsidR="001B1803" w:rsidRPr="00612D0A" w:rsidRDefault="001B1803" w:rsidP="005769B7">
      <w:pPr>
        <w:pStyle w:val="Bodytext"/>
        <w:numPr>
          <w:ilvl w:val="0"/>
          <w:numId w:val="21"/>
        </w:numPr>
        <w:spacing w:line="240" w:lineRule="auto"/>
        <w:ind w:left="2410"/>
        <w:rPr>
          <w:lang w:val="en-GB"/>
        </w:rPr>
      </w:pPr>
      <w:r w:rsidRPr="00612D0A">
        <w:rPr>
          <w:lang w:val="en-GB"/>
        </w:rPr>
        <w:t>any purchaser of all or a substantial amount of its relevant assets, and</w:t>
      </w:r>
    </w:p>
    <w:p w14:paraId="25221897" w14:textId="1B73C1B1" w:rsidR="001B1803" w:rsidRPr="00612D0A" w:rsidRDefault="001B1803" w:rsidP="005769B7">
      <w:pPr>
        <w:pStyle w:val="Bodytext"/>
        <w:numPr>
          <w:ilvl w:val="0"/>
          <w:numId w:val="21"/>
        </w:numPr>
        <w:spacing w:line="240" w:lineRule="auto"/>
        <w:ind w:left="2410"/>
        <w:rPr>
          <w:lang w:val="en-GB"/>
        </w:rPr>
      </w:pPr>
      <w:r w:rsidRPr="00612D0A">
        <w:rPr>
          <w:lang w:val="en-GB"/>
        </w:rPr>
        <w:t>any successor entity resulting from the merger with or consolidation of such a Beneficiary.</w:t>
      </w:r>
    </w:p>
    <w:p w14:paraId="26554B4E" w14:textId="77777777" w:rsidR="005769B7" w:rsidRPr="00612D0A" w:rsidRDefault="005769B7" w:rsidP="005769B7">
      <w:pPr>
        <w:pStyle w:val="Heading30"/>
        <w:numPr>
          <w:ilvl w:val="0"/>
          <w:numId w:val="0"/>
        </w:numPr>
        <w:spacing w:line="240" w:lineRule="auto"/>
        <w:ind w:left="2062" w:right="-1"/>
        <w:rPr>
          <w:lang w:val="en-GB"/>
        </w:rPr>
      </w:pPr>
      <w:r w:rsidRPr="00612D0A">
        <w:rPr>
          <w:lang w:val="en-GB"/>
        </w:rPr>
        <w:t>In addition, in the case of b) and c) above other Beneficiaries will be informed of the transfer of the respective Results within a reasonable time following the effective date of such transfer.</w:t>
      </w:r>
    </w:p>
    <w:p w14:paraId="6387F1EB" w14:textId="321A4C5E" w:rsidR="00C35124" w:rsidRPr="00612D0A" w:rsidRDefault="00A03B45" w:rsidP="00CF027D">
      <w:pPr>
        <w:pStyle w:val="Heading30"/>
        <w:spacing w:line="240" w:lineRule="auto"/>
        <w:ind w:right="-1"/>
        <w:rPr>
          <w:lang w:val="en-GB"/>
        </w:rPr>
      </w:pPr>
      <w:r w:rsidRPr="00612D0A">
        <w:rPr>
          <w:lang w:val="en-GB"/>
        </w:rPr>
        <w:t xml:space="preserve">Each </w:t>
      </w:r>
      <w:r w:rsidR="00FE31B0">
        <w:rPr>
          <w:lang w:val="en-GB"/>
        </w:rPr>
        <w:t>Beneficiary</w:t>
      </w:r>
      <w:r w:rsidR="00FE31B0" w:rsidRPr="00612D0A">
        <w:rPr>
          <w:lang w:val="en-GB"/>
        </w:rPr>
        <w:t xml:space="preserve"> </w:t>
      </w:r>
      <w:r w:rsidRPr="00612D0A">
        <w:rPr>
          <w:lang w:val="en-GB"/>
        </w:rPr>
        <w:t xml:space="preserve">hereby waives any </w:t>
      </w:r>
      <w:r w:rsidR="00187E05" w:rsidRPr="00612D0A">
        <w:rPr>
          <w:lang w:val="en-GB"/>
        </w:rPr>
        <w:t xml:space="preserve">(additional) </w:t>
      </w:r>
      <w:r w:rsidRPr="00612D0A">
        <w:rPr>
          <w:lang w:val="en-GB"/>
        </w:rPr>
        <w:t>right</w:t>
      </w:r>
      <w:r w:rsidR="00187E05" w:rsidRPr="00612D0A">
        <w:rPr>
          <w:lang w:val="en-GB"/>
        </w:rPr>
        <w:t>s</w:t>
      </w:r>
      <w:r w:rsidRPr="00612D0A">
        <w:rPr>
          <w:lang w:val="en-GB"/>
        </w:rPr>
        <w:t xml:space="preserve"> it may have under the Grant Agreement to prior notification and to object to any transfer of Results to the extent such transfer </w:t>
      </w:r>
      <w:r w:rsidR="00BF127E" w:rsidRPr="00612D0A">
        <w:rPr>
          <w:lang w:val="en-GB"/>
        </w:rPr>
        <w:t xml:space="preserve">takes place in compliance with Clauses </w:t>
      </w:r>
      <w:r w:rsidR="005B568F" w:rsidRPr="00612D0A">
        <w:rPr>
          <w:lang w:val="en-GB"/>
        </w:rPr>
        <w:fldChar w:fldCharType="begin"/>
      </w:r>
      <w:r w:rsidR="005B568F" w:rsidRPr="00612D0A">
        <w:rPr>
          <w:lang w:val="en-GB"/>
        </w:rPr>
        <w:instrText xml:space="preserve"> REF _Ref74131562 \r \h </w:instrText>
      </w:r>
      <w:r w:rsidR="00D934DE" w:rsidRPr="00612D0A">
        <w:rPr>
          <w:lang w:val="en-GB"/>
        </w:rPr>
        <w:instrText xml:space="preserve"> \* MERGEFORMAT </w:instrText>
      </w:r>
      <w:r w:rsidR="005B568F" w:rsidRPr="00612D0A">
        <w:rPr>
          <w:lang w:val="en-GB"/>
        </w:rPr>
      </w:r>
      <w:r w:rsidR="005B568F" w:rsidRPr="00612D0A">
        <w:rPr>
          <w:lang w:val="en-GB"/>
        </w:rPr>
        <w:fldChar w:fldCharType="separate"/>
      </w:r>
      <w:r w:rsidR="00FD6A22" w:rsidRPr="00612D0A">
        <w:rPr>
          <w:lang w:val="en-GB"/>
        </w:rPr>
        <w:t>6.3.1</w:t>
      </w:r>
      <w:r w:rsidR="005B568F" w:rsidRPr="00612D0A">
        <w:rPr>
          <w:lang w:val="en-GB"/>
        </w:rPr>
        <w:fldChar w:fldCharType="end"/>
      </w:r>
      <w:r w:rsidR="005B568F" w:rsidRPr="00612D0A">
        <w:rPr>
          <w:lang w:val="en-GB"/>
        </w:rPr>
        <w:t xml:space="preserve"> </w:t>
      </w:r>
      <w:r w:rsidR="00BF127E" w:rsidRPr="00612D0A">
        <w:rPr>
          <w:lang w:val="en-GB"/>
        </w:rPr>
        <w:t xml:space="preserve">to </w:t>
      </w:r>
      <w:r w:rsidR="000F5122" w:rsidRPr="00612D0A">
        <w:rPr>
          <w:lang w:val="en-GB"/>
        </w:rPr>
        <w:fldChar w:fldCharType="begin"/>
      </w:r>
      <w:r w:rsidR="000F5122" w:rsidRPr="00612D0A">
        <w:rPr>
          <w:lang w:val="en-GB"/>
        </w:rPr>
        <w:instrText xml:space="preserve"> REF _Ref74131575 \r \h </w:instrText>
      </w:r>
      <w:r w:rsidR="00020BA4" w:rsidRPr="00612D0A">
        <w:rPr>
          <w:lang w:val="en-GB"/>
        </w:rPr>
        <w:instrText xml:space="preserve"> \* MERGEFORMAT </w:instrText>
      </w:r>
      <w:r w:rsidR="000F5122" w:rsidRPr="00612D0A">
        <w:rPr>
          <w:lang w:val="en-GB"/>
        </w:rPr>
      </w:r>
      <w:r w:rsidR="000F5122" w:rsidRPr="00612D0A">
        <w:rPr>
          <w:lang w:val="en-GB"/>
        </w:rPr>
        <w:fldChar w:fldCharType="separate"/>
      </w:r>
      <w:r w:rsidR="00FD6A22" w:rsidRPr="00612D0A">
        <w:rPr>
          <w:lang w:val="en-GB"/>
        </w:rPr>
        <w:t>6.3.4</w:t>
      </w:r>
      <w:r w:rsidR="000F5122" w:rsidRPr="00612D0A">
        <w:rPr>
          <w:lang w:val="en-GB"/>
        </w:rPr>
        <w:fldChar w:fldCharType="end"/>
      </w:r>
      <w:r w:rsidR="000F5122" w:rsidRPr="00612D0A">
        <w:rPr>
          <w:lang w:val="en-GB"/>
        </w:rPr>
        <w:t xml:space="preserve"> </w:t>
      </w:r>
      <w:r w:rsidR="00C46D52" w:rsidRPr="00612D0A">
        <w:rPr>
          <w:lang w:val="en-GB"/>
        </w:rPr>
        <w:t>of this Consortium Agreement</w:t>
      </w:r>
      <w:r w:rsidR="00BF127E" w:rsidRPr="00612D0A">
        <w:rPr>
          <w:lang w:val="en-GB"/>
        </w:rPr>
        <w:t>.</w:t>
      </w:r>
    </w:p>
    <w:p w14:paraId="17F1475C" w14:textId="6A95FCD8" w:rsidR="00187E05" w:rsidRPr="00612D0A" w:rsidRDefault="0021178C" w:rsidP="00CF027D">
      <w:pPr>
        <w:pStyle w:val="Heading30"/>
        <w:spacing w:line="240" w:lineRule="auto"/>
        <w:ind w:right="-1"/>
        <w:rPr>
          <w:lang w:val="en-GB"/>
        </w:rPr>
      </w:pPr>
      <w:bookmarkStart w:id="80" w:name="_Ref74304731"/>
      <w:r w:rsidRPr="00612D0A">
        <w:rPr>
          <w:lang w:val="en-GB"/>
        </w:rPr>
        <w:t>Beneficiaries may grant licenses to their Results or otherwise give the right to exploit them</w:t>
      </w:r>
      <w:r w:rsidR="00DF7E97" w:rsidRPr="00612D0A">
        <w:rPr>
          <w:lang w:val="en-GB"/>
        </w:rPr>
        <w:t>, including on an exclusive basis, if this does not affect compliance with their obligations under the Grant Agreement and this Consortium Agreement</w:t>
      </w:r>
      <w:r w:rsidR="007A53F8" w:rsidRPr="00612D0A">
        <w:rPr>
          <w:lang w:val="en-GB"/>
        </w:rPr>
        <w:t>, provided that</w:t>
      </w:r>
      <w:r w:rsidR="000632A8" w:rsidRPr="00612D0A">
        <w:rPr>
          <w:lang w:val="en-GB"/>
        </w:rPr>
        <w:t xml:space="preserve"> </w:t>
      </w:r>
      <w:r w:rsidR="007A53F8" w:rsidRPr="00612D0A">
        <w:rPr>
          <w:lang w:val="en-GB"/>
        </w:rPr>
        <w:t>e</w:t>
      </w:r>
      <w:r w:rsidR="000632A8" w:rsidRPr="00612D0A">
        <w:rPr>
          <w:lang w:val="en-GB"/>
        </w:rPr>
        <w:t xml:space="preserve">xclusive licenses to Results </w:t>
      </w:r>
      <w:r w:rsidR="0094578B" w:rsidRPr="00612D0A">
        <w:rPr>
          <w:lang w:val="en-GB"/>
        </w:rPr>
        <w:t xml:space="preserve">may be granted only if all the other Beneficiaries concerned have waived their </w:t>
      </w:r>
      <w:r w:rsidR="006C44A1" w:rsidRPr="00612D0A">
        <w:rPr>
          <w:lang w:val="en-GB"/>
        </w:rPr>
        <w:t>Access Rights</w:t>
      </w:r>
      <w:r w:rsidR="00187E05" w:rsidRPr="00612D0A">
        <w:rPr>
          <w:lang w:val="en-GB"/>
        </w:rPr>
        <w:t>.</w:t>
      </w:r>
      <w:bookmarkEnd w:id="80"/>
    </w:p>
    <w:p w14:paraId="20DFAF37" w14:textId="7335FBD7" w:rsidR="00187E05" w:rsidRPr="00612D0A" w:rsidRDefault="00F0147F" w:rsidP="00CF027D">
      <w:pPr>
        <w:pStyle w:val="Heading30"/>
        <w:spacing w:line="240" w:lineRule="auto"/>
        <w:ind w:right="-1"/>
        <w:rPr>
          <w:lang w:val="en-GB"/>
        </w:rPr>
      </w:pPr>
      <w:r w:rsidRPr="00612D0A">
        <w:rPr>
          <w:highlight w:val="lightGray"/>
          <w:lang w:val="en-GB"/>
        </w:rPr>
        <w:t>[</w:t>
      </w:r>
      <w:r w:rsidR="004C6812" w:rsidRPr="00612D0A">
        <w:rPr>
          <w:highlight w:val="lightGray"/>
          <w:lang w:val="en-GB"/>
        </w:rPr>
        <w:t>Optional: I</w:t>
      </w:r>
      <w:r w:rsidRPr="00612D0A">
        <w:rPr>
          <w:highlight w:val="lightGray"/>
          <w:lang w:val="en-GB"/>
        </w:rPr>
        <w:t xml:space="preserve">nclude </w:t>
      </w:r>
      <w:r w:rsidR="00DD1AE9" w:rsidRPr="00612D0A">
        <w:rPr>
          <w:highlight w:val="lightGray"/>
          <w:lang w:val="en-GB"/>
        </w:rPr>
        <w:t>i</w:t>
      </w:r>
      <w:r w:rsidR="00600ECB" w:rsidRPr="00612D0A">
        <w:rPr>
          <w:highlight w:val="lightGray"/>
          <w:lang w:val="en-GB"/>
        </w:rPr>
        <w:t>f the call condi</w:t>
      </w:r>
      <w:r w:rsidRPr="00612D0A">
        <w:rPr>
          <w:highlight w:val="lightGray"/>
          <w:lang w:val="en-GB"/>
        </w:rPr>
        <w:t xml:space="preserve">tions for the Action provided for the right </w:t>
      </w:r>
      <w:r w:rsidR="00DD1AE9" w:rsidRPr="00612D0A">
        <w:rPr>
          <w:highlight w:val="lightGray"/>
          <w:lang w:val="en-GB"/>
        </w:rPr>
        <w:t xml:space="preserve">for the IHI JU </w:t>
      </w:r>
      <w:r w:rsidRPr="00612D0A">
        <w:rPr>
          <w:highlight w:val="lightGray"/>
          <w:lang w:val="en-GB"/>
        </w:rPr>
        <w:t>to object to transfers or licensing</w:t>
      </w:r>
      <w:r w:rsidR="009C0388" w:rsidRPr="00612D0A">
        <w:rPr>
          <w:highlight w:val="lightGray"/>
          <w:lang w:val="en-GB"/>
        </w:rPr>
        <w:t>:</w:t>
      </w:r>
      <w:r w:rsidRPr="00612D0A">
        <w:rPr>
          <w:highlight w:val="lightGray"/>
          <w:lang w:val="en-GB"/>
        </w:rPr>
        <w:t xml:space="preserve"> </w:t>
      </w:r>
      <w:r w:rsidR="00381933" w:rsidRPr="00612D0A">
        <w:rPr>
          <w:highlight w:val="lightGray"/>
          <w:lang w:val="en-GB"/>
        </w:rPr>
        <w:t xml:space="preserve">The IHI JU may object to transfers or </w:t>
      </w:r>
      <w:r w:rsidR="004B44B0" w:rsidRPr="00612D0A">
        <w:rPr>
          <w:highlight w:val="lightGray"/>
          <w:lang w:val="en-GB"/>
        </w:rPr>
        <w:t xml:space="preserve">exclusive </w:t>
      </w:r>
      <w:r w:rsidR="00381933" w:rsidRPr="00612D0A">
        <w:rPr>
          <w:highlight w:val="lightGray"/>
          <w:lang w:val="en-GB"/>
        </w:rPr>
        <w:t xml:space="preserve">licensing of Results </w:t>
      </w:r>
      <w:r w:rsidR="00FB2D98" w:rsidRPr="00612D0A">
        <w:rPr>
          <w:highlight w:val="lightGray"/>
          <w:lang w:val="en-GB"/>
        </w:rPr>
        <w:t>under the conditions laid down in Annex 5 of the Grant Agreement</w:t>
      </w:r>
      <w:r w:rsidR="00CC1CCB" w:rsidRPr="00612D0A">
        <w:rPr>
          <w:highlight w:val="lightGray"/>
          <w:lang w:val="en-GB"/>
        </w:rPr>
        <w:t>.]</w:t>
      </w:r>
    </w:p>
    <w:p w14:paraId="72485A83" w14:textId="3B01C220" w:rsidR="001B1803" w:rsidRPr="00612D0A" w:rsidRDefault="008D5904" w:rsidP="00CF027D">
      <w:pPr>
        <w:pStyle w:val="Heading20"/>
        <w:spacing w:line="240" w:lineRule="auto"/>
        <w:ind w:right="-1"/>
      </w:pPr>
      <w:bookmarkStart w:id="81" w:name="_Toc425155966"/>
      <w:bookmarkStart w:id="82" w:name="_Toc105495635"/>
      <w:bookmarkStart w:id="83" w:name="_Toc203123409"/>
      <w:r w:rsidRPr="00612D0A">
        <w:rPr>
          <w:caps w:val="0"/>
        </w:rPr>
        <w:t>PROTECTION OF RESULTS</w:t>
      </w:r>
      <w:bookmarkEnd w:id="81"/>
      <w:bookmarkEnd w:id="82"/>
      <w:bookmarkEnd w:id="83"/>
    </w:p>
    <w:p w14:paraId="5CC5470E" w14:textId="21137D32" w:rsidR="001B1803" w:rsidRPr="00612D0A" w:rsidRDefault="001B1803" w:rsidP="00CF027D">
      <w:pPr>
        <w:pStyle w:val="Heading30"/>
        <w:spacing w:line="240" w:lineRule="auto"/>
        <w:ind w:right="-1"/>
        <w:rPr>
          <w:b/>
          <w:bCs/>
          <w:lang w:val="en-GB"/>
        </w:rPr>
      </w:pPr>
      <w:bookmarkStart w:id="84" w:name="_Toc425155967"/>
      <w:bookmarkStart w:id="85" w:name="_Ref74131063"/>
      <w:bookmarkStart w:id="86" w:name="_Ref144393436"/>
      <w:r w:rsidRPr="00612D0A">
        <w:rPr>
          <w:b/>
          <w:bCs/>
          <w:lang w:val="en-GB"/>
        </w:rPr>
        <w:t>General Commitment to protect Results</w:t>
      </w:r>
      <w:bookmarkEnd w:id="84"/>
      <w:bookmarkEnd w:id="85"/>
      <w:bookmarkEnd w:id="86"/>
    </w:p>
    <w:p w14:paraId="4581AFE7" w14:textId="78EF404E" w:rsidR="001B1803" w:rsidRPr="00612D0A" w:rsidRDefault="001B1803" w:rsidP="005769B7">
      <w:pPr>
        <w:pStyle w:val="Bodytext"/>
        <w:spacing w:line="240" w:lineRule="auto"/>
        <w:ind w:left="1985"/>
        <w:rPr>
          <w:lang w:val="en-GB"/>
        </w:rPr>
      </w:pPr>
      <w:r w:rsidRPr="00612D0A">
        <w:rPr>
          <w:lang w:val="en-GB"/>
        </w:rPr>
        <w:t xml:space="preserve">In accordance with </w:t>
      </w:r>
      <w:r w:rsidR="00E10771" w:rsidRPr="00612D0A">
        <w:rPr>
          <w:lang w:val="en-GB"/>
        </w:rPr>
        <w:t>Annex 5</w:t>
      </w:r>
      <w:r w:rsidRPr="00612D0A">
        <w:rPr>
          <w:lang w:val="en-GB"/>
        </w:rPr>
        <w:t xml:space="preserve"> of the Grant Agreement, </w:t>
      </w:r>
      <w:r w:rsidR="00985D67" w:rsidRPr="00612D0A">
        <w:rPr>
          <w:lang w:val="en-GB"/>
        </w:rPr>
        <w:t xml:space="preserve">Beneficiaries </w:t>
      </w:r>
      <w:r w:rsidR="001A0874" w:rsidRPr="00612D0A">
        <w:rPr>
          <w:lang w:val="en-GB"/>
        </w:rPr>
        <w:t>R</w:t>
      </w:r>
      <w:r w:rsidR="00985D67" w:rsidRPr="00612D0A">
        <w:rPr>
          <w:lang w:val="en-GB"/>
        </w:rPr>
        <w:t xml:space="preserve">eceiving IHI JU </w:t>
      </w:r>
      <w:r w:rsidR="001A0874" w:rsidRPr="00612D0A">
        <w:rPr>
          <w:lang w:val="en-GB"/>
        </w:rPr>
        <w:t>F</w:t>
      </w:r>
      <w:r w:rsidR="00985D67" w:rsidRPr="00612D0A">
        <w:rPr>
          <w:lang w:val="en-GB"/>
        </w:rPr>
        <w:t xml:space="preserve">unding must adequately protect their </w:t>
      </w:r>
      <w:r w:rsidR="00EE5088" w:rsidRPr="00612D0A">
        <w:rPr>
          <w:lang w:val="en-GB"/>
        </w:rPr>
        <w:t>R</w:t>
      </w:r>
      <w:r w:rsidR="00985D67" w:rsidRPr="00612D0A">
        <w:rPr>
          <w:lang w:val="en-GB"/>
        </w:rPr>
        <w:t xml:space="preserve">esults — for an appropriate period and with appropriate territorial coverage — if protection is possible and justified, taking into account all relevant considerations, including the prospects for commercial exploitation, the legitimate interests of the other </w:t>
      </w:r>
      <w:r w:rsidR="002A0D58" w:rsidRPr="00612D0A">
        <w:rPr>
          <w:lang w:val="en-GB"/>
        </w:rPr>
        <w:t>B</w:t>
      </w:r>
      <w:r w:rsidR="00985D67" w:rsidRPr="00612D0A">
        <w:rPr>
          <w:lang w:val="en-GB"/>
        </w:rPr>
        <w:t>eneficiaries and any other legitimate interests</w:t>
      </w:r>
      <w:r w:rsidRPr="00612D0A">
        <w:rPr>
          <w:lang w:val="en-GB"/>
        </w:rPr>
        <w:t>.</w:t>
      </w:r>
    </w:p>
    <w:p w14:paraId="1B460537" w14:textId="68C8416E" w:rsidR="001B1803" w:rsidRPr="00612D0A" w:rsidRDefault="001B1803" w:rsidP="00CF027D">
      <w:pPr>
        <w:pStyle w:val="Heading30"/>
        <w:spacing w:line="240" w:lineRule="auto"/>
        <w:ind w:right="-1"/>
        <w:rPr>
          <w:b/>
          <w:bCs/>
          <w:lang w:val="en-GB"/>
        </w:rPr>
      </w:pPr>
      <w:bookmarkStart w:id="87" w:name="_Toc425155968"/>
      <w:bookmarkStart w:id="88" w:name="_Ref74131071"/>
      <w:r w:rsidRPr="00612D0A">
        <w:rPr>
          <w:b/>
          <w:bCs/>
          <w:lang w:val="en-GB"/>
        </w:rPr>
        <w:t>Patents - Inventorship, assignment and inventor remuneration</w:t>
      </w:r>
      <w:bookmarkEnd w:id="87"/>
      <w:bookmarkEnd w:id="88"/>
    </w:p>
    <w:p w14:paraId="18C9D263" w14:textId="542D3597" w:rsidR="001B1803" w:rsidRPr="00612D0A" w:rsidRDefault="001B1803" w:rsidP="00BD074C">
      <w:pPr>
        <w:pStyle w:val="Heading4"/>
        <w:numPr>
          <w:ilvl w:val="3"/>
          <w:numId w:val="10"/>
        </w:numPr>
        <w:spacing w:line="240" w:lineRule="auto"/>
        <w:ind w:right="-1"/>
        <w:rPr>
          <w:lang w:val="en-GB"/>
        </w:rPr>
      </w:pPr>
      <w:bookmarkStart w:id="89" w:name="_Toc100141717"/>
      <w:bookmarkStart w:id="90" w:name="_Toc105495636"/>
      <w:r w:rsidRPr="00612D0A">
        <w:rPr>
          <w:lang w:val="en-GB"/>
        </w:rPr>
        <w:t xml:space="preserve">Subject to other conflicting regulations under applicable law, the inventorship of any invention under this Consortium Agreement shall be determined by the owning Beneficiary in accordance with </w:t>
      </w:r>
      <w:r w:rsidR="00D03365" w:rsidRPr="00612D0A">
        <w:rPr>
          <w:lang w:val="en-GB"/>
        </w:rPr>
        <w:t>applicable</w:t>
      </w:r>
      <w:r w:rsidRPr="00612D0A">
        <w:rPr>
          <w:lang w:val="en-GB"/>
        </w:rPr>
        <w:t xml:space="preserve"> patent laws and practices.</w:t>
      </w:r>
      <w:bookmarkEnd w:id="89"/>
      <w:bookmarkEnd w:id="90"/>
      <w:r w:rsidRPr="00612D0A">
        <w:rPr>
          <w:lang w:val="en-GB"/>
        </w:rPr>
        <w:t xml:space="preserve"> </w:t>
      </w:r>
    </w:p>
    <w:p w14:paraId="037AC9FF" w14:textId="0C928E99" w:rsidR="00FC1835" w:rsidRPr="00612D0A" w:rsidRDefault="00FC1835" w:rsidP="00BD074C">
      <w:pPr>
        <w:pStyle w:val="Heading4"/>
        <w:numPr>
          <w:ilvl w:val="3"/>
          <w:numId w:val="10"/>
        </w:numPr>
        <w:spacing w:line="240" w:lineRule="auto"/>
        <w:ind w:right="-1"/>
        <w:rPr>
          <w:lang w:val="en-GB"/>
        </w:rPr>
      </w:pPr>
      <w:bookmarkStart w:id="91" w:name="_Toc100141718"/>
      <w:bookmarkStart w:id="92" w:name="_Toc105495637"/>
      <w:r w:rsidRPr="00612D0A">
        <w:rPr>
          <w:lang w:val="en-GB"/>
        </w:rPr>
        <w:t xml:space="preserve">Each Beneficiary will claim any patentable Result from its own inventors according to the applicable legal requirements of inventorship and inventor remuneration. Each Beneficiary shall be solely responsible for any potential compensation due to any of its employees, </w:t>
      </w:r>
      <w:r w:rsidR="00E026A6">
        <w:rPr>
          <w:lang w:val="en-GB"/>
        </w:rPr>
        <w:t xml:space="preserve">students, </w:t>
      </w:r>
      <w:r w:rsidRPr="00612D0A">
        <w:rPr>
          <w:lang w:val="en-GB"/>
        </w:rPr>
        <w:t xml:space="preserve">agents, </w:t>
      </w:r>
      <w:r w:rsidR="008171FD" w:rsidRPr="00612D0A">
        <w:rPr>
          <w:lang w:val="en-GB"/>
        </w:rPr>
        <w:t xml:space="preserve">Extended Affiliates, </w:t>
      </w:r>
      <w:r w:rsidRPr="00612D0A">
        <w:rPr>
          <w:lang w:val="en-GB"/>
        </w:rPr>
        <w:t xml:space="preserve">Associated Partners </w:t>
      </w:r>
      <w:r w:rsidR="00B26C8F">
        <w:t>(excluding Case A Associated Partners that sign this Consortium Agreement)</w:t>
      </w:r>
      <w:r w:rsidR="00B26C8F" w:rsidRPr="00972F2D">
        <w:rPr>
          <w:lang w:val="en-US"/>
        </w:rPr>
        <w:t xml:space="preserve"> </w:t>
      </w:r>
      <w:r w:rsidRPr="00612D0A">
        <w:rPr>
          <w:lang w:val="en-GB"/>
        </w:rPr>
        <w:t xml:space="preserve">or Sub-Contractors in relation to </w:t>
      </w:r>
      <w:r w:rsidR="005D5627" w:rsidRPr="00612D0A">
        <w:rPr>
          <w:lang w:val="en-GB"/>
        </w:rPr>
        <w:t>any of its Results</w:t>
      </w:r>
      <w:r w:rsidRPr="00612D0A">
        <w:rPr>
          <w:lang w:val="en-GB"/>
        </w:rPr>
        <w:t xml:space="preserve">, including without limitation any potential remuneration due by operation of law to any </w:t>
      </w:r>
      <w:r w:rsidR="00346549" w:rsidRPr="00612D0A">
        <w:rPr>
          <w:lang w:val="en-GB"/>
        </w:rPr>
        <w:t xml:space="preserve">of its </w:t>
      </w:r>
      <w:r w:rsidRPr="00612D0A">
        <w:rPr>
          <w:lang w:val="en-GB"/>
        </w:rPr>
        <w:t>employee</w:t>
      </w:r>
      <w:r w:rsidR="00346549" w:rsidRPr="00612D0A">
        <w:rPr>
          <w:lang w:val="en-GB"/>
        </w:rPr>
        <w:t>s</w:t>
      </w:r>
      <w:r w:rsidRPr="00612D0A">
        <w:rPr>
          <w:lang w:val="en-GB"/>
        </w:rPr>
        <w:t xml:space="preserve">, </w:t>
      </w:r>
      <w:r w:rsidR="003D6955">
        <w:rPr>
          <w:lang w:val="en-GB"/>
        </w:rPr>
        <w:t xml:space="preserve">students, </w:t>
      </w:r>
      <w:r w:rsidR="0017756B" w:rsidRPr="00612D0A">
        <w:rPr>
          <w:lang w:val="en-GB"/>
        </w:rPr>
        <w:lastRenderedPageBreak/>
        <w:t>agent</w:t>
      </w:r>
      <w:r w:rsidR="00346549" w:rsidRPr="00612D0A">
        <w:rPr>
          <w:lang w:val="en-GB"/>
        </w:rPr>
        <w:t>s</w:t>
      </w:r>
      <w:r w:rsidR="0017756B" w:rsidRPr="00612D0A">
        <w:rPr>
          <w:lang w:val="en-GB"/>
        </w:rPr>
        <w:t xml:space="preserve">, </w:t>
      </w:r>
      <w:r w:rsidR="008171FD" w:rsidRPr="00612D0A">
        <w:rPr>
          <w:lang w:val="en-GB"/>
        </w:rPr>
        <w:t>Extended Affiliate</w:t>
      </w:r>
      <w:r w:rsidR="00346549" w:rsidRPr="00612D0A">
        <w:rPr>
          <w:lang w:val="en-GB"/>
        </w:rPr>
        <w:t>s</w:t>
      </w:r>
      <w:r w:rsidR="008171FD" w:rsidRPr="00612D0A">
        <w:rPr>
          <w:lang w:val="en-GB"/>
        </w:rPr>
        <w:t xml:space="preserve">, </w:t>
      </w:r>
      <w:r w:rsidR="0090491F" w:rsidRPr="00612D0A">
        <w:rPr>
          <w:lang w:val="en-GB"/>
        </w:rPr>
        <w:t xml:space="preserve">Associated </w:t>
      </w:r>
      <w:r w:rsidR="00B00A23" w:rsidRPr="00612D0A">
        <w:rPr>
          <w:lang w:val="en-GB"/>
        </w:rPr>
        <w:t>Partners</w:t>
      </w:r>
      <w:r w:rsidR="0090491F" w:rsidRPr="00612D0A">
        <w:rPr>
          <w:lang w:val="en-GB"/>
        </w:rPr>
        <w:t xml:space="preserve">, </w:t>
      </w:r>
      <w:r w:rsidR="00346549" w:rsidRPr="00612D0A">
        <w:rPr>
          <w:lang w:val="en-GB"/>
        </w:rPr>
        <w:t xml:space="preserve">or </w:t>
      </w:r>
      <w:r w:rsidRPr="00612D0A">
        <w:rPr>
          <w:lang w:val="en-GB"/>
        </w:rPr>
        <w:t>Sub-Contractors</w:t>
      </w:r>
      <w:r w:rsidR="00346549" w:rsidRPr="00612D0A">
        <w:rPr>
          <w:lang w:val="en-GB"/>
        </w:rPr>
        <w:t xml:space="preserve"> (or their respective employees)</w:t>
      </w:r>
      <w:r w:rsidRPr="00612D0A">
        <w:rPr>
          <w:lang w:val="en-GB"/>
        </w:rPr>
        <w:t xml:space="preserve"> on account of commercialization or any other activity of any </w:t>
      </w:r>
      <w:r w:rsidR="0013165E" w:rsidRPr="00612D0A">
        <w:rPr>
          <w:lang w:val="en-GB"/>
        </w:rPr>
        <w:t>of its</w:t>
      </w:r>
      <w:r w:rsidR="005A4707" w:rsidRPr="00612D0A">
        <w:rPr>
          <w:lang w:val="en-GB"/>
        </w:rPr>
        <w:t xml:space="preserve"> Result</w:t>
      </w:r>
      <w:r w:rsidR="003B21B2">
        <w:rPr>
          <w:lang w:val="en-GB"/>
        </w:rPr>
        <w:t>s</w:t>
      </w:r>
      <w:r w:rsidRPr="00612D0A">
        <w:rPr>
          <w:lang w:val="en-GB"/>
        </w:rPr>
        <w:t>.</w:t>
      </w:r>
      <w:bookmarkEnd w:id="91"/>
      <w:bookmarkEnd w:id="92"/>
      <w:r w:rsidRPr="00612D0A">
        <w:rPr>
          <w:lang w:val="en-GB"/>
        </w:rPr>
        <w:t xml:space="preserve"> </w:t>
      </w:r>
    </w:p>
    <w:p w14:paraId="53383C1E" w14:textId="479A9D07" w:rsidR="00863771" w:rsidRPr="00612D0A" w:rsidRDefault="00A44029" w:rsidP="00BD074C">
      <w:pPr>
        <w:pStyle w:val="Heading4"/>
        <w:numPr>
          <w:ilvl w:val="3"/>
          <w:numId w:val="10"/>
        </w:numPr>
        <w:spacing w:line="240" w:lineRule="auto"/>
        <w:ind w:right="-1"/>
        <w:rPr>
          <w:highlight w:val="lightGray"/>
          <w:lang w:val="en-GB"/>
        </w:rPr>
      </w:pPr>
      <w:bookmarkStart w:id="93" w:name="_Toc100141719"/>
      <w:bookmarkStart w:id="94" w:name="_Toc105495638"/>
      <w:r w:rsidRPr="00612D0A">
        <w:rPr>
          <w:highlight w:val="lightGray"/>
          <w:lang w:val="en-GB"/>
        </w:rPr>
        <w:t>[</w:t>
      </w:r>
      <w:r w:rsidR="007E6093" w:rsidRPr="00612D0A">
        <w:rPr>
          <w:b/>
          <w:i/>
          <w:highlight w:val="lightGray"/>
          <w:lang w:val="en-GB"/>
        </w:rPr>
        <w:t>OPTIONAL</w:t>
      </w:r>
      <w:r w:rsidR="002C7F0A" w:rsidRPr="00612D0A">
        <w:rPr>
          <w:b/>
          <w:i/>
          <w:highlight w:val="lightGray"/>
          <w:lang w:val="en-GB"/>
        </w:rPr>
        <w:t xml:space="preserve">: </w:t>
      </w:r>
      <w:r w:rsidRPr="00612D0A">
        <w:rPr>
          <w:b/>
          <w:i/>
          <w:highlight w:val="lightGray"/>
          <w:lang w:val="en-GB"/>
        </w:rPr>
        <w:t xml:space="preserve">Include if ownership assignments are agreed in Clause </w:t>
      </w:r>
      <w:r w:rsidR="009C0388" w:rsidRPr="00612D0A">
        <w:rPr>
          <w:b/>
          <w:i/>
          <w:highlight w:val="lightGray"/>
          <w:lang w:val="en-GB"/>
        </w:rPr>
        <w:fldChar w:fldCharType="begin"/>
      </w:r>
      <w:r w:rsidR="009C0388" w:rsidRPr="00612D0A">
        <w:rPr>
          <w:b/>
          <w:i/>
          <w:highlight w:val="lightGray"/>
          <w:lang w:val="en-GB"/>
        </w:rPr>
        <w:instrText xml:space="preserve"> REF _Ref74130912 \r \h </w:instrText>
      </w:r>
      <w:r w:rsidR="00CC1CCB" w:rsidRPr="00612D0A">
        <w:rPr>
          <w:b/>
          <w:i/>
          <w:highlight w:val="lightGray"/>
          <w:lang w:val="en-GB"/>
        </w:rPr>
        <w:instrText xml:space="preserve"> \* MERGEFORMAT </w:instrText>
      </w:r>
      <w:r w:rsidR="009C0388" w:rsidRPr="00612D0A">
        <w:rPr>
          <w:b/>
          <w:i/>
          <w:highlight w:val="lightGray"/>
          <w:lang w:val="en-GB"/>
        </w:rPr>
      </w:r>
      <w:r w:rsidR="009C0388" w:rsidRPr="00612D0A">
        <w:rPr>
          <w:b/>
          <w:i/>
          <w:highlight w:val="lightGray"/>
          <w:lang w:val="en-GB"/>
        </w:rPr>
        <w:fldChar w:fldCharType="separate"/>
      </w:r>
      <w:r w:rsidR="00FD6A22" w:rsidRPr="00612D0A">
        <w:rPr>
          <w:b/>
          <w:i/>
          <w:highlight w:val="lightGray"/>
          <w:lang w:val="en-GB"/>
        </w:rPr>
        <w:t>6.3</w:t>
      </w:r>
      <w:r w:rsidR="009C0388" w:rsidRPr="00612D0A">
        <w:rPr>
          <w:b/>
          <w:i/>
          <w:highlight w:val="lightGray"/>
          <w:lang w:val="en-GB"/>
        </w:rPr>
        <w:fldChar w:fldCharType="end"/>
      </w:r>
      <w:r w:rsidRPr="00612D0A">
        <w:rPr>
          <w:b/>
          <w:i/>
          <w:highlight w:val="lightGray"/>
          <w:lang w:val="en-GB"/>
        </w:rPr>
        <w:t>:</w:t>
      </w:r>
      <w:r w:rsidR="00905C6D" w:rsidRPr="00612D0A">
        <w:rPr>
          <w:lang w:val="en-GB"/>
        </w:rPr>
        <w:t xml:space="preserve"> </w:t>
      </w:r>
      <w:r w:rsidR="001B1803" w:rsidRPr="00612D0A">
        <w:rPr>
          <w:highlight w:val="lightGray"/>
          <w:lang w:val="en-GB"/>
        </w:rPr>
        <w:t xml:space="preserve">In the event that the Beneficiary </w:t>
      </w:r>
      <w:r w:rsidR="00BB739E" w:rsidRPr="00612D0A">
        <w:rPr>
          <w:highlight w:val="lightGray"/>
          <w:lang w:val="en-GB"/>
        </w:rPr>
        <w:t>which has generated the Results</w:t>
      </w:r>
      <w:r w:rsidR="001B1803" w:rsidRPr="00612D0A">
        <w:rPr>
          <w:highlight w:val="lightGray"/>
          <w:lang w:val="en-GB"/>
        </w:rPr>
        <w:t xml:space="preserve"> is not the </w:t>
      </w:r>
      <w:r w:rsidRPr="00612D0A">
        <w:rPr>
          <w:highlight w:val="lightGray"/>
          <w:lang w:val="en-GB"/>
        </w:rPr>
        <w:t xml:space="preserve">owning Beneficiary per Clause </w:t>
      </w:r>
      <w:r w:rsidR="009C0388" w:rsidRPr="00612D0A">
        <w:rPr>
          <w:highlight w:val="lightGray"/>
          <w:lang w:val="en-GB"/>
        </w:rPr>
        <w:fldChar w:fldCharType="begin"/>
      </w:r>
      <w:r w:rsidR="009C0388" w:rsidRPr="00612D0A">
        <w:rPr>
          <w:highlight w:val="lightGray"/>
          <w:lang w:val="en-GB"/>
        </w:rPr>
        <w:instrText xml:space="preserve"> REF _Ref74130912 \r \h </w:instrText>
      </w:r>
      <w:r w:rsidR="00CC1CCB" w:rsidRPr="00612D0A">
        <w:rPr>
          <w:highlight w:val="lightGray"/>
          <w:lang w:val="en-GB"/>
        </w:rPr>
        <w:instrText xml:space="preserve"> \* MERGEFORMAT </w:instrText>
      </w:r>
      <w:r w:rsidR="009C0388" w:rsidRPr="00612D0A">
        <w:rPr>
          <w:highlight w:val="lightGray"/>
          <w:lang w:val="en-GB"/>
        </w:rPr>
      </w:r>
      <w:r w:rsidR="009C0388" w:rsidRPr="00612D0A">
        <w:rPr>
          <w:highlight w:val="lightGray"/>
          <w:lang w:val="en-GB"/>
        </w:rPr>
        <w:fldChar w:fldCharType="separate"/>
      </w:r>
      <w:r w:rsidR="00FD6A22" w:rsidRPr="00612D0A">
        <w:rPr>
          <w:highlight w:val="lightGray"/>
          <w:lang w:val="en-GB"/>
        </w:rPr>
        <w:t>6.3</w:t>
      </w:r>
      <w:r w:rsidR="009C0388" w:rsidRPr="00612D0A">
        <w:rPr>
          <w:highlight w:val="lightGray"/>
          <w:lang w:val="en-GB"/>
        </w:rPr>
        <w:fldChar w:fldCharType="end"/>
      </w:r>
      <w:r w:rsidR="009C0388" w:rsidRPr="00612D0A">
        <w:rPr>
          <w:highlight w:val="lightGray"/>
          <w:lang w:val="en-GB"/>
        </w:rPr>
        <w:t xml:space="preserve"> </w:t>
      </w:r>
      <w:r w:rsidRPr="00612D0A">
        <w:rPr>
          <w:highlight w:val="lightGray"/>
          <w:lang w:val="en-GB"/>
        </w:rPr>
        <w:t>of this Consortium Agreement</w:t>
      </w:r>
      <w:r w:rsidR="001B1803" w:rsidRPr="00612D0A">
        <w:rPr>
          <w:highlight w:val="lightGray"/>
          <w:lang w:val="en-GB"/>
        </w:rPr>
        <w:t xml:space="preserve">, such </w:t>
      </w:r>
      <w:r w:rsidRPr="00612D0A">
        <w:rPr>
          <w:highlight w:val="lightGray"/>
          <w:lang w:val="en-GB"/>
        </w:rPr>
        <w:t xml:space="preserve">generating </w:t>
      </w:r>
      <w:r w:rsidR="001B1803" w:rsidRPr="00612D0A">
        <w:rPr>
          <w:highlight w:val="lightGray"/>
          <w:lang w:val="en-GB"/>
        </w:rPr>
        <w:t xml:space="preserve">Beneficiary shall, subject to any applicable laws and at the </w:t>
      </w:r>
      <w:r w:rsidRPr="00612D0A">
        <w:rPr>
          <w:highlight w:val="lightGray"/>
          <w:lang w:val="en-GB"/>
        </w:rPr>
        <w:t>owning</w:t>
      </w:r>
      <w:r w:rsidR="001B1803" w:rsidRPr="00612D0A">
        <w:rPr>
          <w:highlight w:val="lightGray"/>
          <w:lang w:val="en-GB"/>
        </w:rPr>
        <w:t xml:space="preserve"> Beneficiary's request:</w:t>
      </w:r>
      <w:bookmarkEnd w:id="93"/>
      <w:bookmarkEnd w:id="94"/>
      <w:r w:rsidR="001B1803" w:rsidRPr="00612D0A">
        <w:rPr>
          <w:highlight w:val="lightGray"/>
          <w:lang w:val="en-GB"/>
        </w:rPr>
        <w:t xml:space="preserve"> </w:t>
      </w:r>
    </w:p>
    <w:p w14:paraId="41E44F37" w14:textId="77777777" w:rsidR="005769B7" w:rsidRPr="00612D0A" w:rsidRDefault="005769B7" w:rsidP="005769B7">
      <w:pPr>
        <w:pStyle w:val="Bodytext"/>
        <w:spacing w:line="240" w:lineRule="auto"/>
        <w:ind w:left="2977"/>
        <w:rPr>
          <w:highlight w:val="lightGray"/>
          <w:lang w:val="en-GB"/>
        </w:rPr>
      </w:pPr>
    </w:p>
    <w:p w14:paraId="688228A5" w14:textId="33744AD4" w:rsidR="007E6093" w:rsidRPr="00612D0A" w:rsidRDefault="001B1803" w:rsidP="005769B7">
      <w:pPr>
        <w:pStyle w:val="Bodytext"/>
        <w:numPr>
          <w:ilvl w:val="0"/>
          <w:numId w:val="23"/>
        </w:numPr>
        <w:spacing w:line="240" w:lineRule="auto"/>
        <w:ind w:left="2977"/>
        <w:rPr>
          <w:highlight w:val="lightGray"/>
          <w:lang w:val="en-GB"/>
        </w:rPr>
      </w:pPr>
      <w:r w:rsidRPr="00612D0A">
        <w:rPr>
          <w:highlight w:val="lightGray"/>
          <w:lang w:val="en-GB"/>
        </w:rPr>
        <w:t xml:space="preserve">cause its own and its </w:t>
      </w:r>
      <w:r w:rsidR="003E46D4" w:rsidRPr="00612D0A">
        <w:rPr>
          <w:highlight w:val="lightGray"/>
          <w:lang w:val="en-GB"/>
        </w:rPr>
        <w:t xml:space="preserve">Extended Affiliates, </w:t>
      </w:r>
      <w:r w:rsidR="00A44029" w:rsidRPr="00612D0A">
        <w:rPr>
          <w:highlight w:val="lightGray"/>
          <w:lang w:val="en-GB"/>
        </w:rPr>
        <w:t xml:space="preserve">Associated Partners </w:t>
      </w:r>
      <w:r w:rsidR="00927529" w:rsidRPr="00972F2D">
        <w:rPr>
          <w:highlight w:val="lightGray"/>
          <w:lang w:val="en-GB"/>
        </w:rPr>
        <w:t xml:space="preserve">(excluding Case A Associated Partners that sign this Consortium Agreement) </w:t>
      </w:r>
      <w:r w:rsidR="00A44029" w:rsidRPr="00612D0A">
        <w:rPr>
          <w:highlight w:val="lightGray"/>
          <w:lang w:val="en-GB"/>
        </w:rPr>
        <w:t>and Sub-Contractors’</w:t>
      </w:r>
      <w:r w:rsidRPr="00612D0A">
        <w:rPr>
          <w:highlight w:val="lightGray"/>
          <w:lang w:val="en-GB"/>
        </w:rPr>
        <w:t xml:space="preserve"> employees and agents to execute and deliver to the </w:t>
      </w:r>
      <w:r w:rsidR="00A44029" w:rsidRPr="00612D0A">
        <w:rPr>
          <w:highlight w:val="lightGray"/>
          <w:lang w:val="en-GB"/>
        </w:rPr>
        <w:t>owning</w:t>
      </w:r>
      <w:r w:rsidRPr="00612D0A">
        <w:rPr>
          <w:highlight w:val="lightGray"/>
          <w:lang w:val="en-GB"/>
        </w:rPr>
        <w:t xml:space="preserve"> Beneficiary all such documents and do all such things as may be reasonably required by the </w:t>
      </w:r>
      <w:r w:rsidR="00A44029" w:rsidRPr="00612D0A">
        <w:rPr>
          <w:highlight w:val="lightGray"/>
          <w:lang w:val="en-GB"/>
        </w:rPr>
        <w:t xml:space="preserve">owning </w:t>
      </w:r>
      <w:r w:rsidRPr="00612D0A">
        <w:rPr>
          <w:highlight w:val="lightGray"/>
          <w:lang w:val="en-GB"/>
        </w:rPr>
        <w:t xml:space="preserve">Beneficiary to confirm the vesting of any and all the rights into the invention to the </w:t>
      </w:r>
      <w:r w:rsidR="00A44029" w:rsidRPr="00612D0A">
        <w:rPr>
          <w:highlight w:val="lightGray"/>
          <w:lang w:val="en-GB"/>
        </w:rPr>
        <w:t xml:space="preserve">owning </w:t>
      </w:r>
      <w:r w:rsidRPr="00612D0A">
        <w:rPr>
          <w:highlight w:val="lightGray"/>
          <w:lang w:val="en-GB"/>
        </w:rPr>
        <w:t>Beneficiary;</w:t>
      </w:r>
    </w:p>
    <w:p w14:paraId="593229C3" w14:textId="6E3FF1A1" w:rsidR="001B1803" w:rsidRPr="00612D0A" w:rsidRDefault="001B1803" w:rsidP="005769B7">
      <w:pPr>
        <w:pStyle w:val="Bodytext"/>
        <w:numPr>
          <w:ilvl w:val="0"/>
          <w:numId w:val="23"/>
        </w:numPr>
        <w:spacing w:line="240" w:lineRule="auto"/>
        <w:ind w:left="2977"/>
        <w:rPr>
          <w:highlight w:val="lightGray"/>
          <w:lang w:val="en-GB"/>
        </w:rPr>
      </w:pPr>
      <w:r w:rsidRPr="00612D0A">
        <w:rPr>
          <w:highlight w:val="lightGray"/>
          <w:lang w:val="en-GB"/>
        </w:rPr>
        <w:t xml:space="preserve">cause its own and its </w:t>
      </w:r>
      <w:r w:rsidR="003E46D4" w:rsidRPr="00612D0A">
        <w:rPr>
          <w:highlight w:val="lightGray"/>
          <w:lang w:val="en-GB"/>
        </w:rPr>
        <w:t xml:space="preserve">Extended Affiliates, </w:t>
      </w:r>
      <w:r w:rsidR="00A44029" w:rsidRPr="00612D0A">
        <w:rPr>
          <w:highlight w:val="lightGray"/>
          <w:lang w:val="en-GB"/>
        </w:rPr>
        <w:t>Associated Partners</w:t>
      </w:r>
      <w:r w:rsidR="00927529">
        <w:rPr>
          <w:highlight w:val="lightGray"/>
          <w:lang w:val="en-GB"/>
        </w:rPr>
        <w:t xml:space="preserve"> </w:t>
      </w:r>
      <w:r w:rsidR="00927529" w:rsidRPr="00972F2D">
        <w:rPr>
          <w:highlight w:val="lightGray"/>
          <w:lang w:val="en-GB"/>
        </w:rPr>
        <w:t>(excluding Case A Associated Partners that sign this Consortium Agreement)</w:t>
      </w:r>
      <w:r w:rsidR="00A44029" w:rsidRPr="00612D0A">
        <w:rPr>
          <w:highlight w:val="lightGray"/>
          <w:lang w:val="en-GB"/>
        </w:rPr>
        <w:t xml:space="preserve"> and Sub-Contractors’</w:t>
      </w:r>
      <w:r w:rsidRPr="00612D0A">
        <w:rPr>
          <w:highlight w:val="lightGray"/>
          <w:lang w:val="en-GB"/>
        </w:rPr>
        <w:t xml:space="preserve"> employees and agents to assist the </w:t>
      </w:r>
      <w:r w:rsidR="00A44029" w:rsidRPr="00612D0A">
        <w:rPr>
          <w:highlight w:val="lightGray"/>
          <w:lang w:val="en-GB"/>
        </w:rPr>
        <w:t xml:space="preserve">owning </w:t>
      </w:r>
      <w:r w:rsidRPr="00612D0A">
        <w:rPr>
          <w:highlight w:val="lightGray"/>
          <w:lang w:val="en-GB"/>
        </w:rPr>
        <w:t xml:space="preserve">Beneficiary in prosecuting such patent applications and execute and deliver any and all instruments necessary to make, file and prosecute all such applications, at the </w:t>
      </w:r>
      <w:r w:rsidR="00A44029" w:rsidRPr="00612D0A">
        <w:rPr>
          <w:highlight w:val="lightGray"/>
          <w:lang w:val="en-GB"/>
        </w:rPr>
        <w:t xml:space="preserve">owning </w:t>
      </w:r>
      <w:r w:rsidRPr="00612D0A">
        <w:rPr>
          <w:highlight w:val="lightGray"/>
          <w:lang w:val="en-GB"/>
        </w:rPr>
        <w:t>Beneficiary’s costs.</w:t>
      </w:r>
      <w:r w:rsidR="00CC1CCB" w:rsidRPr="00612D0A">
        <w:rPr>
          <w:highlight w:val="lightGray"/>
          <w:lang w:val="en-GB"/>
        </w:rPr>
        <w:t>]</w:t>
      </w:r>
    </w:p>
    <w:p w14:paraId="60399A8D" w14:textId="3F92D76F" w:rsidR="000679C1" w:rsidRPr="00612D0A" w:rsidRDefault="008D5904" w:rsidP="00743C62">
      <w:pPr>
        <w:pStyle w:val="Heading20"/>
        <w:spacing w:line="240" w:lineRule="auto"/>
        <w:ind w:right="-1"/>
      </w:pPr>
      <w:bookmarkStart w:id="95" w:name="_Toc105495639"/>
      <w:bookmarkStart w:id="96" w:name="_Toc203123410"/>
      <w:r w:rsidRPr="00612D0A">
        <w:rPr>
          <w:caps w:val="0"/>
        </w:rPr>
        <w:t>COMMITMENT TO EXPLOITATION</w:t>
      </w:r>
      <w:bookmarkEnd w:id="95"/>
      <w:bookmarkEnd w:id="96"/>
      <w:r w:rsidRPr="00612D0A">
        <w:rPr>
          <w:caps w:val="0"/>
        </w:rPr>
        <w:t xml:space="preserve"> </w:t>
      </w:r>
    </w:p>
    <w:p w14:paraId="1CEB09E9" w14:textId="28E01689" w:rsidR="000679C1" w:rsidRPr="00612D0A" w:rsidRDefault="000679C1" w:rsidP="00CF027D">
      <w:pPr>
        <w:pStyle w:val="Heading30"/>
        <w:spacing w:line="240" w:lineRule="auto"/>
        <w:ind w:right="-1"/>
        <w:rPr>
          <w:b/>
          <w:bCs/>
          <w:lang w:val="en-GB"/>
        </w:rPr>
      </w:pPr>
      <w:bookmarkStart w:id="97" w:name="_Ref74041660"/>
      <w:bookmarkStart w:id="98" w:name="_Ref99990002"/>
      <w:r w:rsidRPr="00612D0A">
        <w:rPr>
          <w:b/>
          <w:bCs/>
          <w:lang w:val="en-GB"/>
        </w:rPr>
        <w:t>General Commitment to exploit Results</w:t>
      </w:r>
      <w:bookmarkEnd w:id="97"/>
      <w:r w:rsidR="00F67473" w:rsidRPr="00612D0A">
        <w:rPr>
          <w:b/>
          <w:bCs/>
          <w:lang w:val="en-GB"/>
        </w:rPr>
        <w:t xml:space="preserve"> for Beneficiaries </w:t>
      </w:r>
      <w:r w:rsidR="001A0874" w:rsidRPr="00612D0A">
        <w:rPr>
          <w:b/>
          <w:bCs/>
          <w:lang w:val="en-GB"/>
        </w:rPr>
        <w:t>R</w:t>
      </w:r>
      <w:r w:rsidR="00F67473" w:rsidRPr="00612D0A">
        <w:rPr>
          <w:b/>
          <w:bCs/>
          <w:lang w:val="en-GB"/>
        </w:rPr>
        <w:t xml:space="preserve">eceiving IHI JU </w:t>
      </w:r>
      <w:r w:rsidR="001A0874" w:rsidRPr="00612D0A">
        <w:rPr>
          <w:b/>
          <w:bCs/>
          <w:lang w:val="en-GB"/>
        </w:rPr>
        <w:t>F</w:t>
      </w:r>
      <w:r w:rsidR="00F67473" w:rsidRPr="00612D0A">
        <w:rPr>
          <w:b/>
          <w:bCs/>
          <w:lang w:val="en-GB"/>
        </w:rPr>
        <w:t>unding</w:t>
      </w:r>
      <w:bookmarkEnd w:id="98"/>
    </w:p>
    <w:p w14:paraId="13167956" w14:textId="4BC15C57" w:rsidR="000679C1" w:rsidRPr="00612D0A" w:rsidRDefault="000679C1" w:rsidP="005769B7">
      <w:pPr>
        <w:pStyle w:val="Bodytext"/>
        <w:spacing w:line="240" w:lineRule="auto"/>
        <w:ind w:left="1985"/>
        <w:rPr>
          <w:lang w:val="en-GB"/>
        </w:rPr>
      </w:pPr>
      <w:r w:rsidRPr="00612D0A">
        <w:rPr>
          <w:lang w:val="en-GB"/>
        </w:rPr>
        <w:t xml:space="preserve">In accordance with Annex 5 of the Grant Agreement, Beneficiaries </w:t>
      </w:r>
      <w:r w:rsidR="001A0874" w:rsidRPr="00612D0A">
        <w:rPr>
          <w:lang w:val="en-GB"/>
        </w:rPr>
        <w:t>R</w:t>
      </w:r>
      <w:r w:rsidRPr="00612D0A">
        <w:rPr>
          <w:lang w:val="en-GB"/>
        </w:rPr>
        <w:t xml:space="preserve">eceiving IHI JU </w:t>
      </w:r>
      <w:r w:rsidR="001A0874" w:rsidRPr="00612D0A">
        <w:rPr>
          <w:lang w:val="en-GB"/>
        </w:rPr>
        <w:t>F</w:t>
      </w:r>
      <w:r w:rsidRPr="00612D0A">
        <w:rPr>
          <w:lang w:val="en-GB"/>
        </w:rPr>
        <w:t>unding must</w:t>
      </w:r>
      <w:r w:rsidR="00060A95" w:rsidRPr="00612D0A">
        <w:rPr>
          <w:lang w:val="en-GB"/>
        </w:rPr>
        <w:t xml:space="preserve"> – up to four (4) years after the end of the Action – use their best efforts</w:t>
      </w:r>
      <w:r w:rsidR="00DB5002" w:rsidRPr="00612D0A">
        <w:rPr>
          <w:rStyle w:val="FootnoteReference"/>
          <w:lang w:val="en-GB"/>
        </w:rPr>
        <w:footnoteReference w:id="6"/>
      </w:r>
      <w:r w:rsidR="00060A95" w:rsidRPr="00612D0A">
        <w:rPr>
          <w:lang w:val="en-GB"/>
        </w:rPr>
        <w:t xml:space="preserve"> to </w:t>
      </w:r>
      <w:r w:rsidR="00B14933" w:rsidRPr="00612D0A">
        <w:rPr>
          <w:lang w:val="en-GB"/>
        </w:rPr>
        <w:t>Exploit their Results directly or have them Exploited indirectly via another entity, in particular through transfer or licensing</w:t>
      </w:r>
      <w:r w:rsidR="00C8420A" w:rsidRPr="00612D0A">
        <w:rPr>
          <w:lang w:val="en-GB"/>
        </w:rPr>
        <w:t>.</w:t>
      </w:r>
      <w:r w:rsidRPr="00612D0A">
        <w:rPr>
          <w:lang w:val="en-GB"/>
        </w:rPr>
        <w:t xml:space="preserve"> </w:t>
      </w:r>
      <w:r w:rsidR="001154B8" w:rsidRPr="00612D0A">
        <w:rPr>
          <w:lang w:val="en-GB"/>
        </w:rPr>
        <w:t xml:space="preserve">If, despite a Beneficiary’s best efforts, the Results are not exploited within one (1) year after the end of the </w:t>
      </w:r>
      <w:r w:rsidR="00DE6FC0" w:rsidRPr="00612D0A">
        <w:rPr>
          <w:lang w:val="en-GB"/>
        </w:rPr>
        <w:t>A</w:t>
      </w:r>
      <w:r w:rsidR="001154B8" w:rsidRPr="00612D0A">
        <w:rPr>
          <w:lang w:val="en-GB"/>
        </w:rPr>
        <w:t>ction, such Beneficiary must (unless otherwise agreed in writing with the IHI JU) use the Horizon Results Platform to find interested parties to Exploit the Results.</w:t>
      </w:r>
    </w:p>
    <w:p w14:paraId="405A3A1B" w14:textId="7EB48A20" w:rsidR="00911626" w:rsidRPr="00612D0A" w:rsidRDefault="00911626" w:rsidP="005769B7">
      <w:pPr>
        <w:pStyle w:val="Bodytext"/>
        <w:spacing w:line="240" w:lineRule="auto"/>
        <w:ind w:left="1985"/>
        <w:rPr>
          <w:lang w:val="en-GB"/>
        </w:rPr>
      </w:pPr>
      <w:r w:rsidRPr="00612D0A">
        <w:rPr>
          <w:lang w:val="en-GB"/>
        </w:rPr>
        <w:t xml:space="preserve">For clarity, </w:t>
      </w:r>
      <w:r w:rsidR="00F95D2A" w:rsidRPr="00612D0A">
        <w:rPr>
          <w:lang w:val="en-GB"/>
        </w:rPr>
        <w:t xml:space="preserve">this </w:t>
      </w:r>
      <w:r w:rsidRPr="00612D0A">
        <w:rPr>
          <w:lang w:val="en-GB"/>
        </w:rPr>
        <w:t xml:space="preserve">Clause </w:t>
      </w:r>
      <w:r w:rsidR="00F95D2A" w:rsidRPr="00612D0A">
        <w:rPr>
          <w:lang w:val="en-GB"/>
        </w:rPr>
        <w:fldChar w:fldCharType="begin"/>
      </w:r>
      <w:r w:rsidR="00F95D2A" w:rsidRPr="00612D0A">
        <w:rPr>
          <w:lang w:val="en-GB"/>
        </w:rPr>
        <w:instrText xml:space="preserve"> REF _Ref99990002 \r \h </w:instrText>
      </w:r>
      <w:r w:rsidR="00D934DE" w:rsidRPr="00612D0A">
        <w:rPr>
          <w:lang w:val="en-GB"/>
        </w:rPr>
        <w:instrText xml:space="preserve"> \* MERGEFORMAT </w:instrText>
      </w:r>
      <w:r w:rsidR="00F95D2A" w:rsidRPr="00612D0A">
        <w:rPr>
          <w:lang w:val="en-GB"/>
        </w:rPr>
      </w:r>
      <w:r w:rsidR="00F95D2A" w:rsidRPr="00612D0A">
        <w:rPr>
          <w:lang w:val="en-GB"/>
        </w:rPr>
        <w:fldChar w:fldCharType="separate"/>
      </w:r>
      <w:r w:rsidR="00FD6A22" w:rsidRPr="00612D0A">
        <w:rPr>
          <w:lang w:val="en-GB"/>
        </w:rPr>
        <w:t>6.5.1</w:t>
      </w:r>
      <w:r w:rsidR="00F95D2A" w:rsidRPr="00612D0A">
        <w:rPr>
          <w:lang w:val="en-GB"/>
        </w:rPr>
        <w:fldChar w:fldCharType="end"/>
      </w:r>
      <w:r w:rsidR="00F95D2A" w:rsidRPr="00612D0A">
        <w:rPr>
          <w:lang w:val="en-GB"/>
        </w:rPr>
        <w:t xml:space="preserve"> </w:t>
      </w:r>
      <w:r w:rsidRPr="00612D0A">
        <w:rPr>
          <w:lang w:val="en-GB"/>
        </w:rPr>
        <w:t xml:space="preserve">does not apply to Beneficiaries </w:t>
      </w:r>
      <w:r w:rsidR="007614BF" w:rsidRPr="00612D0A">
        <w:rPr>
          <w:lang w:val="en-GB"/>
        </w:rPr>
        <w:t>N</w:t>
      </w:r>
      <w:r w:rsidRPr="00612D0A">
        <w:rPr>
          <w:lang w:val="en-GB"/>
        </w:rPr>
        <w:t xml:space="preserve">ot </w:t>
      </w:r>
      <w:r w:rsidR="007614BF" w:rsidRPr="00612D0A">
        <w:rPr>
          <w:lang w:val="en-GB"/>
        </w:rPr>
        <w:t>R</w:t>
      </w:r>
      <w:r w:rsidRPr="00612D0A">
        <w:rPr>
          <w:lang w:val="en-GB"/>
        </w:rPr>
        <w:t xml:space="preserve">eceiving IHI JU </w:t>
      </w:r>
      <w:r w:rsidR="007614BF" w:rsidRPr="00612D0A">
        <w:rPr>
          <w:lang w:val="en-GB"/>
        </w:rPr>
        <w:t>F</w:t>
      </w:r>
      <w:r w:rsidRPr="00612D0A">
        <w:rPr>
          <w:lang w:val="en-GB"/>
        </w:rPr>
        <w:t>unding.</w:t>
      </w:r>
    </w:p>
    <w:p w14:paraId="3FCEFF69" w14:textId="29091034" w:rsidR="00C144C3" w:rsidRPr="00612D0A" w:rsidRDefault="0083352F" w:rsidP="00743C62">
      <w:pPr>
        <w:pStyle w:val="Heading30"/>
        <w:spacing w:line="240" w:lineRule="auto"/>
        <w:ind w:right="-1"/>
        <w:rPr>
          <w:b/>
          <w:bCs/>
          <w:lang w:val="en-GB"/>
        </w:rPr>
      </w:pPr>
      <w:r w:rsidRPr="00612D0A">
        <w:rPr>
          <w:b/>
          <w:bCs/>
          <w:lang w:val="en-GB"/>
        </w:rPr>
        <w:lastRenderedPageBreak/>
        <w:t>Additional Exploitation Obligations</w:t>
      </w:r>
      <w:r w:rsidR="00E734DF" w:rsidRPr="00612D0A">
        <w:rPr>
          <w:rStyle w:val="FootnoteReference"/>
          <w:b/>
          <w:bCs/>
          <w:lang w:val="en-GB"/>
        </w:rPr>
        <w:footnoteReference w:id="7"/>
      </w:r>
    </w:p>
    <w:p w14:paraId="6509CB01" w14:textId="5139863F" w:rsidR="005B2CC9" w:rsidRPr="00612D0A" w:rsidRDefault="0083352F" w:rsidP="005769B7">
      <w:pPr>
        <w:pStyle w:val="Bodytext"/>
        <w:spacing w:line="240" w:lineRule="auto"/>
        <w:ind w:left="1985"/>
        <w:rPr>
          <w:lang w:val="en-GB"/>
        </w:rPr>
      </w:pPr>
      <w:r w:rsidRPr="00612D0A">
        <w:rPr>
          <w:lang w:val="en-GB"/>
        </w:rPr>
        <w:t xml:space="preserve">Other than as set forth in </w:t>
      </w:r>
      <w:r w:rsidR="00E612A9" w:rsidRPr="00612D0A">
        <w:rPr>
          <w:lang w:val="en-GB"/>
        </w:rPr>
        <w:t>Clause</w:t>
      </w:r>
      <w:r w:rsidR="00B0521B" w:rsidRPr="00612D0A">
        <w:rPr>
          <w:lang w:val="en-GB"/>
        </w:rPr>
        <w:t xml:space="preserve"> </w:t>
      </w:r>
      <w:r w:rsidR="00B0521B" w:rsidRPr="00612D0A">
        <w:rPr>
          <w:lang w:val="en-GB"/>
        </w:rPr>
        <w:fldChar w:fldCharType="begin"/>
      </w:r>
      <w:r w:rsidR="00B0521B" w:rsidRPr="00612D0A">
        <w:rPr>
          <w:b/>
          <w:bCs/>
          <w:lang w:val="en-GB"/>
        </w:rPr>
        <w:instrText xml:space="preserve"> REF _Ref74041660 \r \h </w:instrText>
      </w:r>
      <w:r w:rsidR="00020BA4" w:rsidRPr="00612D0A">
        <w:rPr>
          <w:b/>
          <w:bCs/>
          <w:lang w:val="en-GB"/>
        </w:rPr>
        <w:instrText xml:space="preserve"> \* MERGEFORMAT </w:instrText>
      </w:r>
      <w:r w:rsidR="00B0521B" w:rsidRPr="00612D0A">
        <w:rPr>
          <w:lang w:val="en-GB"/>
        </w:rPr>
      </w:r>
      <w:r w:rsidR="00B0521B" w:rsidRPr="00612D0A">
        <w:rPr>
          <w:b/>
          <w:bCs/>
          <w:lang w:val="en-GB"/>
        </w:rPr>
        <w:fldChar w:fldCharType="separate"/>
      </w:r>
      <w:r w:rsidR="00FD6A22" w:rsidRPr="00612D0A">
        <w:rPr>
          <w:b/>
          <w:bCs/>
          <w:lang w:val="en-GB"/>
        </w:rPr>
        <w:t>6.5.1</w:t>
      </w:r>
      <w:r w:rsidR="00B0521B" w:rsidRPr="00612D0A">
        <w:rPr>
          <w:b/>
          <w:bCs/>
          <w:lang w:val="en-GB"/>
        </w:rPr>
        <w:fldChar w:fldCharType="end"/>
      </w:r>
      <w:r w:rsidR="00E612A9" w:rsidRPr="00612D0A">
        <w:rPr>
          <w:b/>
          <w:bCs/>
          <w:lang w:val="en-GB"/>
        </w:rPr>
        <w:t xml:space="preserve"> of </w:t>
      </w:r>
      <w:r w:rsidRPr="00612D0A">
        <w:rPr>
          <w:b/>
          <w:bCs/>
          <w:lang w:val="en-GB"/>
        </w:rPr>
        <w:t>this Consortium Agreement</w:t>
      </w:r>
      <w:r w:rsidR="00E612A9" w:rsidRPr="00612D0A">
        <w:rPr>
          <w:b/>
          <w:bCs/>
          <w:lang w:val="en-GB"/>
        </w:rPr>
        <w:t xml:space="preserve"> </w:t>
      </w:r>
      <w:r w:rsidR="0094085C" w:rsidRPr="00612D0A">
        <w:rPr>
          <w:b/>
          <w:bCs/>
          <w:highlight w:val="lightGray"/>
          <w:lang w:val="en-GB"/>
        </w:rPr>
        <w:t>[</w:t>
      </w:r>
      <w:r w:rsidR="00E734DF" w:rsidRPr="00612D0A">
        <w:rPr>
          <w:i/>
          <w:iCs/>
          <w:highlight w:val="lightGray"/>
          <w:lang w:val="en-GB"/>
        </w:rPr>
        <w:t>OPTIONAL</w:t>
      </w:r>
      <w:r w:rsidR="0094085C" w:rsidRPr="00612D0A">
        <w:rPr>
          <w:i/>
          <w:iCs/>
          <w:highlight w:val="lightGray"/>
          <w:lang w:val="en-GB"/>
        </w:rPr>
        <w:t xml:space="preserve">: add in case </w:t>
      </w:r>
      <w:r w:rsidR="0094085C" w:rsidRPr="00612D0A">
        <w:rPr>
          <w:b/>
          <w:bCs/>
          <w:i/>
          <w:iCs/>
          <w:highlight w:val="lightGray"/>
          <w:lang w:val="en-GB"/>
        </w:rPr>
        <w:t xml:space="preserve">this applies for the </w:t>
      </w:r>
      <w:r w:rsidR="0094085C" w:rsidRPr="00612D0A">
        <w:rPr>
          <w:i/>
          <w:iCs/>
          <w:highlight w:val="lightGray"/>
          <w:lang w:val="en-GB"/>
        </w:rPr>
        <w:t>Action</w:t>
      </w:r>
      <w:r w:rsidR="0094085C" w:rsidRPr="00612D0A">
        <w:rPr>
          <w:b/>
          <w:bCs/>
          <w:highlight w:val="lightGray"/>
          <w:lang w:val="en-GB"/>
        </w:rPr>
        <w:t xml:space="preserve"> </w:t>
      </w:r>
      <w:r w:rsidR="00E612A9" w:rsidRPr="00612D0A">
        <w:rPr>
          <w:highlight w:val="lightGray"/>
          <w:lang w:val="en-GB"/>
        </w:rPr>
        <w:t xml:space="preserve">and </w:t>
      </w:r>
      <w:r w:rsidR="00C01AFA" w:rsidRPr="00612D0A">
        <w:rPr>
          <w:highlight w:val="lightGray"/>
          <w:lang w:val="en-GB"/>
        </w:rPr>
        <w:t xml:space="preserve">Section </w:t>
      </w:r>
      <w:r w:rsidR="00610FA2" w:rsidRPr="00612D0A">
        <w:rPr>
          <w:b/>
          <w:bCs/>
          <w:highlight w:val="lightGray"/>
          <w:lang w:val="en-GB"/>
        </w:rPr>
        <w:t xml:space="preserve">[____] </w:t>
      </w:r>
      <w:r w:rsidR="00C01AFA" w:rsidRPr="00612D0A">
        <w:rPr>
          <w:highlight w:val="lightGray"/>
          <w:lang w:val="en-GB"/>
        </w:rPr>
        <w:t xml:space="preserve"> of </w:t>
      </w:r>
      <w:r w:rsidR="00E612A9" w:rsidRPr="00612D0A">
        <w:rPr>
          <w:highlight w:val="lightGray"/>
          <w:lang w:val="en-GB"/>
        </w:rPr>
        <w:t>Annex</w:t>
      </w:r>
      <w:r w:rsidR="00C01AFA" w:rsidRPr="00612D0A">
        <w:rPr>
          <w:highlight w:val="lightGray"/>
          <w:lang w:val="en-GB"/>
        </w:rPr>
        <w:t xml:space="preserve"> 1 o</w:t>
      </w:r>
      <w:r w:rsidR="00E612A9" w:rsidRPr="00612D0A">
        <w:rPr>
          <w:highlight w:val="lightGray"/>
          <w:lang w:val="en-GB"/>
        </w:rPr>
        <w:t>f the Grant Agreement</w:t>
      </w:r>
      <w:r w:rsidR="000F1C74" w:rsidRPr="00C11979">
        <w:rPr>
          <w:highlight w:val="lightGray"/>
          <w:vertAlign w:val="superscript"/>
          <w:lang w:val="en-GB"/>
        </w:rPr>
        <w:footnoteReference w:id="8"/>
      </w:r>
      <w:r w:rsidR="0094085C" w:rsidRPr="00612D0A">
        <w:rPr>
          <w:highlight w:val="lightGray"/>
          <w:lang w:val="en-GB"/>
        </w:rPr>
        <w:t>]</w:t>
      </w:r>
      <w:r w:rsidRPr="00612D0A">
        <w:rPr>
          <w:b/>
          <w:bCs/>
          <w:highlight w:val="lightGray"/>
          <w:lang w:val="en-GB"/>
        </w:rPr>
        <w:t>,</w:t>
      </w:r>
      <w:r w:rsidRPr="00612D0A">
        <w:rPr>
          <w:lang w:val="en-GB"/>
        </w:rPr>
        <w:t xml:space="preserve"> there are no additional exploitation obligations.</w:t>
      </w:r>
      <w:r w:rsidR="000F1C74" w:rsidRPr="00612D0A">
        <w:rPr>
          <w:lang w:val="en-GB"/>
        </w:rPr>
        <w:t xml:space="preserve">  </w:t>
      </w:r>
    </w:p>
    <w:p w14:paraId="210E943D" w14:textId="0331F7C7" w:rsidR="00881A7A" w:rsidRPr="00612D0A" w:rsidRDefault="00320565" w:rsidP="00743C62">
      <w:pPr>
        <w:pStyle w:val="Heading30"/>
        <w:spacing w:line="240" w:lineRule="auto"/>
        <w:ind w:right="-1"/>
        <w:rPr>
          <w:b/>
          <w:bCs/>
          <w:lang w:val="en-GB"/>
        </w:rPr>
      </w:pPr>
      <w:r w:rsidRPr="00612D0A">
        <w:rPr>
          <w:lang w:val="en-GB"/>
        </w:rPr>
        <w:t>[</w:t>
      </w:r>
      <w:r w:rsidR="00E734DF" w:rsidRPr="00612D0A">
        <w:rPr>
          <w:b/>
          <w:bCs/>
          <w:highlight w:val="lightGray"/>
          <w:lang w:val="en-GB"/>
        </w:rPr>
        <w:t>OPTIONAL</w:t>
      </w:r>
      <w:r w:rsidR="00980C70" w:rsidRPr="00612D0A">
        <w:rPr>
          <w:b/>
          <w:bCs/>
          <w:highlight w:val="lightGray"/>
          <w:lang w:val="en-GB"/>
        </w:rPr>
        <w:t xml:space="preserve">: </w:t>
      </w:r>
      <w:r w:rsidRPr="00612D0A">
        <w:rPr>
          <w:b/>
          <w:bCs/>
          <w:highlight w:val="lightGray"/>
          <w:lang w:val="en-GB"/>
        </w:rPr>
        <w:t>add in case of public health emergency</w:t>
      </w:r>
      <w:r w:rsidR="00CF05F9" w:rsidRPr="00612D0A">
        <w:rPr>
          <w:b/>
          <w:bCs/>
          <w:highlight w:val="lightGray"/>
          <w:lang w:val="en-GB"/>
        </w:rPr>
        <w:t xml:space="preserve"> and if specified in call conditions</w:t>
      </w:r>
      <w:r w:rsidRPr="00612D0A">
        <w:rPr>
          <w:b/>
          <w:bCs/>
          <w:highlight w:val="lightGray"/>
          <w:lang w:val="en-GB"/>
        </w:rPr>
        <w:t>: Additional Exploitation Obligations in case of Public Health Emergency</w:t>
      </w:r>
    </w:p>
    <w:p w14:paraId="4759A00E" w14:textId="72A8BDED" w:rsidR="00881A7A" w:rsidRPr="00612D0A" w:rsidRDefault="00320565" w:rsidP="005769B7">
      <w:pPr>
        <w:pStyle w:val="Bodytext"/>
        <w:spacing w:line="240" w:lineRule="auto"/>
        <w:ind w:left="1985"/>
        <w:rPr>
          <w:lang w:val="en-GB"/>
        </w:rPr>
      </w:pPr>
      <w:r w:rsidRPr="00612D0A">
        <w:rPr>
          <w:highlight w:val="lightGray"/>
          <w:lang w:val="en-GB"/>
        </w:rPr>
        <w:t>The Beneficiaries must (if requested by the IHI JU) grant for a limited period of time specified in the request, non-exclusive licen</w:t>
      </w:r>
      <w:r w:rsidR="00C144C3" w:rsidRPr="00612D0A">
        <w:rPr>
          <w:highlight w:val="lightGray"/>
          <w:lang w:val="en-GB"/>
        </w:rPr>
        <w:t>s</w:t>
      </w:r>
      <w:r w:rsidRPr="00612D0A">
        <w:rPr>
          <w:highlight w:val="lightGray"/>
          <w:lang w:val="en-GB"/>
        </w:rPr>
        <w:t xml:space="preserve">es — under </w:t>
      </w:r>
      <w:r w:rsidR="00FF3E3D" w:rsidRPr="00612D0A">
        <w:rPr>
          <w:highlight w:val="lightGray"/>
          <w:lang w:val="en-GB"/>
        </w:rPr>
        <w:t xml:space="preserve">Fair and Reasonable Conditions </w:t>
      </w:r>
      <w:r w:rsidRPr="00612D0A">
        <w:rPr>
          <w:highlight w:val="lightGray"/>
          <w:lang w:val="en-GB"/>
        </w:rPr>
        <w:t xml:space="preserve">— to their </w:t>
      </w:r>
      <w:r w:rsidR="00F943E8" w:rsidRPr="00612D0A">
        <w:rPr>
          <w:highlight w:val="lightGray"/>
          <w:lang w:val="en-GB"/>
        </w:rPr>
        <w:t>R</w:t>
      </w:r>
      <w:r w:rsidRPr="00612D0A">
        <w:rPr>
          <w:highlight w:val="lightGray"/>
          <w:lang w:val="en-GB"/>
        </w:rPr>
        <w:t xml:space="preserve">esults to legal entities that need the </w:t>
      </w:r>
      <w:r w:rsidR="00F943E8" w:rsidRPr="00612D0A">
        <w:rPr>
          <w:highlight w:val="lightGray"/>
          <w:lang w:val="en-GB"/>
        </w:rPr>
        <w:t>R</w:t>
      </w:r>
      <w:r w:rsidRPr="00612D0A">
        <w:rPr>
          <w:highlight w:val="lightGray"/>
          <w:lang w:val="en-GB"/>
        </w:rPr>
        <w:t xml:space="preserve">esults to address the public emergency and commit to rapidly and broadly exploit the resulting products and services at </w:t>
      </w:r>
      <w:r w:rsidR="00FF3E3D" w:rsidRPr="00612D0A">
        <w:rPr>
          <w:highlight w:val="lightGray"/>
          <w:lang w:val="en-GB"/>
        </w:rPr>
        <w:t>Fa</w:t>
      </w:r>
      <w:r w:rsidRPr="00612D0A">
        <w:rPr>
          <w:highlight w:val="lightGray"/>
          <w:lang w:val="en-GB"/>
        </w:rPr>
        <w:t xml:space="preserve">ir and </w:t>
      </w:r>
      <w:r w:rsidR="00FF3E3D" w:rsidRPr="00612D0A">
        <w:rPr>
          <w:highlight w:val="lightGray"/>
          <w:lang w:val="en-GB"/>
        </w:rPr>
        <w:t>R</w:t>
      </w:r>
      <w:r w:rsidRPr="00612D0A">
        <w:rPr>
          <w:highlight w:val="lightGray"/>
          <w:lang w:val="en-GB"/>
        </w:rPr>
        <w:t xml:space="preserve">easonable </w:t>
      </w:r>
      <w:r w:rsidR="00FF3E3D" w:rsidRPr="00612D0A">
        <w:rPr>
          <w:highlight w:val="lightGray"/>
          <w:lang w:val="en-GB"/>
        </w:rPr>
        <w:t>C</w:t>
      </w:r>
      <w:r w:rsidRPr="00612D0A">
        <w:rPr>
          <w:highlight w:val="lightGray"/>
          <w:lang w:val="en-GB"/>
        </w:rPr>
        <w:t xml:space="preserve">onditions. This provision applies up to four </w:t>
      </w:r>
      <w:r w:rsidR="00F943E8" w:rsidRPr="00612D0A">
        <w:rPr>
          <w:highlight w:val="lightGray"/>
          <w:lang w:val="en-GB"/>
        </w:rPr>
        <w:t xml:space="preserve">(4) </w:t>
      </w:r>
      <w:r w:rsidRPr="00612D0A">
        <w:rPr>
          <w:highlight w:val="lightGray"/>
          <w:lang w:val="en-GB"/>
        </w:rPr>
        <w:t xml:space="preserve">years after the end of the </w:t>
      </w:r>
      <w:r w:rsidR="00C144C3" w:rsidRPr="00612D0A">
        <w:rPr>
          <w:highlight w:val="lightGray"/>
          <w:lang w:val="en-GB"/>
        </w:rPr>
        <w:t>A</w:t>
      </w:r>
      <w:r w:rsidRPr="00612D0A">
        <w:rPr>
          <w:highlight w:val="lightGray"/>
          <w:lang w:val="en-GB"/>
        </w:rPr>
        <w:t>ction</w:t>
      </w:r>
      <w:r w:rsidR="00881A7A" w:rsidRPr="00612D0A">
        <w:rPr>
          <w:highlight w:val="lightGray"/>
          <w:lang w:val="en-GB"/>
        </w:rPr>
        <w:t>.</w:t>
      </w:r>
      <w:r w:rsidR="00CC1CCB" w:rsidRPr="00612D0A">
        <w:rPr>
          <w:b/>
          <w:bCs/>
          <w:highlight w:val="lightGray"/>
          <w:lang w:val="en-GB"/>
        </w:rPr>
        <w:t>]</w:t>
      </w:r>
    </w:p>
    <w:p w14:paraId="1FD90FCE" w14:textId="0C1B956A" w:rsidR="001B1803" w:rsidRPr="00612D0A" w:rsidRDefault="008D5904" w:rsidP="00743C62">
      <w:pPr>
        <w:pStyle w:val="Heading20"/>
        <w:spacing w:line="240" w:lineRule="auto"/>
        <w:ind w:right="-1"/>
      </w:pPr>
      <w:bookmarkStart w:id="99" w:name="_Toc425155970"/>
      <w:bookmarkStart w:id="100" w:name="_Ref74141748"/>
      <w:bookmarkStart w:id="101" w:name="_Toc105495640"/>
      <w:bookmarkStart w:id="102" w:name="_Toc203123411"/>
      <w:r w:rsidRPr="00612D0A">
        <w:rPr>
          <w:caps w:val="0"/>
        </w:rPr>
        <w:t>DISSEMINATION OF RESULTS</w:t>
      </w:r>
      <w:bookmarkEnd w:id="99"/>
      <w:r w:rsidRPr="00612D0A">
        <w:rPr>
          <w:caps w:val="0"/>
        </w:rPr>
        <w:t xml:space="preserve"> &amp; COMMUNICATION</w:t>
      </w:r>
      <w:bookmarkEnd w:id="100"/>
      <w:bookmarkEnd w:id="101"/>
      <w:bookmarkEnd w:id="102"/>
    </w:p>
    <w:p w14:paraId="6540169E" w14:textId="51BF9F63" w:rsidR="001B1803" w:rsidRPr="00612D0A" w:rsidRDefault="001B1803" w:rsidP="00743C62">
      <w:pPr>
        <w:pStyle w:val="Heading30"/>
        <w:spacing w:line="240" w:lineRule="auto"/>
        <w:ind w:right="-1"/>
        <w:rPr>
          <w:b/>
          <w:bCs/>
          <w:lang w:val="en-GB"/>
        </w:rPr>
      </w:pPr>
      <w:bookmarkStart w:id="103" w:name="_Toc425155971"/>
      <w:r w:rsidRPr="00612D0A">
        <w:rPr>
          <w:b/>
          <w:bCs/>
          <w:lang w:val="en-GB"/>
        </w:rPr>
        <w:t>General commitment on Dissemination</w:t>
      </w:r>
      <w:bookmarkEnd w:id="103"/>
    </w:p>
    <w:p w14:paraId="66B0A1DC" w14:textId="650EB3B9" w:rsidR="001B1803" w:rsidRPr="00612D0A" w:rsidRDefault="001B1803" w:rsidP="00BD074C">
      <w:pPr>
        <w:pStyle w:val="Heading4"/>
        <w:numPr>
          <w:ilvl w:val="3"/>
          <w:numId w:val="10"/>
        </w:numPr>
        <w:spacing w:line="240" w:lineRule="auto"/>
        <w:ind w:right="-1"/>
        <w:rPr>
          <w:lang w:val="en-GB"/>
        </w:rPr>
      </w:pPr>
      <w:bookmarkStart w:id="104" w:name="_Toc100141722"/>
      <w:bookmarkStart w:id="105" w:name="_Toc105495641"/>
      <w:r w:rsidRPr="00612D0A">
        <w:rPr>
          <w:lang w:val="en-GB"/>
        </w:rPr>
        <w:t xml:space="preserve">Each Beneficiary shall Disseminate its Results as soon as </w:t>
      </w:r>
      <w:r w:rsidR="00367E5F" w:rsidRPr="00612D0A">
        <w:rPr>
          <w:lang w:val="en-GB"/>
        </w:rPr>
        <w:t>feasible</w:t>
      </w:r>
      <w:r w:rsidRPr="00612D0A">
        <w:rPr>
          <w:lang w:val="en-GB"/>
        </w:rPr>
        <w:t xml:space="preserve">, </w:t>
      </w:r>
      <w:r w:rsidR="00367E5F" w:rsidRPr="00612D0A">
        <w:rPr>
          <w:lang w:val="en-GB"/>
        </w:rPr>
        <w:t>in a publicly available format</w:t>
      </w:r>
      <w:r w:rsidR="008C28AB" w:rsidRPr="00612D0A">
        <w:rPr>
          <w:lang w:val="en-GB"/>
        </w:rPr>
        <w:t xml:space="preserve">, subject to any restrictions due to the protection of Intellectual Property, security rules, or legitimate interests </w:t>
      </w:r>
      <w:r w:rsidRPr="00612D0A">
        <w:rPr>
          <w:lang w:val="en-GB"/>
        </w:rPr>
        <w:t xml:space="preserve">(for instance, because the Results have not yet been protected, the Results concern trade secrets, or disclosing the Results would infringe on applicable </w:t>
      </w:r>
      <w:r w:rsidR="00587DBB" w:rsidRPr="00612D0A">
        <w:rPr>
          <w:lang w:val="en-GB"/>
        </w:rPr>
        <w:t>P</w:t>
      </w:r>
      <w:r w:rsidRPr="00612D0A">
        <w:rPr>
          <w:lang w:val="en-GB"/>
        </w:rPr>
        <w:t xml:space="preserve">ersonal </w:t>
      </w:r>
      <w:r w:rsidR="00587DBB" w:rsidRPr="00612D0A">
        <w:rPr>
          <w:lang w:val="en-GB"/>
        </w:rPr>
        <w:t>D</w:t>
      </w:r>
      <w:r w:rsidRPr="00612D0A">
        <w:rPr>
          <w:lang w:val="en-GB"/>
        </w:rPr>
        <w:t>ata protection, security related, or other applicable obligations).</w:t>
      </w:r>
      <w:bookmarkEnd w:id="104"/>
      <w:bookmarkEnd w:id="105"/>
      <w:r w:rsidRPr="00612D0A">
        <w:rPr>
          <w:lang w:val="en-GB"/>
        </w:rPr>
        <w:t xml:space="preserve"> </w:t>
      </w:r>
    </w:p>
    <w:p w14:paraId="213E556F" w14:textId="472AD10A" w:rsidR="001B1803" w:rsidRDefault="001B1803" w:rsidP="00BD074C">
      <w:pPr>
        <w:pStyle w:val="Heading4"/>
        <w:numPr>
          <w:ilvl w:val="3"/>
          <w:numId w:val="10"/>
        </w:numPr>
        <w:spacing w:line="240" w:lineRule="auto"/>
        <w:ind w:right="-1"/>
        <w:rPr>
          <w:lang w:val="en-GB"/>
        </w:rPr>
      </w:pPr>
      <w:bookmarkStart w:id="106" w:name="_Toc100141723"/>
      <w:bookmarkStart w:id="107" w:name="_Toc105495642"/>
      <w:r w:rsidRPr="00612D0A">
        <w:rPr>
          <w:lang w:val="en-GB"/>
        </w:rPr>
        <w:t xml:space="preserve">A Beneficiary may not Disseminate Results </w:t>
      </w:r>
      <w:r w:rsidR="00F62971" w:rsidRPr="00612D0A">
        <w:rPr>
          <w:lang w:val="en-GB"/>
        </w:rPr>
        <w:t>owned</w:t>
      </w:r>
      <w:r w:rsidRPr="00612D0A">
        <w:rPr>
          <w:lang w:val="en-GB"/>
        </w:rPr>
        <w:t xml:space="preserve"> by another Beneficiary or any Background</w:t>
      </w:r>
      <w:r w:rsidR="00E77D72" w:rsidRPr="00612D0A">
        <w:rPr>
          <w:lang w:val="en-GB"/>
        </w:rPr>
        <w:t>, Additional Data, Know-How or Information,</w:t>
      </w:r>
      <w:r w:rsidRPr="00612D0A">
        <w:rPr>
          <w:lang w:val="en-GB"/>
        </w:rPr>
        <w:t xml:space="preserve"> or Confidential Information of such other Beneficiary, even if such Results, Background</w:t>
      </w:r>
      <w:r w:rsidR="0048790B" w:rsidRPr="00612D0A">
        <w:rPr>
          <w:lang w:val="en-GB"/>
        </w:rPr>
        <w:t>,</w:t>
      </w:r>
      <w:r w:rsidRPr="00612D0A">
        <w:rPr>
          <w:lang w:val="en-GB"/>
        </w:rPr>
        <w:t xml:space="preserve"> </w:t>
      </w:r>
      <w:r w:rsidR="0048790B" w:rsidRPr="00612D0A">
        <w:rPr>
          <w:lang w:val="en-GB"/>
        </w:rPr>
        <w:t xml:space="preserve">Additional Data, Know-How or Information, </w:t>
      </w:r>
      <w:r w:rsidRPr="00612D0A">
        <w:rPr>
          <w:lang w:val="en-GB"/>
        </w:rPr>
        <w:t xml:space="preserve">or Confidential Information are amalgamated with such Beneficiary’s Results, without the </w:t>
      </w:r>
      <w:r w:rsidR="009D4C77" w:rsidRPr="00612D0A">
        <w:rPr>
          <w:lang w:val="en-GB"/>
        </w:rPr>
        <w:t>owning</w:t>
      </w:r>
      <w:r w:rsidRPr="00612D0A">
        <w:rPr>
          <w:lang w:val="en-GB"/>
        </w:rPr>
        <w:t xml:space="preserve"> Beneficiary’s prior written approval.</w:t>
      </w:r>
      <w:bookmarkEnd w:id="106"/>
      <w:bookmarkEnd w:id="107"/>
    </w:p>
    <w:p w14:paraId="77639C1D" w14:textId="32E2874B" w:rsidR="00954DCA" w:rsidRPr="00612D0A" w:rsidRDefault="00954DCA" w:rsidP="00BD074C">
      <w:pPr>
        <w:pStyle w:val="Heading4"/>
        <w:numPr>
          <w:ilvl w:val="3"/>
          <w:numId w:val="10"/>
        </w:numPr>
        <w:spacing w:line="240" w:lineRule="auto"/>
        <w:ind w:right="-1"/>
        <w:rPr>
          <w:lang w:val="en-GB"/>
        </w:rPr>
      </w:pPr>
      <w:r w:rsidRPr="002E5265">
        <w:rPr>
          <w:lang w:val="en-GB"/>
        </w:rPr>
        <w:t xml:space="preserve">Authorship of any </w:t>
      </w:r>
      <w:r>
        <w:rPr>
          <w:lang w:val="en-GB"/>
        </w:rPr>
        <w:t>Dissemination</w:t>
      </w:r>
      <w:r w:rsidRPr="002E5265">
        <w:rPr>
          <w:lang w:val="en-GB"/>
        </w:rPr>
        <w:t xml:space="preserve"> shall be determined in accordance with ICMJE guidelines and Good Publication Practice (GPP 2022)</w:t>
      </w:r>
      <w:r>
        <w:rPr>
          <w:lang w:val="en-GB"/>
        </w:rPr>
        <w:t>.</w:t>
      </w:r>
    </w:p>
    <w:p w14:paraId="6F603500" w14:textId="01FA3625" w:rsidR="001B1803" w:rsidRPr="00612D0A" w:rsidRDefault="001B1803" w:rsidP="00743C62">
      <w:pPr>
        <w:pStyle w:val="Heading30"/>
        <w:spacing w:line="240" w:lineRule="auto"/>
        <w:ind w:right="-1"/>
        <w:rPr>
          <w:b/>
          <w:bCs/>
          <w:lang w:val="en-GB"/>
        </w:rPr>
      </w:pPr>
      <w:bookmarkStart w:id="108" w:name="_Toc425155972"/>
      <w:r w:rsidRPr="00612D0A">
        <w:rPr>
          <w:b/>
          <w:bCs/>
          <w:lang w:val="en-GB"/>
        </w:rPr>
        <w:t>Review and Approval Process</w:t>
      </w:r>
      <w:bookmarkEnd w:id="108"/>
      <w:r w:rsidRPr="00612D0A">
        <w:rPr>
          <w:b/>
          <w:bCs/>
          <w:lang w:val="en-GB"/>
        </w:rPr>
        <w:t xml:space="preserve"> </w:t>
      </w:r>
    </w:p>
    <w:p w14:paraId="5E2DFF9A" w14:textId="0781FBFA" w:rsidR="001B1803" w:rsidRPr="00612D0A" w:rsidRDefault="001B1803" w:rsidP="00BD074C">
      <w:pPr>
        <w:pStyle w:val="Heading4"/>
        <w:numPr>
          <w:ilvl w:val="3"/>
          <w:numId w:val="10"/>
        </w:numPr>
        <w:spacing w:line="240" w:lineRule="auto"/>
        <w:ind w:right="-1"/>
        <w:rPr>
          <w:lang w:val="en-GB"/>
        </w:rPr>
      </w:pPr>
      <w:bookmarkStart w:id="109" w:name="_Toc100141724"/>
      <w:bookmarkStart w:id="110" w:name="_Toc105495643"/>
      <w:r w:rsidRPr="00612D0A">
        <w:rPr>
          <w:lang w:val="en-GB"/>
        </w:rPr>
        <w:t xml:space="preserve">A Beneficiary may only Disseminate any </w:t>
      </w:r>
      <w:r w:rsidR="00935449" w:rsidRPr="00612D0A">
        <w:rPr>
          <w:lang w:val="en-GB"/>
        </w:rPr>
        <w:t xml:space="preserve">of its own </w:t>
      </w:r>
      <w:r w:rsidRPr="00612D0A">
        <w:rPr>
          <w:lang w:val="en-GB"/>
        </w:rPr>
        <w:t>Results if it has circulated the proposed Dissemination to the other Beneficiaries by written notice at least sixty (60) Days prior to such Dissemination, and the below procedure has been followed.</w:t>
      </w:r>
      <w:bookmarkEnd w:id="109"/>
      <w:bookmarkEnd w:id="110"/>
      <w:r w:rsidRPr="00612D0A">
        <w:rPr>
          <w:lang w:val="en-GB"/>
        </w:rPr>
        <w:t xml:space="preserve">  </w:t>
      </w:r>
    </w:p>
    <w:p w14:paraId="25B3B07B" w14:textId="57CB5D6E" w:rsidR="001B1803" w:rsidRPr="00612D0A" w:rsidRDefault="001B1803" w:rsidP="00BD074C">
      <w:pPr>
        <w:pStyle w:val="Heading4"/>
        <w:numPr>
          <w:ilvl w:val="3"/>
          <w:numId w:val="10"/>
        </w:numPr>
        <w:spacing w:line="240" w:lineRule="auto"/>
        <w:ind w:right="-1"/>
        <w:rPr>
          <w:lang w:val="en-GB"/>
        </w:rPr>
      </w:pPr>
      <w:bookmarkStart w:id="111" w:name="_Ref85464050"/>
      <w:bookmarkStart w:id="112" w:name="_Toc100141725"/>
      <w:bookmarkStart w:id="113" w:name="_Toc105495644"/>
      <w:r w:rsidRPr="00612D0A">
        <w:rPr>
          <w:lang w:val="en-GB"/>
        </w:rPr>
        <w:t xml:space="preserve">Any Beneficiary may object to such a proposed Dissemination within thirty (30) Days of notification, if it can show its legitimate interest in relation to </w:t>
      </w:r>
      <w:r w:rsidR="00CF6A0A" w:rsidRPr="00612D0A">
        <w:rPr>
          <w:lang w:val="en-GB"/>
        </w:rPr>
        <w:t>its</w:t>
      </w:r>
      <w:r w:rsidRPr="00612D0A">
        <w:rPr>
          <w:lang w:val="en-GB"/>
        </w:rPr>
        <w:t xml:space="preserve"> Results</w:t>
      </w:r>
      <w:r w:rsidR="00E36B3D" w:rsidRPr="00612D0A">
        <w:rPr>
          <w:lang w:val="en-GB"/>
        </w:rPr>
        <w:t>,</w:t>
      </w:r>
      <w:r w:rsidR="00CF6A0A" w:rsidRPr="00612D0A">
        <w:rPr>
          <w:lang w:val="en-GB"/>
        </w:rPr>
        <w:t xml:space="preserve"> Background </w:t>
      </w:r>
      <w:r w:rsidR="00E36B3D" w:rsidRPr="00612D0A">
        <w:rPr>
          <w:lang w:val="en-GB"/>
        </w:rPr>
        <w:t xml:space="preserve">or Additional Data, Know-How or Information, </w:t>
      </w:r>
      <w:r w:rsidRPr="00612D0A">
        <w:rPr>
          <w:lang w:val="en-GB"/>
        </w:rPr>
        <w:lastRenderedPageBreak/>
        <w:t>would be significantly harmed, such as for the reasons as detailed here below:</w:t>
      </w:r>
      <w:bookmarkEnd w:id="111"/>
      <w:bookmarkEnd w:id="112"/>
      <w:bookmarkEnd w:id="113"/>
    </w:p>
    <w:p w14:paraId="678F6A7D" w14:textId="77777777" w:rsidR="00D82820" w:rsidRPr="00612D0A" w:rsidRDefault="00D82820" w:rsidP="00D82820">
      <w:pPr>
        <w:pStyle w:val="Bodytext"/>
        <w:spacing w:line="240" w:lineRule="auto"/>
        <w:ind w:left="2977"/>
        <w:rPr>
          <w:lang w:val="en-GB"/>
        </w:rPr>
      </w:pPr>
    </w:p>
    <w:p w14:paraId="798629FC" w14:textId="6201510E" w:rsidR="001B1803" w:rsidRPr="00612D0A" w:rsidRDefault="001B1803" w:rsidP="00D82820">
      <w:pPr>
        <w:pStyle w:val="Bodytext"/>
        <w:numPr>
          <w:ilvl w:val="0"/>
          <w:numId w:val="24"/>
        </w:numPr>
        <w:spacing w:line="240" w:lineRule="auto"/>
        <w:ind w:left="2977"/>
        <w:rPr>
          <w:lang w:val="en-GB"/>
        </w:rPr>
      </w:pPr>
      <w:r w:rsidRPr="00612D0A">
        <w:rPr>
          <w:lang w:val="en-GB"/>
        </w:rPr>
        <w:t>where protection of the objecting Beneficiaries’ own Results</w:t>
      </w:r>
      <w:r w:rsidR="00E36B3D" w:rsidRPr="00612D0A">
        <w:rPr>
          <w:lang w:val="en-GB"/>
        </w:rPr>
        <w:t>,</w:t>
      </w:r>
      <w:r w:rsidRPr="00612D0A">
        <w:rPr>
          <w:lang w:val="en-GB"/>
        </w:rPr>
        <w:t xml:space="preserve"> Background </w:t>
      </w:r>
      <w:bookmarkStart w:id="114" w:name="_Hlk85464130"/>
      <w:r w:rsidR="00E36B3D" w:rsidRPr="00612D0A">
        <w:rPr>
          <w:lang w:val="en-GB"/>
        </w:rPr>
        <w:t>or Additional Data, Know-How or Information</w:t>
      </w:r>
      <w:bookmarkEnd w:id="114"/>
      <w:r w:rsidR="00E36B3D" w:rsidRPr="00612D0A">
        <w:rPr>
          <w:lang w:val="en-GB"/>
        </w:rPr>
        <w:t xml:space="preserve"> </w:t>
      </w:r>
      <w:r w:rsidRPr="00612D0A">
        <w:rPr>
          <w:lang w:val="en-GB"/>
        </w:rPr>
        <w:t>would be adversely affected by the proposed Dissemination;</w:t>
      </w:r>
    </w:p>
    <w:p w14:paraId="2B059771" w14:textId="05836169" w:rsidR="001B1803" w:rsidRPr="00612D0A" w:rsidRDefault="001B1803" w:rsidP="00D82820">
      <w:pPr>
        <w:pStyle w:val="Bodytext"/>
        <w:numPr>
          <w:ilvl w:val="0"/>
          <w:numId w:val="24"/>
        </w:numPr>
        <w:spacing w:line="240" w:lineRule="auto"/>
        <w:ind w:left="2977"/>
        <w:rPr>
          <w:lang w:val="en-GB"/>
        </w:rPr>
      </w:pPr>
      <w:r w:rsidRPr="00612D0A">
        <w:rPr>
          <w:lang w:val="en-GB"/>
        </w:rPr>
        <w:t>where the proposed Dissemination contains Confidential Information from the objecting Beneficiary; or</w:t>
      </w:r>
    </w:p>
    <w:p w14:paraId="108F9D4D" w14:textId="2E6E526F" w:rsidR="001B1803" w:rsidRPr="00612D0A" w:rsidRDefault="001B1803" w:rsidP="00D82820">
      <w:pPr>
        <w:pStyle w:val="Bodytext"/>
        <w:numPr>
          <w:ilvl w:val="0"/>
          <w:numId w:val="24"/>
        </w:numPr>
        <w:spacing w:line="240" w:lineRule="auto"/>
        <w:ind w:left="2977"/>
        <w:rPr>
          <w:lang w:val="en-GB"/>
        </w:rPr>
      </w:pPr>
      <w:r w:rsidRPr="00612D0A">
        <w:rPr>
          <w:lang w:val="en-GB"/>
        </w:rPr>
        <w:t xml:space="preserve">where other legitimate interests of the objecting Beneficiary </w:t>
      </w:r>
      <w:r w:rsidR="00F93D1F" w:rsidRPr="00612D0A">
        <w:rPr>
          <w:lang w:val="en-GB"/>
        </w:rPr>
        <w:t xml:space="preserve">in relation to </w:t>
      </w:r>
      <w:r w:rsidR="00B01741" w:rsidRPr="00612D0A">
        <w:rPr>
          <w:lang w:val="en-GB"/>
        </w:rPr>
        <w:t>its Results or Background would be significantly</w:t>
      </w:r>
      <w:r w:rsidRPr="00612D0A">
        <w:rPr>
          <w:lang w:val="en-GB"/>
        </w:rPr>
        <w:t xml:space="preserve"> harmed.</w:t>
      </w:r>
    </w:p>
    <w:p w14:paraId="70923EE1" w14:textId="77777777" w:rsidR="001B1803" w:rsidRPr="00612D0A" w:rsidRDefault="001B1803" w:rsidP="00D82820">
      <w:pPr>
        <w:pStyle w:val="Bodytext"/>
        <w:spacing w:line="240" w:lineRule="auto"/>
        <w:ind w:left="2552"/>
        <w:rPr>
          <w:lang w:val="en-GB"/>
        </w:rPr>
      </w:pPr>
      <w:r w:rsidRPr="00612D0A">
        <w:rPr>
          <w:lang w:val="en-GB"/>
        </w:rPr>
        <w:t>If such objection is made, the publishing Beneficiary will:</w:t>
      </w:r>
    </w:p>
    <w:p w14:paraId="35832883" w14:textId="1629A1C8" w:rsidR="001B1803" w:rsidRPr="00612D0A" w:rsidRDefault="001B1803" w:rsidP="00D82820">
      <w:pPr>
        <w:pStyle w:val="Bodytext"/>
        <w:numPr>
          <w:ilvl w:val="0"/>
          <w:numId w:val="25"/>
        </w:numPr>
        <w:spacing w:line="240" w:lineRule="auto"/>
        <w:ind w:left="2977" w:hanging="426"/>
        <w:rPr>
          <w:lang w:val="en-GB"/>
        </w:rPr>
      </w:pPr>
      <w:r w:rsidRPr="00612D0A">
        <w:rPr>
          <w:lang w:val="en-GB"/>
        </w:rPr>
        <w:t xml:space="preserve">in case of a) extend the review period and delay the proposed </w:t>
      </w:r>
      <w:r w:rsidR="00B67587">
        <w:rPr>
          <w:lang w:val="en-GB"/>
        </w:rPr>
        <w:t>Dissemination</w:t>
      </w:r>
      <w:r w:rsidR="00B67587" w:rsidRPr="00612D0A">
        <w:rPr>
          <w:lang w:val="en-GB"/>
        </w:rPr>
        <w:t xml:space="preserve"> </w:t>
      </w:r>
      <w:r w:rsidRPr="00612D0A">
        <w:rPr>
          <w:lang w:val="en-GB"/>
        </w:rPr>
        <w:t xml:space="preserve">for a period </w:t>
      </w:r>
      <w:r w:rsidR="00192F43" w:rsidRPr="00612D0A">
        <w:rPr>
          <w:lang w:val="en-GB"/>
        </w:rPr>
        <w:t xml:space="preserve">determined </w:t>
      </w:r>
      <w:r w:rsidR="004D426E" w:rsidRPr="00612D0A">
        <w:rPr>
          <w:lang w:val="en-GB"/>
        </w:rPr>
        <w:t xml:space="preserve">by the objecting Beneficiary, which cannot exceed </w:t>
      </w:r>
      <w:r w:rsidRPr="00612D0A">
        <w:rPr>
          <w:lang w:val="en-GB"/>
        </w:rPr>
        <w:t>twelve (12) months to allow the objecting Beneficiary to evaluate the patentability and/or to file a patent application for the objecting Beneficiary’s Results</w:t>
      </w:r>
      <w:r w:rsidR="00491902" w:rsidRPr="00612D0A">
        <w:rPr>
          <w:lang w:val="en-GB"/>
        </w:rPr>
        <w:t>,</w:t>
      </w:r>
      <w:r w:rsidRPr="00612D0A">
        <w:rPr>
          <w:lang w:val="en-GB"/>
        </w:rPr>
        <w:t xml:space="preserve"> Background</w:t>
      </w:r>
      <w:r w:rsidR="00491902" w:rsidRPr="00612D0A">
        <w:rPr>
          <w:lang w:val="en-GB"/>
        </w:rPr>
        <w:t xml:space="preserve"> or Additional Data, Know-How or Information</w:t>
      </w:r>
      <w:r w:rsidRPr="00612D0A">
        <w:rPr>
          <w:lang w:val="en-GB"/>
        </w:rPr>
        <w:t xml:space="preserve">; and/or otherwise modify the </w:t>
      </w:r>
      <w:r w:rsidR="00676C8A">
        <w:rPr>
          <w:lang w:val="en-GB"/>
        </w:rPr>
        <w:t>Dissemination</w:t>
      </w:r>
      <w:r w:rsidR="00676C8A" w:rsidRPr="00612D0A">
        <w:rPr>
          <w:lang w:val="en-GB"/>
        </w:rPr>
        <w:t xml:space="preserve"> </w:t>
      </w:r>
      <w:r w:rsidRPr="00612D0A">
        <w:rPr>
          <w:lang w:val="en-GB"/>
        </w:rPr>
        <w:t xml:space="preserve">as requested for </w:t>
      </w:r>
      <w:r w:rsidR="00CE4E5F" w:rsidRPr="00612D0A">
        <w:rPr>
          <w:lang w:val="en-GB"/>
        </w:rPr>
        <w:t>I</w:t>
      </w:r>
      <w:r w:rsidR="003B1FFE" w:rsidRPr="00612D0A">
        <w:rPr>
          <w:lang w:val="en-GB"/>
        </w:rPr>
        <w:t xml:space="preserve">ntellectual </w:t>
      </w:r>
      <w:r w:rsidR="00CE4E5F" w:rsidRPr="00612D0A">
        <w:rPr>
          <w:lang w:val="en-GB"/>
        </w:rPr>
        <w:t>P</w:t>
      </w:r>
      <w:r w:rsidR="003B1FFE" w:rsidRPr="00612D0A">
        <w:rPr>
          <w:lang w:val="en-GB"/>
        </w:rPr>
        <w:t>roperty</w:t>
      </w:r>
      <w:r w:rsidRPr="00612D0A">
        <w:rPr>
          <w:lang w:val="en-GB"/>
        </w:rPr>
        <w:t xml:space="preserve"> reasons;</w:t>
      </w:r>
    </w:p>
    <w:p w14:paraId="03B5FD4A" w14:textId="5C7CFC8C" w:rsidR="001B1803" w:rsidRPr="00612D0A" w:rsidRDefault="001B1803" w:rsidP="00D82820">
      <w:pPr>
        <w:pStyle w:val="Bodytext"/>
        <w:numPr>
          <w:ilvl w:val="0"/>
          <w:numId w:val="25"/>
        </w:numPr>
        <w:spacing w:line="240" w:lineRule="auto"/>
        <w:ind w:left="2977" w:hanging="426"/>
        <w:rPr>
          <w:lang w:val="en-GB"/>
        </w:rPr>
      </w:pPr>
      <w:r w:rsidRPr="00612D0A">
        <w:rPr>
          <w:lang w:val="en-GB"/>
        </w:rPr>
        <w:t>in case of b) delay the Dissemination until the objecting Beneficiary’s Confidential Information is removed from the proposed Dissemination;</w:t>
      </w:r>
    </w:p>
    <w:p w14:paraId="77C2AF3C" w14:textId="622F1ACC" w:rsidR="001B1803" w:rsidRPr="00612D0A" w:rsidRDefault="001B1803" w:rsidP="00D82820">
      <w:pPr>
        <w:pStyle w:val="Bodytext"/>
        <w:numPr>
          <w:ilvl w:val="0"/>
          <w:numId w:val="25"/>
        </w:numPr>
        <w:spacing w:line="240" w:lineRule="auto"/>
        <w:ind w:left="2977" w:hanging="426"/>
        <w:rPr>
          <w:lang w:val="en-GB"/>
        </w:rPr>
      </w:pPr>
      <w:r w:rsidRPr="00612D0A">
        <w:rPr>
          <w:lang w:val="en-GB"/>
        </w:rPr>
        <w:t>in case of c) enter into good faith discussions with the objecting Beneficiary on how to address the legitimate interests of the objecting Beneficiary, as the case may be, by amending the proposed Dissemination.</w:t>
      </w:r>
    </w:p>
    <w:p w14:paraId="08A18C33" w14:textId="7A303F69" w:rsidR="001B1803" w:rsidRPr="00612D0A" w:rsidRDefault="001B1803" w:rsidP="00BD074C">
      <w:pPr>
        <w:pStyle w:val="Heading4"/>
        <w:numPr>
          <w:ilvl w:val="3"/>
          <w:numId w:val="10"/>
        </w:numPr>
        <w:spacing w:line="240" w:lineRule="auto"/>
        <w:ind w:right="-1"/>
        <w:rPr>
          <w:lang w:val="en-GB"/>
        </w:rPr>
      </w:pPr>
      <w:bookmarkStart w:id="115" w:name="_Toc100141726"/>
      <w:bookmarkStart w:id="116" w:name="_Toc105495645"/>
      <w:r w:rsidRPr="00612D0A">
        <w:rPr>
          <w:lang w:val="en-GB"/>
        </w:rPr>
        <w:t xml:space="preserve">If no objection is received in writing within a twenty (20) Days’ period from the date of notification of the proposed Dissemination, the Beneficiary seeking Dissemination shall send an e-mail reminder to those Beneficiaries who have not yet responded. If no objection is received in writing within the thirty (30) Days’ period mentioned </w:t>
      </w:r>
      <w:r w:rsidR="00265416" w:rsidRPr="00612D0A">
        <w:rPr>
          <w:lang w:val="en-GB"/>
        </w:rPr>
        <w:t xml:space="preserve">in Clause </w:t>
      </w:r>
      <w:r w:rsidR="00265416" w:rsidRPr="00612D0A">
        <w:rPr>
          <w:lang w:val="en-GB"/>
        </w:rPr>
        <w:fldChar w:fldCharType="begin"/>
      </w:r>
      <w:r w:rsidR="00265416" w:rsidRPr="00612D0A">
        <w:rPr>
          <w:lang w:val="en-GB"/>
        </w:rPr>
        <w:instrText xml:space="preserve"> REF _Ref85464050 \r \h </w:instrText>
      </w:r>
      <w:r w:rsidR="00F04B41" w:rsidRPr="00612D0A">
        <w:rPr>
          <w:lang w:val="en-GB"/>
        </w:rPr>
        <w:instrText xml:space="preserve"> \* MERGEFORMAT </w:instrText>
      </w:r>
      <w:r w:rsidR="00265416" w:rsidRPr="00612D0A">
        <w:rPr>
          <w:lang w:val="en-GB"/>
        </w:rPr>
      </w:r>
      <w:r w:rsidR="00265416" w:rsidRPr="00612D0A">
        <w:rPr>
          <w:lang w:val="en-GB"/>
        </w:rPr>
        <w:fldChar w:fldCharType="separate"/>
      </w:r>
      <w:r w:rsidR="00FD6A22" w:rsidRPr="00612D0A">
        <w:rPr>
          <w:lang w:val="en-GB"/>
        </w:rPr>
        <w:t>6.6.2.2</w:t>
      </w:r>
      <w:r w:rsidR="00265416" w:rsidRPr="00612D0A">
        <w:rPr>
          <w:lang w:val="en-GB"/>
        </w:rPr>
        <w:fldChar w:fldCharType="end"/>
      </w:r>
      <w:r w:rsidR="00265416" w:rsidRPr="00612D0A">
        <w:rPr>
          <w:lang w:val="en-GB"/>
        </w:rPr>
        <w:t xml:space="preserve"> </w:t>
      </w:r>
      <w:r w:rsidR="00C46D52" w:rsidRPr="00612D0A">
        <w:rPr>
          <w:lang w:val="en-GB"/>
        </w:rPr>
        <w:t>of this Consortium Agreement</w:t>
      </w:r>
      <w:r w:rsidRPr="00612D0A">
        <w:rPr>
          <w:lang w:val="en-GB"/>
        </w:rPr>
        <w:t>, the Beneficiary seeking Dissemination will be free to proceed with the Dissemination as submitted to the other Beneficiaries to the extent such Dissemination does not include or refer to Results</w:t>
      </w:r>
      <w:r w:rsidR="00CB6FBF" w:rsidRPr="00612D0A">
        <w:rPr>
          <w:lang w:val="en-GB"/>
        </w:rPr>
        <w:t>, Background,</w:t>
      </w:r>
      <w:r w:rsidRPr="00612D0A">
        <w:rPr>
          <w:lang w:val="en-GB"/>
        </w:rPr>
        <w:t xml:space="preserve"> </w:t>
      </w:r>
      <w:r w:rsidR="001B2917" w:rsidRPr="00612D0A">
        <w:rPr>
          <w:lang w:val="en-GB"/>
        </w:rPr>
        <w:t xml:space="preserve">Additional Data, Know-How or Information, </w:t>
      </w:r>
      <w:r w:rsidRPr="00612D0A">
        <w:rPr>
          <w:lang w:val="en-GB"/>
        </w:rPr>
        <w:t>or any Confidential Information of any other Beneficiary.</w:t>
      </w:r>
      <w:bookmarkEnd w:id="115"/>
      <w:bookmarkEnd w:id="116"/>
    </w:p>
    <w:p w14:paraId="18C1399E" w14:textId="77777777" w:rsidR="008F62E8" w:rsidRPr="00612D0A" w:rsidRDefault="001B1803" w:rsidP="00BD074C">
      <w:pPr>
        <w:pStyle w:val="Heading4"/>
        <w:numPr>
          <w:ilvl w:val="3"/>
          <w:numId w:val="10"/>
        </w:numPr>
        <w:spacing w:line="240" w:lineRule="auto"/>
        <w:ind w:right="-1"/>
        <w:rPr>
          <w:lang w:val="en-GB"/>
        </w:rPr>
      </w:pPr>
      <w:bookmarkStart w:id="117" w:name="_Toc100141727"/>
      <w:bookmarkStart w:id="118" w:name="_Toc105495646"/>
      <w:r w:rsidRPr="00612D0A">
        <w:rPr>
          <w:lang w:val="en-GB"/>
        </w:rPr>
        <w:t>Nothing in this Consortium Agreement shall be construed as conferring rights to use in advertising, publicity or otherwise the name of the Beneficiaries or any of their logos or trademarks without their prior written approval.</w:t>
      </w:r>
      <w:bookmarkEnd w:id="117"/>
      <w:bookmarkEnd w:id="118"/>
    </w:p>
    <w:p w14:paraId="542FF66C" w14:textId="0A6C17FC" w:rsidR="001B1803" w:rsidRPr="00612D0A" w:rsidRDefault="005D3E30" w:rsidP="00BD074C">
      <w:pPr>
        <w:pStyle w:val="Heading4"/>
        <w:numPr>
          <w:ilvl w:val="3"/>
          <w:numId w:val="10"/>
        </w:numPr>
        <w:spacing w:line="240" w:lineRule="auto"/>
        <w:ind w:right="-1"/>
        <w:rPr>
          <w:lang w:val="en-GB"/>
        </w:rPr>
      </w:pPr>
      <w:bookmarkStart w:id="119" w:name="_Toc100141728"/>
      <w:bookmarkStart w:id="120" w:name="_Toc105495647"/>
      <w:r w:rsidRPr="00612D0A">
        <w:rPr>
          <w:lang w:val="en-GB"/>
        </w:rPr>
        <w:t xml:space="preserve">For the avoidance of doubt, the aforementioned Dissemination review procedure shall also apply in case Results are published </w:t>
      </w:r>
      <w:r w:rsidR="00454F73" w:rsidRPr="00612D0A">
        <w:rPr>
          <w:lang w:val="en-GB"/>
        </w:rPr>
        <w:t xml:space="preserve">in connection with </w:t>
      </w:r>
      <w:r w:rsidR="001B1803" w:rsidRPr="00612D0A">
        <w:rPr>
          <w:lang w:val="en-GB"/>
        </w:rPr>
        <w:t xml:space="preserve">a student submitting a thesis. All appropriate measures ensuring </w:t>
      </w:r>
      <w:r w:rsidR="002C6BC3" w:rsidRPr="00612D0A">
        <w:rPr>
          <w:lang w:val="en-GB"/>
        </w:rPr>
        <w:t xml:space="preserve">compliance with applicable requirements under </w:t>
      </w:r>
      <w:r w:rsidR="0082107A" w:rsidRPr="00612D0A">
        <w:rPr>
          <w:lang w:val="en-GB"/>
        </w:rPr>
        <w:fldChar w:fldCharType="begin"/>
      </w:r>
      <w:r w:rsidR="0082107A" w:rsidRPr="00612D0A">
        <w:rPr>
          <w:lang w:val="en-GB"/>
        </w:rPr>
        <w:instrText xml:space="preserve"> REF Appendix3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3</w:t>
      </w:r>
      <w:r w:rsidR="0082107A" w:rsidRPr="00612D0A">
        <w:rPr>
          <w:lang w:val="en-GB"/>
        </w:rPr>
        <w:fldChar w:fldCharType="end"/>
      </w:r>
      <w:r w:rsidR="006852B3" w:rsidRPr="00612D0A">
        <w:rPr>
          <w:lang w:val="en-GB"/>
        </w:rPr>
        <w:t xml:space="preserve"> and ensuring </w:t>
      </w:r>
      <w:r w:rsidR="001B1803" w:rsidRPr="00612D0A">
        <w:rPr>
          <w:lang w:val="en-GB"/>
        </w:rPr>
        <w:t xml:space="preserve">confidentiality must be taken by the Beneficiary with which the student is associated to ensure protection of Confidential Information and/or patent protection of the </w:t>
      </w:r>
      <w:r w:rsidR="000201D5" w:rsidRPr="00612D0A">
        <w:rPr>
          <w:lang w:val="en-GB"/>
        </w:rPr>
        <w:t xml:space="preserve">other </w:t>
      </w:r>
      <w:r w:rsidR="001B1803" w:rsidRPr="00612D0A">
        <w:rPr>
          <w:lang w:val="en-GB"/>
        </w:rPr>
        <w:t xml:space="preserve">Beneficiaries, which shall, where appropriate, </w:t>
      </w:r>
      <w:r w:rsidR="001B1803" w:rsidRPr="00612D0A">
        <w:rPr>
          <w:lang w:val="en-GB"/>
        </w:rPr>
        <w:lastRenderedPageBreak/>
        <w:t xml:space="preserve">require examiners external to the </w:t>
      </w:r>
      <w:r w:rsidR="00247C4C" w:rsidRPr="00612D0A">
        <w:rPr>
          <w:lang w:val="en-GB"/>
        </w:rPr>
        <w:t xml:space="preserve">Beneficiary </w:t>
      </w:r>
      <w:r w:rsidR="001B1803" w:rsidRPr="00612D0A">
        <w:rPr>
          <w:lang w:val="en-GB"/>
        </w:rPr>
        <w:t>university to sign an agreement of non-disclosure prior to receipt of the thesis.</w:t>
      </w:r>
      <w:bookmarkEnd w:id="119"/>
      <w:bookmarkEnd w:id="120"/>
    </w:p>
    <w:p w14:paraId="4F0D808C" w14:textId="39B9C538" w:rsidR="001B1803" w:rsidRPr="00612D0A" w:rsidRDefault="001B1803" w:rsidP="00CF027D">
      <w:pPr>
        <w:pStyle w:val="Heading30"/>
        <w:spacing w:line="240" w:lineRule="auto"/>
        <w:ind w:right="-1"/>
        <w:rPr>
          <w:b/>
          <w:bCs/>
          <w:lang w:val="en-GB"/>
        </w:rPr>
      </w:pPr>
      <w:bookmarkStart w:id="121" w:name="_Toc425155973"/>
      <w:r w:rsidRPr="00612D0A">
        <w:rPr>
          <w:b/>
          <w:bCs/>
          <w:lang w:val="en-GB"/>
        </w:rPr>
        <w:t xml:space="preserve">Open </w:t>
      </w:r>
      <w:r w:rsidR="00602BD5" w:rsidRPr="00612D0A">
        <w:rPr>
          <w:b/>
          <w:bCs/>
          <w:lang w:val="en-GB"/>
        </w:rPr>
        <w:t>A</w:t>
      </w:r>
      <w:r w:rsidRPr="00612D0A">
        <w:rPr>
          <w:b/>
          <w:bCs/>
          <w:lang w:val="en-GB"/>
        </w:rPr>
        <w:t xml:space="preserve">ccess to </w:t>
      </w:r>
      <w:r w:rsidR="00E734DF" w:rsidRPr="00612D0A">
        <w:rPr>
          <w:b/>
          <w:bCs/>
          <w:lang w:val="en-GB"/>
        </w:rPr>
        <w:t>S</w:t>
      </w:r>
      <w:r w:rsidRPr="00612D0A">
        <w:rPr>
          <w:b/>
          <w:bCs/>
          <w:lang w:val="en-GB"/>
        </w:rPr>
        <w:t xml:space="preserve">cientific </w:t>
      </w:r>
      <w:r w:rsidR="00E734DF" w:rsidRPr="00612D0A">
        <w:rPr>
          <w:b/>
          <w:bCs/>
          <w:lang w:val="en-GB"/>
        </w:rPr>
        <w:t>P</w:t>
      </w:r>
      <w:r w:rsidRPr="00612D0A">
        <w:rPr>
          <w:b/>
          <w:bCs/>
          <w:lang w:val="en-GB"/>
        </w:rPr>
        <w:t>ublications</w:t>
      </w:r>
      <w:bookmarkEnd w:id="121"/>
    </w:p>
    <w:p w14:paraId="5409699A" w14:textId="563028D5" w:rsidR="001B1803" w:rsidRPr="00612D0A" w:rsidRDefault="0006157E" w:rsidP="00D82820">
      <w:pPr>
        <w:pStyle w:val="Bodytext"/>
        <w:spacing w:line="240" w:lineRule="auto"/>
        <w:ind w:left="1985"/>
        <w:rPr>
          <w:lang w:val="en-GB"/>
        </w:rPr>
      </w:pPr>
      <w:r w:rsidRPr="00612D0A">
        <w:rPr>
          <w:lang w:val="en-GB"/>
        </w:rPr>
        <w:t>The Beneficiaries must ensure open access to peer-reviewed scientific publications relating to their Results in accordance with Annex 5 of the Grant Agreement</w:t>
      </w:r>
      <w:r w:rsidR="00935B09" w:rsidRPr="008E7CFE">
        <w:rPr>
          <w:lang w:val="en-GB"/>
        </w:rPr>
        <w:t xml:space="preserve"> (subject to applicable Data Protection Legislation</w:t>
      </w:r>
      <w:r w:rsidR="001B1803" w:rsidRPr="008E7CFE">
        <w:rPr>
          <w:lang w:val="en-GB"/>
        </w:rPr>
        <w:t xml:space="preserve">. </w:t>
      </w:r>
      <w:r w:rsidR="00853F8E" w:rsidRPr="008E7CFE">
        <w:rPr>
          <w:lang w:val="en-GB"/>
        </w:rPr>
        <w:t xml:space="preserve"> Beneficiaries must ensure that they (or the authors) retain sufficient Intellectual Property rights to comply with their open access</w:t>
      </w:r>
      <w:r w:rsidR="00853F8E" w:rsidRPr="00612D0A">
        <w:rPr>
          <w:lang w:val="en-GB"/>
        </w:rPr>
        <w:t xml:space="preserve"> requirements.</w:t>
      </w:r>
    </w:p>
    <w:p w14:paraId="0825249F" w14:textId="1FA66564" w:rsidR="001B1803" w:rsidRPr="00612D0A" w:rsidRDefault="001B1803" w:rsidP="00CF027D">
      <w:pPr>
        <w:pStyle w:val="Heading30"/>
        <w:spacing w:line="240" w:lineRule="auto"/>
        <w:ind w:right="-1"/>
        <w:rPr>
          <w:b/>
          <w:bCs/>
          <w:lang w:val="en-GB"/>
        </w:rPr>
      </w:pPr>
      <w:bookmarkStart w:id="122" w:name="_Toc425155974"/>
      <w:r w:rsidRPr="00612D0A">
        <w:rPr>
          <w:b/>
          <w:bCs/>
          <w:lang w:val="en-GB"/>
        </w:rPr>
        <w:t xml:space="preserve">Open </w:t>
      </w:r>
      <w:r w:rsidR="00602BD5" w:rsidRPr="00612D0A">
        <w:rPr>
          <w:b/>
          <w:bCs/>
          <w:lang w:val="en-GB"/>
        </w:rPr>
        <w:t>A</w:t>
      </w:r>
      <w:r w:rsidRPr="00612D0A">
        <w:rPr>
          <w:b/>
          <w:bCs/>
          <w:lang w:val="en-GB"/>
        </w:rPr>
        <w:t xml:space="preserve">ccess to </w:t>
      </w:r>
      <w:r w:rsidR="004E6E56" w:rsidRPr="00612D0A">
        <w:rPr>
          <w:b/>
          <w:bCs/>
          <w:lang w:val="en-GB"/>
        </w:rPr>
        <w:t>Research Outputs</w:t>
      </w:r>
      <w:bookmarkEnd w:id="122"/>
    </w:p>
    <w:p w14:paraId="3E2A28E5" w14:textId="00457BC6" w:rsidR="001B1803" w:rsidRPr="00612D0A" w:rsidRDefault="00F85194" w:rsidP="00D82820">
      <w:pPr>
        <w:pStyle w:val="Bodytext"/>
        <w:spacing w:line="240" w:lineRule="auto"/>
        <w:ind w:left="1985"/>
        <w:rPr>
          <w:lang w:val="en-GB"/>
        </w:rPr>
      </w:pPr>
      <w:r w:rsidRPr="00612D0A">
        <w:rPr>
          <w:lang w:val="en-GB"/>
        </w:rPr>
        <w:t>The Beneficiaries must manage and ensure open access to Research Outputs in accordance with Annex 5 of the Grant Agreement</w:t>
      </w:r>
      <w:r w:rsidR="00F62426" w:rsidRPr="00612D0A">
        <w:rPr>
          <w:lang w:val="en-GB"/>
        </w:rPr>
        <w:t>.</w:t>
      </w:r>
    </w:p>
    <w:p w14:paraId="04AA11EE" w14:textId="586E6486" w:rsidR="006B2CB9" w:rsidRPr="00612D0A" w:rsidRDefault="006B2CB9" w:rsidP="00D82820">
      <w:pPr>
        <w:pStyle w:val="Bodytext"/>
        <w:spacing w:line="240" w:lineRule="auto"/>
        <w:ind w:left="1985"/>
        <w:rPr>
          <w:lang w:val="en-GB"/>
        </w:rPr>
      </w:pPr>
      <w:r w:rsidRPr="00612D0A">
        <w:rPr>
          <w:highlight w:val="lightGray"/>
          <w:lang w:val="en-GB"/>
        </w:rPr>
        <w:t>[</w:t>
      </w:r>
      <w:r w:rsidR="00C42F97" w:rsidRPr="00612D0A">
        <w:rPr>
          <w:b/>
          <w:bCs/>
          <w:i/>
          <w:iCs/>
          <w:highlight w:val="lightGray"/>
          <w:lang w:val="en-GB"/>
        </w:rPr>
        <w:t>OPTIONAL</w:t>
      </w:r>
      <w:r w:rsidR="00C42F97" w:rsidRPr="00612D0A">
        <w:rPr>
          <w:highlight w:val="lightGray"/>
          <w:lang w:val="en-GB"/>
        </w:rPr>
        <w:t xml:space="preserve">: </w:t>
      </w:r>
      <w:r w:rsidR="00E93B60" w:rsidRPr="00612D0A">
        <w:rPr>
          <w:b/>
          <w:bCs/>
          <w:i/>
          <w:iCs/>
          <w:highlight w:val="lightGray"/>
          <w:lang w:val="en-GB"/>
        </w:rPr>
        <w:t>In</w:t>
      </w:r>
      <w:r w:rsidR="007902B3" w:rsidRPr="00612D0A">
        <w:rPr>
          <w:b/>
          <w:bCs/>
          <w:i/>
          <w:iCs/>
          <w:highlight w:val="lightGray"/>
          <w:lang w:val="en-GB"/>
        </w:rPr>
        <w:t xml:space="preserve"> case of a public health emergency, consider to add additional provisions on the </w:t>
      </w:r>
      <w:r w:rsidR="00A67596" w:rsidRPr="00612D0A">
        <w:rPr>
          <w:b/>
          <w:bCs/>
          <w:i/>
          <w:iCs/>
          <w:highlight w:val="lightGray"/>
          <w:lang w:val="en-GB"/>
        </w:rPr>
        <w:t xml:space="preserve">Grant Agreement requirement to </w:t>
      </w:r>
      <w:r w:rsidR="007902B3" w:rsidRPr="00612D0A">
        <w:rPr>
          <w:b/>
          <w:bCs/>
          <w:i/>
          <w:iCs/>
          <w:highlight w:val="lightGray"/>
          <w:lang w:val="en-GB"/>
        </w:rPr>
        <w:t xml:space="preserve">deposit Research Outputs </w:t>
      </w:r>
      <w:r w:rsidR="009F6257" w:rsidRPr="00612D0A">
        <w:rPr>
          <w:b/>
          <w:bCs/>
          <w:i/>
          <w:iCs/>
          <w:highlight w:val="lightGray"/>
          <w:lang w:val="en-GB"/>
        </w:rPr>
        <w:t>in a public repository and its alternative, the grant of non-</w:t>
      </w:r>
      <w:r w:rsidR="00E93B60" w:rsidRPr="00612D0A">
        <w:rPr>
          <w:b/>
          <w:bCs/>
          <w:i/>
          <w:iCs/>
          <w:highlight w:val="lightGray"/>
          <w:lang w:val="en-GB"/>
        </w:rPr>
        <w:t>exclusive</w:t>
      </w:r>
      <w:r w:rsidR="009F6257" w:rsidRPr="00612D0A">
        <w:rPr>
          <w:b/>
          <w:bCs/>
          <w:i/>
          <w:iCs/>
          <w:highlight w:val="lightGray"/>
          <w:lang w:val="en-GB"/>
        </w:rPr>
        <w:t xml:space="preserve"> licenses under </w:t>
      </w:r>
      <w:r w:rsidR="00F71D32" w:rsidRPr="00612D0A">
        <w:rPr>
          <w:b/>
          <w:bCs/>
          <w:i/>
          <w:iCs/>
          <w:highlight w:val="lightGray"/>
          <w:lang w:val="en-GB"/>
        </w:rPr>
        <w:t>F</w:t>
      </w:r>
      <w:r w:rsidR="009F6257" w:rsidRPr="00612D0A">
        <w:rPr>
          <w:b/>
          <w:bCs/>
          <w:i/>
          <w:iCs/>
          <w:highlight w:val="lightGray"/>
          <w:lang w:val="en-GB"/>
        </w:rPr>
        <w:t xml:space="preserve">air and </w:t>
      </w:r>
      <w:r w:rsidR="00F71D32" w:rsidRPr="00612D0A">
        <w:rPr>
          <w:b/>
          <w:bCs/>
          <w:i/>
          <w:iCs/>
          <w:highlight w:val="lightGray"/>
          <w:lang w:val="en-GB"/>
        </w:rPr>
        <w:t>R</w:t>
      </w:r>
      <w:r w:rsidR="009F6257" w:rsidRPr="00612D0A">
        <w:rPr>
          <w:b/>
          <w:bCs/>
          <w:i/>
          <w:iCs/>
          <w:highlight w:val="lightGray"/>
          <w:lang w:val="en-GB"/>
        </w:rPr>
        <w:t xml:space="preserve">easonable </w:t>
      </w:r>
      <w:r w:rsidR="00F71D32" w:rsidRPr="00612D0A">
        <w:rPr>
          <w:b/>
          <w:bCs/>
          <w:i/>
          <w:iCs/>
          <w:highlight w:val="lightGray"/>
          <w:lang w:val="en-GB"/>
        </w:rPr>
        <w:t>C</w:t>
      </w:r>
      <w:r w:rsidR="009F6257" w:rsidRPr="00612D0A">
        <w:rPr>
          <w:b/>
          <w:bCs/>
          <w:i/>
          <w:iCs/>
          <w:highlight w:val="lightGray"/>
          <w:lang w:val="en-GB"/>
        </w:rPr>
        <w:t xml:space="preserve">onditions to </w:t>
      </w:r>
      <w:r w:rsidR="00F71D32" w:rsidRPr="00612D0A">
        <w:rPr>
          <w:b/>
          <w:bCs/>
          <w:i/>
          <w:iCs/>
          <w:highlight w:val="lightGray"/>
          <w:lang w:val="en-GB"/>
        </w:rPr>
        <w:t>T</w:t>
      </w:r>
      <w:r w:rsidR="009F6257" w:rsidRPr="00612D0A">
        <w:rPr>
          <w:b/>
          <w:bCs/>
          <w:i/>
          <w:iCs/>
          <w:highlight w:val="lightGray"/>
          <w:lang w:val="en-GB"/>
        </w:rPr>
        <w:t xml:space="preserve">hird </w:t>
      </w:r>
      <w:r w:rsidR="00F71D32" w:rsidRPr="00612D0A">
        <w:rPr>
          <w:b/>
          <w:bCs/>
          <w:i/>
          <w:iCs/>
          <w:highlight w:val="lightGray"/>
          <w:lang w:val="en-GB"/>
        </w:rPr>
        <w:t>P</w:t>
      </w:r>
      <w:r w:rsidR="009F6257" w:rsidRPr="00612D0A">
        <w:rPr>
          <w:b/>
          <w:bCs/>
          <w:i/>
          <w:iCs/>
          <w:highlight w:val="lightGray"/>
          <w:lang w:val="en-GB"/>
        </w:rPr>
        <w:t xml:space="preserve">arties </w:t>
      </w:r>
      <w:r w:rsidR="0020423E" w:rsidRPr="00612D0A">
        <w:rPr>
          <w:b/>
          <w:bCs/>
          <w:i/>
          <w:iCs/>
          <w:highlight w:val="lightGray"/>
          <w:lang w:val="en-GB"/>
        </w:rPr>
        <w:t xml:space="preserve">that need the Research Outputs to address the public health emergency.  See also above on exploitation of </w:t>
      </w:r>
      <w:r w:rsidR="00E93B60" w:rsidRPr="00612D0A">
        <w:rPr>
          <w:b/>
          <w:bCs/>
          <w:i/>
          <w:iCs/>
          <w:highlight w:val="lightGray"/>
          <w:lang w:val="en-GB"/>
        </w:rPr>
        <w:t>resulting products and services</w:t>
      </w:r>
      <w:r w:rsidR="00E93B60" w:rsidRPr="00612D0A">
        <w:rPr>
          <w:highlight w:val="lightGray"/>
          <w:lang w:val="en-GB"/>
        </w:rPr>
        <w:t>.</w:t>
      </w:r>
      <w:r w:rsidR="0020423E" w:rsidRPr="00612D0A">
        <w:rPr>
          <w:highlight w:val="lightGray"/>
          <w:lang w:val="en-GB"/>
        </w:rPr>
        <w:t>]</w:t>
      </w:r>
    </w:p>
    <w:p w14:paraId="6AA43A6A" w14:textId="5D8E3EDF" w:rsidR="0097061A" w:rsidRPr="00612D0A" w:rsidRDefault="0097061A" w:rsidP="00CF027D">
      <w:pPr>
        <w:pStyle w:val="Heading30"/>
        <w:spacing w:line="240" w:lineRule="auto"/>
        <w:ind w:right="-1"/>
        <w:rPr>
          <w:b/>
          <w:bCs/>
          <w:lang w:val="en-GB"/>
        </w:rPr>
      </w:pPr>
      <w:r w:rsidRPr="00612D0A">
        <w:rPr>
          <w:b/>
          <w:bCs/>
          <w:lang w:val="en-GB"/>
        </w:rPr>
        <w:t>Communications</w:t>
      </w:r>
    </w:p>
    <w:p w14:paraId="3208198A" w14:textId="6AFF8BA6" w:rsidR="001B1803" w:rsidRPr="00612D0A" w:rsidRDefault="001B1803" w:rsidP="00D82820">
      <w:pPr>
        <w:pStyle w:val="Bodytext"/>
        <w:spacing w:line="240" w:lineRule="auto"/>
        <w:ind w:left="1985"/>
        <w:rPr>
          <w:lang w:val="en-GB"/>
        </w:rPr>
      </w:pPr>
      <w:r w:rsidRPr="00612D0A">
        <w:rPr>
          <w:lang w:val="en-GB"/>
        </w:rPr>
        <w:t xml:space="preserve">Each Beneficiary may make Communications provided that the subject matter, content and form of such Communication falls within the scope of the Communication Guidelines as set forth in </w:t>
      </w:r>
      <w:r w:rsidR="0082107A" w:rsidRPr="00612D0A">
        <w:rPr>
          <w:lang w:val="en-GB"/>
        </w:rPr>
        <w:fldChar w:fldCharType="begin"/>
      </w:r>
      <w:r w:rsidR="0082107A" w:rsidRPr="00612D0A">
        <w:rPr>
          <w:lang w:val="en-GB"/>
        </w:rPr>
        <w:instrText xml:space="preserve"> REF Appendix7 \h  \* MERGEFORMAT </w:instrText>
      </w:r>
      <w:r w:rsidR="0082107A" w:rsidRPr="00612D0A">
        <w:rPr>
          <w:lang w:val="en-GB"/>
        </w:rPr>
      </w:r>
      <w:r w:rsidR="0082107A" w:rsidRPr="00612D0A">
        <w:rPr>
          <w:lang w:val="en-GB"/>
        </w:rPr>
        <w:fldChar w:fldCharType="separate"/>
      </w:r>
      <w:r w:rsidR="00FD6A22" w:rsidRPr="00612D0A">
        <w:rPr>
          <w:lang w:val="en-GB"/>
        </w:rPr>
        <w:t>Appendix 7</w:t>
      </w:r>
      <w:r w:rsidR="0082107A" w:rsidRPr="00612D0A">
        <w:rPr>
          <w:lang w:val="en-GB"/>
        </w:rPr>
        <w:fldChar w:fldCharType="end"/>
      </w:r>
      <w:r w:rsidRPr="00612D0A">
        <w:rPr>
          <w:lang w:val="en-GB"/>
        </w:rPr>
        <w:t>.</w:t>
      </w:r>
    </w:p>
    <w:p w14:paraId="0C141F1A" w14:textId="77777777" w:rsidR="0097061A" w:rsidRPr="00612D0A" w:rsidRDefault="0097061A" w:rsidP="00743C62">
      <w:pPr>
        <w:pStyle w:val="Heading30"/>
        <w:spacing w:line="240" w:lineRule="auto"/>
        <w:ind w:right="-1"/>
        <w:rPr>
          <w:b/>
          <w:bCs/>
          <w:lang w:val="en-GB"/>
        </w:rPr>
      </w:pPr>
      <w:r w:rsidRPr="00612D0A">
        <w:rPr>
          <w:b/>
          <w:bCs/>
          <w:lang w:val="en-GB"/>
        </w:rPr>
        <w:t>Visibility</w:t>
      </w:r>
    </w:p>
    <w:p w14:paraId="33E9335F" w14:textId="50F11075" w:rsidR="000636C1" w:rsidRDefault="000C270B" w:rsidP="000636C1">
      <w:pPr>
        <w:pStyle w:val="Bodytext"/>
        <w:spacing w:line="240" w:lineRule="auto"/>
        <w:ind w:left="1985"/>
        <w:rPr>
          <w:lang w:val="en-GB"/>
        </w:rPr>
      </w:pPr>
      <w:r w:rsidRPr="00612D0A">
        <w:rPr>
          <w:lang w:val="en-GB"/>
        </w:rPr>
        <w:t xml:space="preserve">In performing any Dissemination or Communication activity, each Beneficiary will comply with the rules on visibility </w:t>
      </w:r>
      <w:r w:rsidR="0001706E" w:rsidRPr="00612D0A">
        <w:rPr>
          <w:lang w:val="en-GB"/>
        </w:rPr>
        <w:t>of EU support as set forth in Article 17 of the Grant Agreement</w:t>
      </w:r>
      <w:r w:rsidRPr="00612D0A">
        <w:rPr>
          <w:lang w:val="en-GB"/>
        </w:rPr>
        <w:t>.</w:t>
      </w:r>
    </w:p>
    <w:p w14:paraId="7BC8A403" w14:textId="10162250" w:rsidR="001B1803" w:rsidRPr="00612D0A" w:rsidRDefault="008D5904" w:rsidP="00CF027D">
      <w:pPr>
        <w:pStyle w:val="Heading10"/>
        <w:spacing w:line="240" w:lineRule="auto"/>
        <w:ind w:right="-1"/>
        <w:rPr>
          <w:lang w:val="en-GB"/>
        </w:rPr>
      </w:pPr>
      <w:bookmarkStart w:id="123" w:name="_Toc425155979"/>
      <w:bookmarkStart w:id="124" w:name="_Ref74226395"/>
      <w:bookmarkStart w:id="125" w:name="_Ref74226433"/>
      <w:bookmarkStart w:id="126" w:name="_Ref86069402"/>
      <w:bookmarkStart w:id="127" w:name="_Ref88732592"/>
      <w:bookmarkStart w:id="128" w:name="_Ref94256199"/>
      <w:bookmarkStart w:id="129" w:name="_Ref100048354"/>
      <w:bookmarkStart w:id="130" w:name="_Ref100049212"/>
      <w:bookmarkStart w:id="131" w:name="_Toc105495648"/>
      <w:bookmarkStart w:id="132" w:name="_Ref105507458"/>
      <w:bookmarkStart w:id="133" w:name="_Toc203123412"/>
      <w:r w:rsidRPr="00612D0A">
        <w:rPr>
          <w:caps w:val="0"/>
          <w:lang w:val="en-GB"/>
        </w:rPr>
        <w:t>INTELLECTUAL PROPERTY – ACCESS RIGHTS</w:t>
      </w:r>
      <w:bookmarkEnd w:id="123"/>
      <w:bookmarkEnd w:id="124"/>
      <w:bookmarkEnd w:id="125"/>
      <w:bookmarkEnd w:id="126"/>
      <w:bookmarkEnd w:id="127"/>
      <w:bookmarkEnd w:id="128"/>
      <w:bookmarkEnd w:id="129"/>
      <w:bookmarkEnd w:id="130"/>
      <w:bookmarkEnd w:id="131"/>
      <w:bookmarkEnd w:id="132"/>
      <w:bookmarkEnd w:id="133"/>
    </w:p>
    <w:p w14:paraId="5B4901F9" w14:textId="43219500" w:rsidR="001B1803" w:rsidRPr="00612D0A" w:rsidRDefault="008D5904" w:rsidP="00CF027D">
      <w:pPr>
        <w:pStyle w:val="Heading20"/>
        <w:spacing w:line="240" w:lineRule="auto"/>
        <w:ind w:right="-1"/>
      </w:pPr>
      <w:bookmarkStart w:id="134" w:name="_Toc425155980"/>
      <w:bookmarkStart w:id="135" w:name="_Ref73967713"/>
      <w:bookmarkStart w:id="136" w:name="_Ref73969146"/>
      <w:bookmarkStart w:id="137" w:name="_Ref73969695"/>
      <w:bookmarkStart w:id="138" w:name="_Ref73970348"/>
      <w:bookmarkStart w:id="139" w:name="_Ref73971652"/>
      <w:bookmarkStart w:id="140" w:name="_Ref94097906"/>
      <w:bookmarkStart w:id="141" w:name="_Ref94099639"/>
      <w:bookmarkStart w:id="142" w:name="_Ref94100031"/>
      <w:bookmarkStart w:id="143" w:name="_Ref94100366"/>
      <w:bookmarkStart w:id="144" w:name="_Toc105495649"/>
      <w:bookmarkStart w:id="145" w:name="_Toc203123413"/>
      <w:r w:rsidRPr="00612D0A">
        <w:rPr>
          <w:caps w:val="0"/>
        </w:rPr>
        <w:t>GENERAL PROVISIONS ON ACCESS RIGHTS</w:t>
      </w:r>
      <w:bookmarkEnd w:id="134"/>
      <w:bookmarkEnd w:id="135"/>
      <w:bookmarkEnd w:id="136"/>
      <w:bookmarkEnd w:id="137"/>
      <w:bookmarkEnd w:id="138"/>
      <w:bookmarkEnd w:id="139"/>
      <w:bookmarkEnd w:id="140"/>
      <w:bookmarkEnd w:id="141"/>
      <w:bookmarkEnd w:id="142"/>
      <w:bookmarkEnd w:id="143"/>
      <w:bookmarkEnd w:id="144"/>
      <w:bookmarkEnd w:id="145"/>
    </w:p>
    <w:p w14:paraId="27D4EF67" w14:textId="73747545" w:rsidR="00973273" w:rsidRPr="00612D0A" w:rsidRDefault="00973273" w:rsidP="00743C62">
      <w:pPr>
        <w:rPr>
          <w:rFonts w:asciiTheme="majorHAnsi" w:hAnsiTheme="majorHAnsi" w:cstheme="majorHAnsi"/>
          <w:sz w:val="22"/>
          <w:u w:val="single"/>
          <w:lang w:val="en-GB"/>
        </w:rPr>
      </w:pPr>
      <w:bookmarkStart w:id="146" w:name="_Ref73966932"/>
      <w:r w:rsidRPr="00612D0A">
        <w:rPr>
          <w:rFonts w:asciiTheme="majorHAnsi" w:hAnsiTheme="majorHAnsi" w:cstheme="majorHAnsi"/>
          <w:b/>
          <w:bCs/>
          <w:sz w:val="22"/>
          <w:u w:val="single"/>
          <w:lang w:val="en-GB"/>
        </w:rPr>
        <w:t>Request</w:t>
      </w:r>
      <w:r w:rsidRPr="00612D0A">
        <w:rPr>
          <w:rFonts w:asciiTheme="majorHAnsi" w:hAnsiTheme="majorHAnsi" w:cstheme="majorHAnsi"/>
          <w:sz w:val="22"/>
          <w:u w:val="single"/>
          <w:lang w:val="en-GB"/>
        </w:rPr>
        <w:t xml:space="preserve"> </w:t>
      </w:r>
      <w:r w:rsidRPr="00612D0A">
        <w:rPr>
          <w:rFonts w:asciiTheme="majorHAnsi" w:hAnsiTheme="majorHAnsi" w:cstheme="majorHAnsi"/>
          <w:b/>
          <w:bCs/>
          <w:sz w:val="22"/>
          <w:u w:val="single"/>
          <w:lang w:val="en-GB"/>
        </w:rPr>
        <w:t>procedure</w:t>
      </w:r>
    </w:p>
    <w:p w14:paraId="1ADD831A" w14:textId="2C37ED9A" w:rsidR="001B1803" w:rsidRPr="00612D0A" w:rsidRDefault="001B1803" w:rsidP="00CF027D">
      <w:pPr>
        <w:pStyle w:val="Heading30"/>
        <w:spacing w:line="240" w:lineRule="auto"/>
        <w:ind w:right="-1"/>
        <w:rPr>
          <w:lang w:val="en-GB"/>
        </w:rPr>
      </w:pPr>
      <w:r w:rsidRPr="00612D0A">
        <w:rPr>
          <w:lang w:val="en-GB"/>
        </w:rPr>
        <w:t xml:space="preserve">Unless otherwise specified in this Consortium Agreement, in order for a Beneficiary to exercise its Access Rights, these must be requested </w:t>
      </w:r>
      <w:r w:rsidR="00BD63E4" w:rsidRPr="00612D0A">
        <w:rPr>
          <w:lang w:val="en-GB"/>
        </w:rPr>
        <w:t xml:space="preserve">and established </w:t>
      </w:r>
      <w:r w:rsidRPr="00612D0A">
        <w:rPr>
          <w:lang w:val="en-GB"/>
        </w:rPr>
        <w:t>in writing.</w:t>
      </w:r>
      <w:bookmarkEnd w:id="146"/>
    </w:p>
    <w:p w14:paraId="3EFB4786" w14:textId="39DDD59D" w:rsidR="001B1803" w:rsidRPr="00612D0A" w:rsidRDefault="001B1803" w:rsidP="00CF027D">
      <w:pPr>
        <w:pStyle w:val="Heading30"/>
        <w:spacing w:line="240" w:lineRule="auto"/>
        <w:ind w:right="-1"/>
        <w:rPr>
          <w:lang w:val="en-GB"/>
        </w:rPr>
      </w:pPr>
      <w:bookmarkStart w:id="147" w:name="_Ref73966909"/>
      <w:r w:rsidRPr="00612D0A">
        <w:rPr>
          <w:lang w:val="en-GB"/>
        </w:rPr>
        <w:t>Access Rights under Clauses</w:t>
      </w:r>
      <w:r w:rsidR="002F4FD6" w:rsidRPr="00612D0A">
        <w:rPr>
          <w:lang w:val="en-GB"/>
        </w:rPr>
        <w:t xml:space="preserve"> </w:t>
      </w:r>
      <w:r w:rsidR="002F4FD6" w:rsidRPr="00612D0A">
        <w:rPr>
          <w:lang w:val="en-GB"/>
        </w:rPr>
        <w:fldChar w:fldCharType="begin"/>
      </w:r>
      <w:r w:rsidR="002F4FD6" w:rsidRPr="00612D0A">
        <w:rPr>
          <w:lang w:val="en-GB"/>
        </w:rPr>
        <w:instrText xml:space="preserve"> REF _Ref73956356 \r \h </w:instrText>
      </w:r>
      <w:r w:rsidR="00020BA4" w:rsidRPr="00612D0A">
        <w:rPr>
          <w:lang w:val="en-GB"/>
        </w:rPr>
        <w:instrText xml:space="preserve"> \* MERGEFORMAT </w:instrText>
      </w:r>
      <w:r w:rsidR="002F4FD6" w:rsidRPr="00612D0A">
        <w:rPr>
          <w:lang w:val="en-GB"/>
        </w:rPr>
      </w:r>
      <w:r w:rsidR="002F4FD6" w:rsidRPr="00612D0A">
        <w:rPr>
          <w:lang w:val="en-GB"/>
        </w:rPr>
        <w:fldChar w:fldCharType="separate"/>
      </w:r>
      <w:r w:rsidR="00FD6A22" w:rsidRPr="00612D0A">
        <w:rPr>
          <w:lang w:val="en-GB"/>
        </w:rPr>
        <w:t>7.2.1</w:t>
      </w:r>
      <w:r w:rsidR="002F4FD6" w:rsidRPr="00612D0A">
        <w:rPr>
          <w:lang w:val="en-GB"/>
        </w:rPr>
        <w:fldChar w:fldCharType="end"/>
      </w:r>
      <w:r w:rsidR="002F4FD6" w:rsidRPr="00612D0A">
        <w:rPr>
          <w:lang w:val="en-GB"/>
        </w:rPr>
        <w:t xml:space="preserve"> </w:t>
      </w:r>
      <w:r w:rsidRPr="00612D0A">
        <w:rPr>
          <w:lang w:val="en-GB"/>
        </w:rPr>
        <w:t>(</w:t>
      </w:r>
      <w:r w:rsidR="003D03E3" w:rsidRPr="00612D0A">
        <w:rPr>
          <w:lang w:val="en-GB"/>
        </w:rPr>
        <w:t xml:space="preserve">Access Rights to </w:t>
      </w:r>
      <w:r w:rsidRPr="00612D0A">
        <w:rPr>
          <w:lang w:val="en-GB"/>
        </w:rPr>
        <w:t>Background for implementation) and</w:t>
      </w:r>
      <w:r w:rsidR="002F4FD6" w:rsidRPr="00612D0A">
        <w:rPr>
          <w:lang w:val="en-GB"/>
        </w:rPr>
        <w:t xml:space="preserve"> </w:t>
      </w:r>
      <w:r w:rsidR="002F4FD6" w:rsidRPr="00612D0A">
        <w:rPr>
          <w:lang w:val="en-GB"/>
        </w:rPr>
        <w:fldChar w:fldCharType="begin"/>
      </w:r>
      <w:r w:rsidR="002F4FD6" w:rsidRPr="00612D0A">
        <w:rPr>
          <w:lang w:val="en-GB"/>
        </w:rPr>
        <w:instrText xml:space="preserve"> REF _Ref73956520 \r \h </w:instrText>
      </w:r>
      <w:r w:rsidR="00020BA4" w:rsidRPr="00612D0A">
        <w:rPr>
          <w:lang w:val="en-GB"/>
        </w:rPr>
        <w:instrText xml:space="preserve"> \* MERGEFORMAT </w:instrText>
      </w:r>
      <w:r w:rsidR="002F4FD6" w:rsidRPr="00612D0A">
        <w:rPr>
          <w:lang w:val="en-GB"/>
        </w:rPr>
      </w:r>
      <w:r w:rsidR="002F4FD6" w:rsidRPr="00612D0A">
        <w:rPr>
          <w:lang w:val="en-GB"/>
        </w:rPr>
        <w:fldChar w:fldCharType="separate"/>
      </w:r>
      <w:r w:rsidR="00FD6A22" w:rsidRPr="00612D0A">
        <w:rPr>
          <w:lang w:val="en-GB"/>
        </w:rPr>
        <w:t>7.2.2</w:t>
      </w:r>
      <w:r w:rsidR="002F4FD6" w:rsidRPr="00612D0A">
        <w:rPr>
          <w:lang w:val="en-GB"/>
        </w:rPr>
        <w:fldChar w:fldCharType="end"/>
      </w:r>
      <w:r w:rsidR="00C97F14" w:rsidRPr="00612D0A">
        <w:rPr>
          <w:lang w:val="en-GB"/>
        </w:rPr>
        <w:t xml:space="preserve"> </w:t>
      </w:r>
      <w:r w:rsidRPr="00612D0A">
        <w:rPr>
          <w:lang w:val="en-GB"/>
        </w:rPr>
        <w:t>(</w:t>
      </w:r>
      <w:r w:rsidR="003D03E3" w:rsidRPr="00612D0A">
        <w:rPr>
          <w:lang w:val="en-GB"/>
        </w:rPr>
        <w:t xml:space="preserve">Access Rights to </w:t>
      </w:r>
      <w:r w:rsidRPr="00612D0A">
        <w:rPr>
          <w:lang w:val="en-GB"/>
        </w:rPr>
        <w:t xml:space="preserve">Results for implementation) </w:t>
      </w:r>
      <w:r w:rsidR="00C46D52" w:rsidRPr="00612D0A">
        <w:rPr>
          <w:lang w:val="en-GB"/>
        </w:rPr>
        <w:t xml:space="preserve">of this Consortium Agreement </w:t>
      </w:r>
      <w:r w:rsidRPr="00612D0A">
        <w:rPr>
          <w:lang w:val="en-GB"/>
        </w:rPr>
        <w:t xml:space="preserve">are hereby requested in writing by the Beneficiaries by means of signature of </w:t>
      </w:r>
      <w:r w:rsidR="004F545E" w:rsidRPr="00612D0A">
        <w:rPr>
          <w:lang w:val="en-GB"/>
        </w:rPr>
        <w:t xml:space="preserve">this </w:t>
      </w:r>
      <w:r w:rsidRPr="00612D0A">
        <w:rPr>
          <w:lang w:val="en-GB"/>
        </w:rPr>
        <w:t xml:space="preserve">Consortium Agreement. Such Access Rights are hereby granted by the respective Beneficiary by means of signature of </w:t>
      </w:r>
      <w:r w:rsidR="004F545E" w:rsidRPr="00612D0A">
        <w:rPr>
          <w:lang w:val="en-GB"/>
        </w:rPr>
        <w:t xml:space="preserve">this </w:t>
      </w:r>
      <w:r w:rsidRPr="00612D0A">
        <w:rPr>
          <w:lang w:val="en-GB"/>
        </w:rPr>
        <w:t>Consortium Agreement.</w:t>
      </w:r>
      <w:bookmarkEnd w:id="147"/>
    </w:p>
    <w:p w14:paraId="48F3B9AB" w14:textId="2E684566" w:rsidR="001B1803" w:rsidRPr="00612D0A" w:rsidRDefault="001B1803" w:rsidP="00CF027D">
      <w:pPr>
        <w:pStyle w:val="Heading30"/>
        <w:spacing w:line="240" w:lineRule="auto"/>
        <w:ind w:right="-1"/>
        <w:rPr>
          <w:lang w:val="en-GB"/>
        </w:rPr>
      </w:pPr>
      <w:bookmarkStart w:id="148" w:name="_Ref73968894"/>
      <w:r w:rsidRPr="00612D0A">
        <w:rPr>
          <w:lang w:val="en-GB"/>
        </w:rPr>
        <w:t xml:space="preserve">During the Action and after completion of the Action, Access Rights for Research Use pursuant to Clauses </w:t>
      </w:r>
      <w:r w:rsidR="00A2550E" w:rsidRPr="00612D0A">
        <w:rPr>
          <w:lang w:val="en-GB"/>
        </w:rPr>
        <w:fldChar w:fldCharType="begin"/>
      </w:r>
      <w:r w:rsidR="00A2550E" w:rsidRPr="00612D0A">
        <w:rPr>
          <w:lang w:val="en-GB"/>
        </w:rPr>
        <w:instrText xml:space="preserve"> REF _Ref73956626 \r \h </w:instrText>
      </w:r>
      <w:r w:rsidR="00020BA4" w:rsidRPr="00612D0A">
        <w:rPr>
          <w:lang w:val="en-GB"/>
        </w:rPr>
        <w:instrText xml:space="preserve"> \* MERGEFORMAT </w:instrText>
      </w:r>
      <w:r w:rsidR="00A2550E" w:rsidRPr="00612D0A">
        <w:rPr>
          <w:lang w:val="en-GB"/>
        </w:rPr>
      </w:r>
      <w:r w:rsidR="00A2550E" w:rsidRPr="00612D0A">
        <w:rPr>
          <w:lang w:val="en-GB"/>
        </w:rPr>
        <w:fldChar w:fldCharType="separate"/>
      </w:r>
      <w:r w:rsidR="00FD6A22" w:rsidRPr="00612D0A">
        <w:rPr>
          <w:lang w:val="en-GB"/>
        </w:rPr>
        <w:t>7.3.1</w:t>
      </w:r>
      <w:r w:rsidR="00A2550E" w:rsidRPr="00612D0A">
        <w:rPr>
          <w:lang w:val="en-GB"/>
        </w:rPr>
        <w:fldChar w:fldCharType="end"/>
      </w:r>
      <w:r w:rsidR="00E34260" w:rsidRPr="00612D0A">
        <w:rPr>
          <w:lang w:val="en-GB"/>
        </w:rPr>
        <w:t xml:space="preserve"> </w:t>
      </w:r>
      <w:r w:rsidRPr="00612D0A">
        <w:rPr>
          <w:lang w:val="en-GB"/>
        </w:rPr>
        <w:t>(</w:t>
      </w:r>
      <w:r w:rsidR="00515973" w:rsidRPr="00612D0A">
        <w:rPr>
          <w:lang w:val="en-GB"/>
        </w:rPr>
        <w:t>Access Rights to Background needed for Research Use of Own Results</w:t>
      </w:r>
      <w:r w:rsidRPr="00612D0A">
        <w:rPr>
          <w:lang w:val="en-GB"/>
        </w:rPr>
        <w:t>)</w:t>
      </w:r>
      <w:r w:rsidR="00F03AD5" w:rsidRPr="00612D0A">
        <w:rPr>
          <w:lang w:val="en-GB"/>
        </w:rPr>
        <w:t xml:space="preserve">, </w:t>
      </w:r>
      <w:r w:rsidR="005326C2" w:rsidRPr="00612D0A">
        <w:rPr>
          <w:lang w:val="en-GB"/>
        </w:rPr>
        <w:fldChar w:fldCharType="begin"/>
      </w:r>
      <w:r w:rsidR="005326C2" w:rsidRPr="00612D0A">
        <w:rPr>
          <w:lang w:val="en-GB"/>
        </w:rPr>
        <w:instrText xml:space="preserve"> REF _Ref73956655 \r \h </w:instrText>
      </w:r>
      <w:r w:rsidR="00020BA4" w:rsidRPr="00612D0A">
        <w:rPr>
          <w:lang w:val="en-GB"/>
        </w:rPr>
        <w:instrText xml:space="preserve"> \* MERGEFORMAT </w:instrText>
      </w:r>
      <w:r w:rsidR="005326C2" w:rsidRPr="00612D0A">
        <w:rPr>
          <w:lang w:val="en-GB"/>
        </w:rPr>
      </w:r>
      <w:r w:rsidR="005326C2" w:rsidRPr="00612D0A">
        <w:rPr>
          <w:lang w:val="en-GB"/>
        </w:rPr>
        <w:fldChar w:fldCharType="separate"/>
      </w:r>
      <w:r w:rsidR="00FD6A22" w:rsidRPr="00612D0A">
        <w:rPr>
          <w:lang w:val="en-GB"/>
        </w:rPr>
        <w:t>7.3.2</w:t>
      </w:r>
      <w:r w:rsidR="005326C2" w:rsidRPr="00612D0A">
        <w:rPr>
          <w:lang w:val="en-GB"/>
        </w:rPr>
        <w:fldChar w:fldCharType="end"/>
      </w:r>
      <w:r w:rsidR="005459FD" w:rsidRPr="00612D0A">
        <w:rPr>
          <w:lang w:val="en-GB"/>
        </w:rPr>
        <w:fldChar w:fldCharType="begin"/>
      </w:r>
      <w:r w:rsidR="005459FD" w:rsidRPr="00612D0A">
        <w:rPr>
          <w:lang w:val="en-GB"/>
        </w:rPr>
        <w:instrText xml:space="preserve"> REF _Ref73956807 \r \h </w:instrText>
      </w:r>
      <w:r w:rsidR="00020BA4" w:rsidRPr="00612D0A">
        <w:rPr>
          <w:lang w:val="en-GB"/>
        </w:rPr>
        <w:instrText xml:space="preserve"> \* MERGEFORMAT </w:instrText>
      </w:r>
      <w:r w:rsidR="005459FD" w:rsidRPr="00612D0A">
        <w:rPr>
          <w:lang w:val="en-GB"/>
        </w:rPr>
      </w:r>
      <w:r w:rsidR="005459FD" w:rsidRPr="00612D0A">
        <w:rPr>
          <w:lang w:val="en-GB"/>
        </w:rPr>
        <w:fldChar w:fldCharType="separate"/>
      </w:r>
      <w:r w:rsidR="00FD6A22" w:rsidRPr="00612D0A">
        <w:rPr>
          <w:lang w:val="en-GB"/>
        </w:rPr>
        <w:t>(a)</w:t>
      </w:r>
      <w:r w:rsidR="005459FD" w:rsidRPr="00612D0A">
        <w:rPr>
          <w:lang w:val="en-GB"/>
        </w:rPr>
        <w:fldChar w:fldCharType="end"/>
      </w:r>
      <w:r w:rsidR="005326C2" w:rsidRPr="00612D0A">
        <w:rPr>
          <w:lang w:val="en-GB"/>
        </w:rPr>
        <w:t xml:space="preserve"> </w:t>
      </w:r>
      <w:r w:rsidR="00F03AD5" w:rsidRPr="00612D0A">
        <w:rPr>
          <w:lang w:val="en-GB"/>
        </w:rPr>
        <w:t>(</w:t>
      </w:r>
      <w:r w:rsidR="006C3FD9" w:rsidRPr="00612D0A">
        <w:rPr>
          <w:lang w:val="en-GB"/>
        </w:rPr>
        <w:t xml:space="preserve">Access Rights to </w:t>
      </w:r>
      <w:r w:rsidR="00F03AD5" w:rsidRPr="00612D0A">
        <w:rPr>
          <w:lang w:val="en-GB"/>
        </w:rPr>
        <w:t xml:space="preserve">Background </w:t>
      </w:r>
      <w:r w:rsidR="00D4347A" w:rsidRPr="00612D0A">
        <w:rPr>
          <w:lang w:val="en-GB"/>
        </w:rPr>
        <w:t>reasonabl</w:t>
      </w:r>
      <w:r w:rsidR="006A7D2C" w:rsidRPr="00612D0A">
        <w:rPr>
          <w:lang w:val="en-GB"/>
        </w:rPr>
        <w:t>y</w:t>
      </w:r>
      <w:r w:rsidR="00D4347A" w:rsidRPr="00612D0A">
        <w:rPr>
          <w:lang w:val="en-GB"/>
        </w:rPr>
        <w:t xml:space="preserve"> required </w:t>
      </w:r>
      <w:r w:rsidR="00F03AD5" w:rsidRPr="00612D0A">
        <w:rPr>
          <w:lang w:val="en-GB"/>
        </w:rPr>
        <w:t xml:space="preserve">for Research Use of </w:t>
      </w:r>
      <w:r w:rsidR="00437CD9" w:rsidRPr="00612D0A">
        <w:rPr>
          <w:lang w:val="en-GB"/>
        </w:rPr>
        <w:t>Action Objective Results</w:t>
      </w:r>
      <w:r w:rsidR="00D4347A" w:rsidRPr="00612D0A">
        <w:rPr>
          <w:lang w:val="en-GB"/>
        </w:rPr>
        <w:t xml:space="preserve"> owned by other Beneficiaries</w:t>
      </w:r>
      <w:r w:rsidR="00437CD9" w:rsidRPr="00612D0A">
        <w:rPr>
          <w:lang w:val="en-GB"/>
        </w:rPr>
        <w:t>)</w:t>
      </w:r>
      <w:r w:rsidR="00BF1138" w:rsidRPr="00612D0A">
        <w:rPr>
          <w:lang w:val="en-GB"/>
        </w:rPr>
        <w:t xml:space="preserve">, </w:t>
      </w:r>
      <w:r w:rsidR="00BF1138" w:rsidRPr="00612D0A">
        <w:rPr>
          <w:lang w:val="en-GB"/>
        </w:rPr>
        <w:lastRenderedPageBreak/>
        <w:fldChar w:fldCharType="begin"/>
      </w:r>
      <w:r w:rsidR="00BF1138" w:rsidRPr="00612D0A">
        <w:rPr>
          <w:lang w:val="en-GB"/>
        </w:rPr>
        <w:instrText xml:space="preserve"> REF _Ref73966543 \r \h </w:instrText>
      </w:r>
      <w:r w:rsidR="00D934DE" w:rsidRPr="00612D0A">
        <w:rPr>
          <w:lang w:val="en-GB"/>
        </w:rPr>
        <w:instrText xml:space="preserve"> \* MERGEFORMAT </w:instrText>
      </w:r>
      <w:r w:rsidR="00BF1138" w:rsidRPr="00612D0A">
        <w:rPr>
          <w:lang w:val="en-GB"/>
        </w:rPr>
      </w:r>
      <w:r w:rsidR="00BF1138" w:rsidRPr="00612D0A">
        <w:rPr>
          <w:lang w:val="en-GB"/>
        </w:rPr>
        <w:fldChar w:fldCharType="separate"/>
      </w:r>
      <w:r w:rsidR="00FD6A22" w:rsidRPr="00612D0A">
        <w:rPr>
          <w:lang w:val="en-GB"/>
        </w:rPr>
        <w:t>7.3.3</w:t>
      </w:r>
      <w:r w:rsidR="00BF1138" w:rsidRPr="00612D0A">
        <w:rPr>
          <w:lang w:val="en-GB"/>
        </w:rPr>
        <w:fldChar w:fldCharType="end"/>
      </w:r>
      <w:r w:rsidR="00BF1138" w:rsidRPr="00612D0A">
        <w:rPr>
          <w:lang w:val="en-GB"/>
        </w:rPr>
        <w:t xml:space="preserve"> (</w:t>
      </w:r>
      <w:r w:rsidR="00424946" w:rsidRPr="00612D0A">
        <w:rPr>
          <w:lang w:val="en-GB"/>
        </w:rPr>
        <w:t xml:space="preserve">Access Rights to Results </w:t>
      </w:r>
      <w:r w:rsidR="00800DC5" w:rsidRPr="00612D0A">
        <w:rPr>
          <w:lang w:val="en-GB"/>
        </w:rPr>
        <w:t xml:space="preserve">of the other Beneficiaries </w:t>
      </w:r>
      <w:r w:rsidR="00424946" w:rsidRPr="00612D0A">
        <w:rPr>
          <w:lang w:val="en-GB"/>
        </w:rPr>
        <w:t>for Research Use of Own Results),</w:t>
      </w:r>
      <w:r w:rsidRPr="00612D0A">
        <w:rPr>
          <w:lang w:val="en-GB"/>
        </w:rPr>
        <w:t xml:space="preserve"> and </w:t>
      </w:r>
      <w:r w:rsidR="005459FD" w:rsidRPr="00612D0A">
        <w:rPr>
          <w:lang w:val="en-GB"/>
        </w:rPr>
        <w:fldChar w:fldCharType="begin"/>
      </w:r>
      <w:r w:rsidR="005459FD" w:rsidRPr="00612D0A">
        <w:rPr>
          <w:lang w:val="en-GB"/>
        </w:rPr>
        <w:instrText xml:space="preserve"> REF _Ref73956783 \r \h </w:instrText>
      </w:r>
      <w:r w:rsidR="00020BA4" w:rsidRPr="00612D0A">
        <w:rPr>
          <w:lang w:val="en-GB"/>
        </w:rPr>
        <w:instrText xml:space="preserve"> \* MERGEFORMAT </w:instrText>
      </w:r>
      <w:r w:rsidR="005459FD" w:rsidRPr="00612D0A">
        <w:rPr>
          <w:lang w:val="en-GB"/>
        </w:rPr>
      </w:r>
      <w:r w:rsidR="005459FD" w:rsidRPr="00612D0A">
        <w:rPr>
          <w:lang w:val="en-GB"/>
        </w:rPr>
        <w:fldChar w:fldCharType="separate"/>
      </w:r>
      <w:r w:rsidR="00FD6A22" w:rsidRPr="00612D0A">
        <w:rPr>
          <w:lang w:val="en-GB"/>
        </w:rPr>
        <w:t>7.3.4</w:t>
      </w:r>
      <w:r w:rsidR="005459FD" w:rsidRPr="00612D0A">
        <w:rPr>
          <w:lang w:val="en-GB"/>
        </w:rPr>
        <w:fldChar w:fldCharType="end"/>
      </w:r>
      <w:r w:rsidR="00ED4740" w:rsidRPr="00612D0A">
        <w:rPr>
          <w:lang w:val="en-GB"/>
        </w:rPr>
        <w:fldChar w:fldCharType="begin"/>
      </w:r>
      <w:r w:rsidR="00ED4740" w:rsidRPr="00612D0A">
        <w:rPr>
          <w:lang w:val="en-GB"/>
        </w:rPr>
        <w:instrText xml:space="preserve"> REF _Ref73956724 \r \h </w:instrText>
      </w:r>
      <w:r w:rsidR="00020BA4" w:rsidRPr="00612D0A">
        <w:rPr>
          <w:lang w:val="en-GB"/>
        </w:rPr>
        <w:instrText xml:space="preserve"> \* MERGEFORMAT </w:instrText>
      </w:r>
      <w:r w:rsidR="00ED4740" w:rsidRPr="00612D0A">
        <w:rPr>
          <w:lang w:val="en-GB"/>
        </w:rPr>
      </w:r>
      <w:r w:rsidR="00ED4740" w:rsidRPr="00612D0A">
        <w:rPr>
          <w:lang w:val="en-GB"/>
        </w:rPr>
        <w:fldChar w:fldCharType="separate"/>
      </w:r>
      <w:r w:rsidR="00FD6A22" w:rsidRPr="00612D0A">
        <w:rPr>
          <w:lang w:val="en-GB"/>
        </w:rPr>
        <w:t>(a)</w:t>
      </w:r>
      <w:r w:rsidR="00ED4740" w:rsidRPr="00612D0A">
        <w:rPr>
          <w:lang w:val="en-GB"/>
        </w:rPr>
        <w:fldChar w:fldCharType="end"/>
      </w:r>
      <w:r w:rsidR="00E50DAD" w:rsidRPr="00612D0A">
        <w:rPr>
          <w:lang w:val="en-GB"/>
        </w:rPr>
        <w:t xml:space="preserve"> </w:t>
      </w:r>
      <w:r w:rsidRPr="00612D0A">
        <w:rPr>
          <w:lang w:val="en-GB"/>
        </w:rPr>
        <w:t>(</w:t>
      </w:r>
      <w:r w:rsidR="00223A03" w:rsidRPr="00612D0A">
        <w:rPr>
          <w:lang w:val="en-GB"/>
        </w:rPr>
        <w:t xml:space="preserve">Access Rights to </w:t>
      </w:r>
      <w:r w:rsidR="0051048B" w:rsidRPr="00612D0A">
        <w:rPr>
          <w:lang w:val="en-GB"/>
        </w:rPr>
        <w:t>Action Objective</w:t>
      </w:r>
      <w:r w:rsidR="00C65DFE" w:rsidRPr="00612D0A">
        <w:rPr>
          <w:lang w:val="en-GB"/>
        </w:rPr>
        <w:t xml:space="preserve"> </w:t>
      </w:r>
      <w:r w:rsidRPr="00612D0A">
        <w:rPr>
          <w:lang w:val="en-GB"/>
        </w:rPr>
        <w:t xml:space="preserve">Results </w:t>
      </w:r>
      <w:r w:rsidR="00223A03" w:rsidRPr="00612D0A">
        <w:rPr>
          <w:lang w:val="en-GB"/>
        </w:rPr>
        <w:t xml:space="preserve">of the other Beneficiaries </w:t>
      </w:r>
      <w:r w:rsidRPr="00612D0A">
        <w:rPr>
          <w:lang w:val="en-GB"/>
        </w:rPr>
        <w:t xml:space="preserve">for Research Use) </w:t>
      </w:r>
      <w:r w:rsidR="00C46D52" w:rsidRPr="00612D0A">
        <w:rPr>
          <w:lang w:val="en-GB"/>
        </w:rPr>
        <w:t xml:space="preserve">of this Consortium </w:t>
      </w:r>
      <w:r w:rsidR="00C46D52" w:rsidRPr="00F65B34">
        <w:rPr>
          <w:lang w:val="en-GB"/>
        </w:rPr>
        <w:t xml:space="preserve">Agreement </w:t>
      </w:r>
      <w:r w:rsidRPr="00F65B34">
        <w:rPr>
          <w:lang w:val="en-GB"/>
        </w:rPr>
        <w:t>and which are provided under (i) Royalty</w:t>
      </w:r>
      <w:r w:rsidR="0068380A" w:rsidRPr="00F65B34">
        <w:rPr>
          <w:lang w:val="en-GB"/>
        </w:rPr>
        <w:t>-</w:t>
      </w:r>
      <w:r w:rsidRPr="00F65B34">
        <w:rPr>
          <w:lang w:val="en-GB"/>
        </w:rPr>
        <w:t xml:space="preserve">Free Conditions or (ii) </w:t>
      </w:r>
      <w:r w:rsidR="006009DE" w:rsidRPr="00F65B34">
        <w:rPr>
          <w:lang w:val="en-GB"/>
        </w:rPr>
        <w:t>pre-determined</w:t>
      </w:r>
      <w:r w:rsidRPr="00F65B34">
        <w:rPr>
          <w:lang w:val="en-GB"/>
        </w:rPr>
        <w:t xml:space="preserve"> Fair and Reasonable Conditions </w:t>
      </w:r>
      <w:r w:rsidR="00C43A91" w:rsidRPr="00F65B34">
        <w:rPr>
          <w:lang w:val="en-GB"/>
        </w:rPr>
        <w:t xml:space="preserve">under </w:t>
      </w:r>
      <w:r w:rsidRPr="00F65B34">
        <w:rPr>
          <w:lang w:val="en-GB"/>
        </w:rPr>
        <w:t>Clause</w:t>
      </w:r>
      <w:r w:rsidR="00663D3B" w:rsidRPr="00F65B34">
        <w:rPr>
          <w:lang w:val="en-GB"/>
        </w:rPr>
        <w:t>s</w:t>
      </w:r>
      <w:r w:rsidR="00FB0C10" w:rsidRPr="00F65B34">
        <w:rPr>
          <w:lang w:val="en-GB"/>
        </w:rPr>
        <w:t xml:space="preserve"> </w:t>
      </w:r>
      <w:r w:rsidR="00F003F4" w:rsidRPr="00F65B34">
        <w:rPr>
          <w:lang w:val="en-GB"/>
        </w:rPr>
        <w:fldChar w:fldCharType="begin"/>
      </w:r>
      <w:r w:rsidR="00F003F4" w:rsidRPr="00F65B34">
        <w:rPr>
          <w:lang w:val="en-GB"/>
        </w:rPr>
        <w:instrText xml:space="preserve"> REF _Ref73957170 \r \h </w:instrText>
      </w:r>
      <w:r w:rsidR="00020BA4" w:rsidRPr="00F65B34">
        <w:rPr>
          <w:lang w:val="en-GB"/>
        </w:rPr>
        <w:instrText xml:space="preserve"> \* MERGEFORMAT </w:instrText>
      </w:r>
      <w:r w:rsidR="00F003F4" w:rsidRPr="00F65B34">
        <w:rPr>
          <w:lang w:val="en-GB"/>
        </w:rPr>
      </w:r>
      <w:r w:rsidR="00F003F4" w:rsidRPr="00F65B34">
        <w:rPr>
          <w:lang w:val="en-GB"/>
        </w:rPr>
        <w:fldChar w:fldCharType="separate"/>
      </w:r>
      <w:r w:rsidR="00FD6A22" w:rsidRPr="00F65B34">
        <w:rPr>
          <w:lang w:val="en-GB"/>
        </w:rPr>
        <w:t>7.3.1.2</w:t>
      </w:r>
      <w:r w:rsidR="00F003F4" w:rsidRPr="00F65B34">
        <w:rPr>
          <w:lang w:val="en-GB"/>
        </w:rPr>
        <w:fldChar w:fldCharType="end"/>
      </w:r>
      <w:r w:rsidR="00FB0C10" w:rsidRPr="00F65B34">
        <w:rPr>
          <w:lang w:val="en-GB"/>
        </w:rPr>
        <w:t xml:space="preserve">, </w:t>
      </w:r>
      <w:r w:rsidR="00FB0C10" w:rsidRPr="00F65B34">
        <w:rPr>
          <w:lang w:val="en-GB"/>
        </w:rPr>
        <w:fldChar w:fldCharType="begin"/>
      </w:r>
      <w:r w:rsidR="00FB0C10" w:rsidRPr="00F65B34">
        <w:rPr>
          <w:lang w:val="en-GB"/>
        </w:rPr>
        <w:instrText xml:space="preserve"> REF _Ref73957070 \r \h </w:instrText>
      </w:r>
      <w:r w:rsidR="00020BA4" w:rsidRPr="00F65B34">
        <w:rPr>
          <w:lang w:val="en-GB"/>
        </w:rPr>
        <w:instrText xml:space="preserve"> \* MERGEFORMAT </w:instrText>
      </w:r>
      <w:r w:rsidR="00FB0C10" w:rsidRPr="00F65B34">
        <w:rPr>
          <w:lang w:val="en-GB"/>
        </w:rPr>
      </w:r>
      <w:r w:rsidR="00FB0C10" w:rsidRPr="00F65B34">
        <w:rPr>
          <w:lang w:val="en-GB"/>
        </w:rPr>
        <w:fldChar w:fldCharType="separate"/>
      </w:r>
      <w:r w:rsidR="00FD6A22" w:rsidRPr="00F65B34">
        <w:rPr>
          <w:lang w:val="en-GB"/>
        </w:rPr>
        <w:t>7.3.2.2</w:t>
      </w:r>
      <w:r w:rsidR="00FB0C10" w:rsidRPr="00F65B34">
        <w:rPr>
          <w:lang w:val="en-GB"/>
        </w:rPr>
        <w:fldChar w:fldCharType="end"/>
      </w:r>
      <w:r w:rsidR="008659B5" w:rsidRPr="00F65B34">
        <w:rPr>
          <w:lang w:val="en-GB"/>
        </w:rPr>
        <w:t xml:space="preserve">, </w:t>
      </w:r>
      <w:r w:rsidR="008659B5" w:rsidRPr="00F65B34">
        <w:rPr>
          <w:lang w:val="en-GB"/>
        </w:rPr>
        <w:fldChar w:fldCharType="begin"/>
      </w:r>
      <w:r w:rsidR="008659B5" w:rsidRPr="00F65B34">
        <w:rPr>
          <w:lang w:val="en-GB"/>
        </w:rPr>
        <w:instrText xml:space="preserve"> REF _Ref73970307 \r \h </w:instrText>
      </w:r>
      <w:r w:rsidR="00D934DE" w:rsidRPr="00F65B34">
        <w:rPr>
          <w:lang w:val="en-GB"/>
        </w:rPr>
        <w:instrText xml:space="preserve"> \* MERGEFORMAT </w:instrText>
      </w:r>
      <w:r w:rsidR="008659B5" w:rsidRPr="00F65B34">
        <w:rPr>
          <w:lang w:val="en-GB"/>
        </w:rPr>
      </w:r>
      <w:r w:rsidR="008659B5" w:rsidRPr="00F65B34">
        <w:rPr>
          <w:lang w:val="en-GB"/>
        </w:rPr>
        <w:fldChar w:fldCharType="separate"/>
      </w:r>
      <w:r w:rsidR="00FD6A22" w:rsidRPr="00F65B34">
        <w:rPr>
          <w:lang w:val="en-GB"/>
        </w:rPr>
        <w:t>7.3.3.2</w:t>
      </w:r>
      <w:r w:rsidR="008659B5" w:rsidRPr="00F65B34">
        <w:rPr>
          <w:lang w:val="en-GB"/>
        </w:rPr>
        <w:fldChar w:fldCharType="end"/>
      </w:r>
      <w:r w:rsidR="009A660E" w:rsidRPr="00F65B34">
        <w:rPr>
          <w:lang w:val="en-GB"/>
        </w:rPr>
        <w:t>, or</w:t>
      </w:r>
      <w:r w:rsidR="001648F0" w:rsidRPr="00F65B34">
        <w:rPr>
          <w:lang w:val="en-GB"/>
        </w:rPr>
        <w:t xml:space="preserve"> </w:t>
      </w:r>
      <w:r w:rsidR="001648F0" w:rsidRPr="00F65B34">
        <w:rPr>
          <w:lang w:val="en-GB"/>
        </w:rPr>
        <w:fldChar w:fldCharType="begin"/>
      </w:r>
      <w:r w:rsidR="001648F0" w:rsidRPr="00F65B34">
        <w:rPr>
          <w:lang w:val="en-GB"/>
        </w:rPr>
        <w:instrText xml:space="preserve"> REF _Ref100047472 \r \h  \* MERGEFORMAT </w:instrText>
      </w:r>
      <w:r w:rsidR="001648F0" w:rsidRPr="00F65B34">
        <w:rPr>
          <w:lang w:val="en-GB"/>
        </w:rPr>
      </w:r>
      <w:r w:rsidR="001648F0" w:rsidRPr="00F65B34">
        <w:rPr>
          <w:lang w:val="en-GB"/>
        </w:rPr>
        <w:fldChar w:fldCharType="separate"/>
      </w:r>
      <w:r w:rsidR="001648F0" w:rsidRPr="00F65B34">
        <w:rPr>
          <w:lang w:val="en-GB"/>
        </w:rPr>
        <w:t>7.3.4.2</w:t>
      </w:r>
      <w:r w:rsidR="001648F0" w:rsidRPr="00F65B34">
        <w:rPr>
          <w:lang w:val="en-GB"/>
        </w:rPr>
        <w:fldChar w:fldCharType="end"/>
      </w:r>
      <w:r w:rsidRPr="00F65B34">
        <w:rPr>
          <w:lang w:val="en-GB"/>
        </w:rPr>
        <w:t xml:space="preserve">, </w:t>
      </w:r>
      <w:r w:rsidR="0062034C" w:rsidRPr="00F65B34">
        <w:rPr>
          <w:lang w:val="en-GB"/>
        </w:rPr>
        <w:t xml:space="preserve">respectively, </w:t>
      </w:r>
      <w:r w:rsidR="00C46D52" w:rsidRPr="00F65B34">
        <w:rPr>
          <w:lang w:val="en-GB"/>
        </w:rPr>
        <w:t xml:space="preserve">of this Consortium Agreement </w:t>
      </w:r>
      <w:r w:rsidRPr="00F65B34">
        <w:rPr>
          <w:lang w:val="en-GB"/>
        </w:rPr>
        <w:t xml:space="preserve">are hereby requested in writing by the Beneficiaries by way of signature of </w:t>
      </w:r>
      <w:r w:rsidR="004F545E" w:rsidRPr="00F65B34">
        <w:rPr>
          <w:lang w:val="en-GB"/>
        </w:rPr>
        <w:t xml:space="preserve">this </w:t>
      </w:r>
      <w:r w:rsidRPr="00F65B34">
        <w:rPr>
          <w:lang w:val="en-GB"/>
        </w:rPr>
        <w:t>Consortium Agreement.</w:t>
      </w:r>
      <w:r w:rsidRPr="00612D0A">
        <w:rPr>
          <w:lang w:val="en-GB"/>
        </w:rPr>
        <w:t xml:space="preserve"> Such Access Rights are hereby granted by the respective Beneficiary by means of signature of </w:t>
      </w:r>
      <w:r w:rsidR="004F545E" w:rsidRPr="00612D0A">
        <w:rPr>
          <w:lang w:val="en-GB"/>
        </w:rPr>
        <w:t xml:space="preserve">this </w:t>
      </w:r>
      <w:r w:rsidRPr="00612D0A">
        <w:rPr>
          <w:lang w:val="en-GB"/>
        </w:rPr>
        <w:t>Consortium Agreement.</w:t>
      </w:r>
      <w:bookmarkEnd w:id="148"/>
    </w:p>
    <w:p w14:paraId="55B90ECE" w14:textId="24CD863A" w:rsidR="006914B5" w:rsidRPr="00612D0A" w:rsidRDefault="00D27BCD" w:rsidP="00CF027D">
      <w:pPr>
        <w:pStyle w:val="Heading30"/>
        <w:spacing w:line="240" w:lineRule="auto"/>
        <w:ind w:right="-1"/>
        <w:rPr>
          <w:lang w:val="en-GB"/>
        </w:rPr>
      </w:pPr>
      <w:bookmarkStart w:id="149" w:name="_Ref73959312"/>
      <w:r w:rsidRPr="00612D0A">
        <w:rPr>
          <w:lang w:val="en-GB"/>
        </w:rPr>
        <w:t>D</w:t>
      </w:r>
      <w:r w:rsidR="001B1803" w:rsidRPr="00612D0A">
        <w:rPr>
          <w:lang w:val="en-GB"/>
        </w:rPr>
        <w:t xml:space="preserve">uring the Action and after completion of the Action, each Beneficiary shall request in writing Access Rights for Research Use </w:t>
      </w:r>
      <w:r w:rsidR="006973A3">
        <w:t xml:space="preserve">and Direct Exploitation </w:t>
      </w:r>
      <w:r w:rsidR="001B1803" w:rsidRPr="00612D0A">
        <w:rPr>
          <w:lang w:val="en-GB"/>
        </w:rPr>
        <w:t xml:space="preserve">which are provided </w:t>
      </w:r>
      <w:r w:rsidR="00BE1E04" w:rsidRPr="00612D0A">
        <w:rPr>
          <w:lang w:val="en-GB"/>
        </w:rPr>
        <w:t>on</w:t>
      </w:r>
      <w:r w:rsidR="001B1803" w:rsidRPr="00612D0A">
        <w:rPr>
          <w:lang w:val="en-GB"/>
        </w:rPr>
        <w:t xml:space="preserve"> Fair and Reasonable Conditions other than Royalty</w:t>
      </w:r>
      <w:r w:rsidR="0068380A" w:rsidRPr="00612D0A">
        <w:rPr>
          <w:lang w:val="en-GB"/>
        </w:rPr>
        <w:t>-</w:t>
      </w:r>
      <w:r w:rsidR="001B1803" w:rsidRPr="00612D0A">
        <w:rPr>
          <w:lang w:val="en-GB"/>
        </w:rPr>
        <w:t>Free Conditions</w:t>
      </w:r>
      <w:r w:rsidR="00470035" w:rsidRPr="00612D0A">
        <w:rPr>
          <w:lang w:val="en-GB"/>
        </w:rPr>
        <w:t xml:space="preserve"> or </w:t>
      </w:r>
      <w:r w:rsidR="006009DE" w:rsidRPr="00612D0A">
        <w:rPr>
          <w:lang w:val="en-GB"/>
        </w:rPr>
        <w:t xml:space="preserve">pre-determined </w:t>
      </w:r>
      <w:r w:rsidR="00470035" w:rsidRPr="00612D0A">
        <w:rPr>
          <w:lang w:val="en-GB"/>
        </w:rPr>
        <w:t>Fair and Reasonable Conditions</w:t>
      </w:r>
      <w:r w:rsidR="001B1803" w:rsidRPr="00612D0A">
        <w:rPr>
          <w:lang w:val="en-GB"/>
        </w:rPr>
        <w:t>. Such Access Rights shall become effective upon written agreement defining the Fair and Reasonable</w:t>
      </w:r>
      <w:r w:rsidR="00223261" w:rsidRPr="00612D0A">
        <w:rPr>
          <w:lang w:val="en-GB"/>
        </w:rPr>
        <w:t xml:space="preserve"> </w:t>
      </w:r>
      <w:r w:rsidR="001B1803" w:rsidRPr="00612D0A">
        <w:rPr>
          <w:lang w:val="en-GB"/>
        </w:rPr>
        <w:t xml:space="preserve">Conditions applicable. </w:t>
      </w:r>
      <w:r w:rsidR="008C6A25" w:rsidRPr="00612D0A">
        <w:rPr>
          <w:lang w:val="en-GB"/>
        </w:rPr>
        <w:t xml:space="preserve"> </w:t>
      </w:r>
      <w:r w:rsidR="006914B5" w:rsidRPr="00612D0A">
        <w:rPr>
          <w:lang w:val="en-GB"/>
        </w:rPr>
        <w:t xml:space="preserve">Request for Access Rights in accordance with this Clause </w:t>
      </w:r>
      <w:r w:rsidR="00223261" w:rsidRPr="00612D0A">
        <w:rPr>
          <w:lang w:val="en-GB"/>
        </w:rPr>
        <w:fldChar w:fldCharType="begin"/>
      </w:r>
      <w:r w:rsidR="00223261" w:rsidRPr="00612D0A">
        <w:rPr>
          <w:lang w:val="en-GB"/>
        </w:rPr>
        <w:instrText xml:space="preserve"> REF _Ref73959312 \r \h </w:instrText>
      </w:r>
      <w:r w:rsidR="00020BA4" w:rsidRPr="00612D0A">
        <w:rPr>
          <w:lang w:val="en-GB"/>
        </w:rPr>
        <w:instrText xml:space="preserve"> \* MERGEFORMAT </w:instrText>
      </w:r>
      <w:r w:rsidR="00223261" w:rsidRPr="00612D0A">
        <w:rPr>
          <w:lang w:val="en-GB"/>
        </w:rPr>
      </w:r>
      <w:r w:rsidR="00223261" w:rsidRPr="00612D0A">
        <w:rPr>
          <w:lang w:val="en-GB"/>
        </w:rPr>
        <w:fldChar w:fldCharType="separate"/>
      </w:r>
      <w:r w:rsidR="00FD6A22" w:rsidRPr="00612D0A">
        <w:rPr>
          <w:lang w:val="en-GB"/>
        </w:rPr>
        <w:t>7.1.4</w:t>
      </w:r>
      <w:r w:rsidR="00223261" w:rsidRPr="00612D0A">
        <w:rPr>
          <w:lang w:val="en-GB"/>
        </w:rPr>
        <w:fldChar w:fldCharType="end"/>
      </w:r>
      <w:r w:rsidR="00223261" w:rsidRPr="00612D0A">
        <w:rPr>
          <w:lang w:val="en-GB"/>
        </w:rPr>
        <w:t xml:space="preserve"> </w:t>
      </w:r>
      <w:r w:rsidR="006914B5" w:rsidRPr="00612D0A">
        <w:rPr>
          <w:lang w:val="en-GB"/>
        </w:rPr>
        <w:t xml:space="preserve">can be made until </w:t>
      </w:r>
      <w:r w:rsidR="006914B5" w:rsidRPr="00612D0A">
        <w:rPr>
          <w:b/>
          <w:i/>
          <w:highlight w:val="lightGray"/>
          <w:lang w:val="en-GB"/>
        </w:rPr>
        <w:t>[5][10][15][20</w:t>
      </w:r>
      <w:r w:rsidR="006914B5" w:rsidRPr="00612D0A">
        <w:rPr>
          <w:highlight w:val="lightGray"/>
          <w:lang w:val="en-GB"/>
        </w:rPr>
        <w:t>]</w:t>
      </w:r>
      <w:r w:rsidR="006914B5" w:rsidRPr="00612D0A">
        <w:rPr>
          <w:lang w:val="en-GB"/>
        </w:rPr>
        <w:t xml:space="preserve"> years after completion of the Action. </w:t>
      </w:r>
      <w:r w:rsidR="006914B5" w:rsidRPr="00612D0A">
        <w:rPr>
          <w:b/>
          <w:i/>
          <w:highlight w:val="lightGray"/>
          <w:lang w:val="en-GB"/>
        </w:rPr>
        <w:t>[</w:t>
      </w:r>
      <w:r w:rsidR="0024008C" w:rsidRPr="00612D0A">
        <w:rPr>
          <w:b/>
          <w:i/>
          <w:highlight w:val="lightGray"/>
          <w:lang w:val="en-GB"/>
        </w:rPr>
        <w:t>OPTIONAL</w:t>
      </w:r>
      <w:r w:rsidR="002135A0" w:rsidRPr="00612D0A">
        <w:rPr>
          <w:b/>
          <w:i/>
          <w:highlight w:val="lightGray"/>
          <w:lang w:val="en-GB"/>
        </w:rPr>
        <w:t xml:space="preserve">: </w:t>
      </w:r>
      <w:r w:rsidR="006914B5" w:rsidRPr="00612D0A">
        <w:rPr>
          <w:b/>
          <w:i/>
          <w:highlight w:val="lightGray"/>
          <w:lang w:val="en-GB"/>
        </w:rPr>
        <w:t>If different time limits apply for different categories of Access Rights, please specify it here]</w:t>
      </w:r>
      <w:r w:rsidR="008C6A25" w:rsidRPr="00612D0A">
        <w:rPr>
          <w:b/>
          <w:i/>
          <w:lang w:val="en-GB"/>
        </w:rPr>
        <w:t xml:space="preserve">. </w:t>
      </w:r>
      <w:r w:rsidR="006914B5" w:rsidRPr="00612D0A">
        <w:rPr>
          <w:lang w:val="en-GB"/>
        </w:rPr>
        <w:t xml:space="preserve">During the Action, request for Access Rights made in accordance with </w:t>
      </w:r>
      <w:r w:rsidR="008C6A25" w:rsidRPr="00612D0A">
        <w:rPr>
          <w:lang w:val="en-GB"/>
        </w:rPr>
        <w:t xml:space="preserve">this </w:t>
      </w:r>
      <w:r w:rsidR="006914B5" w:rsidRPr="00612D0A">
        <w:rPr>
          <w:lang w:val="en-GB"/>
        </w:rPr>
        <w:t xml:space="preserve">Clause </w:t>
      </w:r>
      <w:r w:rsidR="00223261" w:rsidRPr="00612D0A">
        <w:rPr>
          <w:lang w:val="en-GB"/>
        </w:rPr>
        <w:fldChar w:fldCharType="begin"/>
      </w:r>
      <w:r w:rsidR="00223261" w:rsidRPr="00612D0A">
        <w:rPr>
          <w:lang w:val="en-GB"/>
        </w:rPr>
        <w:instrText xml:space="preserve"> REF _Ref73959312 \r \h </w:instrText>
      </w:r>
      <w:r w:rsidR="00020BA4" w:rsidRPr="00612D0A">
        <w:rPr>
          <w:lang w:val="en-GB"/>
        </w:rPr>
        <w:instrText xml:space="preserve"> \* MERGEFORMAT </w:instrText>
      </w:r>
      <w:r w:rsidR="00223261" w:rsidRPr="00612D0A">
        <w:rPr>
          <w:lang w:val="en-GB"/>
        </w:rPr>
      </w:r>
      <w:r w:rsidR="00223261" w:rsidRPr="00612D0A">
        <w:rPr>
          <w:lang w:val="en-GB"/>
        </w:rPr>
        <w:fldChar w:fldCharType="separate"/>
      </w:r>
      <w:r w:rsidR="00FD6A22" w:rsidRPr="00612D0A">
        <w:rPr>
          <w:lang w:val="en-GB"/>
        </w:rPr>
        <w:t>7.1.4</w:t>
      </w:r>
      <w:r w:rsidR="00223261" w:rsidRPr="00612D0A">
        <w:rPr>
          <w:lang w:val="en-GB"/>
        </w:rPr>
        <w:fldChar w:fldCharType="end"/>
      </w:r>
      <w:r w:rsidR="00223261" w:rsidRPr="00612D0A">
        <w:rPr>
          <w:lang w:val="en-GB"/>
        </w:rPr>
        <w:t xml:space="preserve"> </w:t>
      </w:r>
      <w:r w:rsidR="006914B5" w:rsidRPr="00612D0A">
        <w:rPr>
          <w:lang w:val="en-GB"/>
        </w:rPr>
        <w:t>shall be sent to</w:t>
      </w:r>
      <w:r w:rsidR="001A304B" w:rsidRPr="00612D0A">
        <w:rPr>
          <w:lang w:val="en-GB"/>
        </w:rPr>
        <w:t xml:space="preserve"> </w:t>
      </w:r>
      <w:r w:rsidR="006914B5" w:rsidRPr="00612D0A">
        <w:rPr>
          <w:b/>
          <w:i/>
          <w:highlight w:val="yellow"/>
          <w:lang w:val="en-GB"/>
        </w:rPr>
        <w:t>[Choose appropriate governance body]</w:t>
      </w:r>
      <w:r w:rsidR="006914B5" w:rsidRPr="00612D0A">
        <w:rPr>
          <w:b/>
          <w:i/>
          <w:lang w:val="en-GB"/>
        </w:rPr>
        <w:t>.</w:t>
      </w:r>
      <w:bookmarkEnd w:id="149"/>
    </w:p>
    <w:p w14:paraId="7CC0262A" w14:textId="1240BC41" w:rsidR="0089572D" w:rsidRPr="00612D0A" w:rsidRDefault="0089572D" w:rsidP="00743C62">
      <w:pPr>
        <w:rPr>
          <w:rFonts w:asciiTheme="majorHAnsi" w:hAnsiTheme="majorHAnsi" w:cstheme="majorHAnsi"/>
          <w:b/>
          <w:bCs/>
          <w:sz w:val="22"/>
          <w:u w:val="single"/>
          <w:lang w:val="en-GB"/>
        </w:rPr>
      </w:pPr>
      <w:r w:rsidRPr="00612D0A">
        <w:rPr>
          <w:rFonts w:asciiTheme="majorHAnsi" w:hAnsiTheme="majorHAnsi" w:cstheme="majorHAnsi"/>
          <w:b/>
          <w:bCs/>
          <w:sz w:val="22"/>
          <w:u w:val="single"/>
          <w:lang w:val="en-GB"/>
        </w:rPr>
        <w:t>Scope of Access Rights</w:t>
      </w:r>
    </w:p>
    <w:p w14:paraId="5BCDDE90" w14:textId="1A8092F5" w:rsidR="000D4F3C" w:rsidRPr="00612D0A" w:rsidRDefault="001B1803" w:rsidP="00CF027D">
      <w:pPr>
        <w:pStyle w:val="Heading30"/>
        <w:spacing w:line="240" w:lineRule="auto"/>
        <w:ind w:right="-1"/>
        <w:rPr>
          <w:lang w:val="en-GB"/>
        </w:rPr>
      </w:pPr>
      <w:bookmarkStart w:id="150" w:name="_Ref93941295"/>
      <w:r w:rsidRPr="00612D0A">
        <w:rPr>
          <w:lang w:val="en-GB"/>
        </w:rPr>
        <w:t xml:space="preserve">All Access Rights pursuant to </w:t>
      </w:r>
      <w:r w:rsidR="004F545E" w:rsidRPr="00612D0A">
        <w:rPr>
          <w:lang w:val="en-GB"/>
        </w:rPr>
        <w:t xml:space="preserve">this </w:t>
      </w:r>
      <w:r w:rsidRPr="00612D0A">
        <w:rPr>
          <w:lang w:val="en-GB"/>
        </w:rPr>
        <w:t>Consortium Agreement shall be granted on a non-exclusive basis and are worldwide, perpetual and irrevocable.</w:t>
      </w:r>
      <w:r w:rsidR="00EE6BA2" w:rsidRPr="00612D0A">
        <w:rPr>
          <w:lang w:val="en-GB"/>
        </w:rPr>
        <w:t xml:space="preserve"> Access Rights need to be granted </w:t>
      </w:r>
      <w:r w:rsidR="00600044" w:rsidRPr="00612D0A">
        <w:rPr>
          <w:lang w:val="en-GB"/>
        </w:rPr>
        <w:t xml:space="preserve">and exercised </w:t>
      </w:r>
      <w:r w:rsidR="00EE6BA2" w:rsidRPr="00612D0A">
        <w:rPr>
          <w:lang w:val="en-GB"/>
        </w:rPr>
        <w:t xml:space="preserve">in </w:t>
      </w:r>
      <w:r w:rsidR="00600044" w:rsidRPr="00612D0A">
        <w:rPr>
          <w:lang w:val="en-GB"/>
        </w:rPr>
        <w:t xml:space="preserve">accordance with this Consortium Agreement (including but not limited to Clauses </w:t>
      </w:r>
      <w:r w:rsidR="00600044" w:rsidRPr="00612D0A">
        <w:rPr>
          <w:lang w:val="en-GB"/>
        </w:rPr>
        <w:fldChar w:fldCharType="begin"/>
      </w:r>
      <w:r w:rsidR="00600044" w:rsidRPr="00612D0A">
        <w:rPr>
          <w:lang w:val="en-GB"/>
        </w:rPr>
        <w:instrText xml:space="preserve"> REF _Ref88732582 \r \h </w:instrText>
      </w:r>
      <w:r w:rsidR="00CD45CF" w:rsidRPr="00612D0A">
        <w:rPr>
          <w:lang w:val="en-GB"/>
        </w:rPr>
        <w:instrText xml:space="preserve"> \* MERGEFORMAT </w:instrText>
      </w:r>
      <w:r w:rsidR="00600044" w:rsidRPr="00612D0A">
        <w:rPr>
          <w:lang w:val="en-GB"/>
        </w:rPr>
      </w:r>
      <w:r w:rsidR="00600044" w:rsidRPr="00612D0A">
        <w:rPr>
          <w:lang w:val="en-GB"/>
        </w:rPr>
        <w:fldChar w:fldCharType="separate"/>
      </w:r>
      <w:r w:rsidR="00FD6A22" w:rsidRPr="00612D0A">
        <w:rPr>
          <w:lang w:val="en-GB"/>
        </w:rPr>
        <w:t>5</w:t>
      </w:r>
      <w:r w:rsidR="00600044" w:rsidRPr="00612D0A">
        <w:rPr>
          <w:lang w:val="en-GB"/>
        </w:rPr>
        <w:fldChar w:fldCharType="end"/>
      </w:r>
      <w:r w:rsidR="00600044" w:rsidRPr="00612D0A">
        <w:rPr>
          <w:lang w:val="en-GB"/>
        </w:rPr>
        <w:t xml:space="preserve">, </w:t>
      </w:r>
      <w:r w:rsidR="00600044" w:rsidRPr="00612D0A">
        <w:rPr>
          <w:lang w:val="en-GB"/>
        </w:rPr>
        <w:fldChar w:fldCharType="begin"/>
      </w:r>
      <w:r w:rsidR="00600044" w:rsidRPr="00612D0A">
        <w:rPr>
          <w:lang w:val="en-GB"/>
        </w:rPr>
        <w:instrText xml:space="preserve"> REF _Ref88732588 \r \h </w:instrText>
      </w:r>
      <w:r w:rsidR="00CD45CF" w:rsidRPr="00612D0A">
        <w:rPr>
          <w:lang w:val="en-GB"/>
        </w:rPr>
        <w:instrText xml:space="preserve"> \* MERGEFORMAT </w:instrText>
      </w:r>
      <w:r w:rsidR="00600044" w:rsidRPr="00612D0A">
        <w:rPr>
          <w:lang w:val="en-GB"/>
        </w:rPr>
      </w:r>
      <w:r w:rsidR="00600044" w:rsidRPr="00612D0A">
        <w:rPr>
          <w:lang w:val="en-GB"/>
        </w:rPr>
        <w:fldChar w:fldCharType="separate"/>
      </w:r>
      <w:r w:rsidR="00FD6A22" w:rsidRPr="00612D0A">
        <w:rPr>
          <w:lang w:val="en-GB"/>
        </w:rPr>
        <w:t>6</w:t>
      </w:r>
      <w:r w:rsidR="00600044" w:rsidRPr="00612D0A">
        <w:rPr>
          <w:lang w:val="en-GB"/>
        </w:rPr>
        <w:fldChar w:fldCharType="end"/>
      </w:r>
      <w:r w:rsidR="00600044" w:rsidRPr="00612D0A">
        <w:rPr>
          <w:lang w:val="en-GB"/>
        </w:rPr>
        <w:t xml:space="preserve">, </w:t>
      </w:r>
      <w:r w:rsidR="00600044" w:rsidRPr="00612D0A">
        <w:rPr>
          <w:lang w:val="en-GB"/>
        </w:rPr>
        <w:fldChar w:fldCharType="begin"/>
      </w:r>
      <w:r w:rsidR="00600044" w:rsidRPr="00612D0A">
        <w:rPr>
          <w:lang w:val="en-GB"/>
        </w:rPr>
        <w:instrText xml:space="preserve"> REF _Ref88732592 \r \h </w:instrText>
      </w:r>
      <w:r w:rsidR="00CD45CF" w:rsidRPr="00612D0A">
        <w:rPr>
          <w:lang w:val="en-GB"/>
        </w:rPr>
        <w:instrText xml:space="preserve"> \* MERGEFORMAT </w:instrText>
      </w:r>
      <w:r w:rsidR="00600044" w:rsidRPr="00612D0A">
        <w:rPr>
          <w:lang w:val="en-GB"/>
        </w:rPr>
      </w:r>
      <w:r w:rsidR="00600044" w:rsidRPr="00612D0A">
        <w:rPr>
          <w:lang w:val="en-GB"/>
        </w:rPr>
        <w:fldChar w:fldCharType="separate"/>
      </w:r>
      <w:r w:rsidR="00FD6A22" w:rsidRPr="00612D0A">
        <w:rPr>
          <w:lang w:val="en-GB"/>
        </w:rPr>
        <w:t>7</w:t>
      </w:r>
      <w:r w:rsidR="00600044" w:rsidRPr="00612D0A">
        <w:rPr>
          <w:lang w:val="en-GB"/>
        </w:rPr>
        <w:fldChar w:fldCharType="end"/>
      </w:r>
      <w:r w:rsidR="00600044" w:rsidRPr="00612D0A">
        <w:rPr>
          <w:lang w:val="en-GB"/>
        </w:rPr>
        <w:t xml:space="preserve">, and </w:t>
      </w:r>
      <w:r w:rsidR="00600044" w:rsidRPr="00612D0A">
        <w:rPr>
          <w:lang w:val="en-GB"/>
        </w:rPr>
        <w:fldChar w:fldCharType="begin"/>
      </w:r>
      <w:r w:rsidR="00600044" w:rsidRPr="00612D0A">
        <w:rPr>
          <w:lang w:val="en-GB"/>
        </w:rPr>
        <w:instrText xml:space="preserve"> REF _Ref88732564 \r \h </w:instrText>
      </w:r>
      <w:r w:rsidR="00CD45CF" w:rsidRPr="00612D0A">
        <w:rPr>
          <w:lang w:val="en-GB"/>
        </w:rPr>
        <w:instrText xml:space="preserve"> \* MERGEFORMAT </w:instrText>
      </w:r>
      <w:r w:rsidR="00600044" w:rsidRPr="00612D0A">
        <w:rPr>
          <w:lang w:val="en-GB"/>
        </w:rPr>
      </w:r>
      <w:r w:rsidR="00600044" w:rsidRPr="00612D0A">
        <w:rPr>
          <w:lang w:val="en-GB"/>
        </w:rPr>
        <w:fldChar w:fldCharType="separate"/>
      </w:r>
      <w:r w:rsidR="00FD6A22" w:rsidRPr="00612D0A">
        <w:rPr>
          <w:lang w:val="en-GB"/>
        </w:rPr>
        <w:t>9</w:t>
      </w:r>
      <w:r w:rsidR="00600044" w:rsidRPr="00612D0A">
        <w:rPr>
          <w:lang w:val="en-GB"/>
        </w:rPr>
        <w:fldChar w:fldCharType="end"/>
      </w:r>
      <w:r w:rsidR="00C46D52" w:rsidRPr="00612D0A">
        <w:rPr>
          <w:lang w:val="en-GB"/>
        </w:rPr>
        <w:t xml:space="preserve"> of this Consortium Agreement</w:t>
      </w:r>
      <w:r w:rsidR="00600044" w:rsidRPr="00612D0A">
        <w:rPr>
          <w:lang w:val="en-GB"/>
        </w:rPr>
        <w:t xml:space="preserve">) and </w:t>
      </w:r>
      <w:r w:rsidR="005807EB" w:rsidRPr="00612D0A">
        <w:rPr>
          <w:lang w:val="en-GB"/>
        </w:rPr>
        <w:t xml:space="preserve">in </w:t>
      </w:r>
      <w:r w:rsidR="00EE6BA2" w:rsidRPr="00612D0A">
        <w:rPr>
          <w:lang w:val="en-GB"/>
        </w:rPr>
        <w:t>a manner compliant with applicable laws and regulations. In particular, Access Rights to Personal Data need to be in accordance with the applicable</w:t>
      </w:r>
      <w:r w:rsidR="00C009C2">
        <w:rPr>
          <w:lang w:val="en-GB"/>
        </w:rPr>
        <w:t xml:space="preserve"> Data Protection Legislation, the DoJ Final Rule,</w:t>
      </w:r>
      <w:r w:rsidR="00EE6BA2" w:rsidRPr="00612D0A">
        <w:rPr>
          <w:lang w:val="en-GB"/>
        </w:rPr>
        <w:t xml:space="preserve"> informed consent forms (if any, and to the extent </w:t>
      </w:r>
      <w:r w:rsidR="00E26E5D" w:rsidRPr="00612D0A">
        <w:rPr>
          <w:lang w:val="en-GB"/>
        </w:rPr>
        <w:t xml:space="preserve">appropriate or </w:t>
      </w:r>
      <w:r w:rsidR="00EE6BA2" w:rsidRPr="00612D0A">
        <w:rPr>
          <w:lang w:val="en-GB"/>
        </w:rPr>
        <w:t xml:space="preserve">required under applicable laws and regulations) and the provisions of this Consortium Agreement including those in </w:t>
      </w:r>
      <w:r w:rsidR="0082107A" w:rsidRPr="00612D0A">
        <w:rPr>
          <w:lang w:val="en-GB"/>
        </w:rPr>
        <w:fldChar w:fldCharType="begin"/>
      </w:r>
      <w:r w:rsidR="0082107A" w:rsidRPr="00612D0A">
        <w:rPr>
          <w:lang w:val="en-GB"/>
        </w:rPr>
        <w:instrText xml:space="preserve"> REF Appendix3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3</w:t>
      </w:r>
      <w:r w:rsidR="0082107A" w:rsidRPr="00612D0A">
        <w:rPr>
          <w:lang w:val="en-GB"/>
        </w:rPr>
        <w:fldChar w:fldCharType="end"/>
      </w:r>
      <w:r w:rsidR="00EE6BA2" w:rsidRPr="00612D0A">
        <w:rPr>
          <w:lang w:val="en-GB"/>
        </w:rPr>
        <w:t>.</w:t>
      </w:r>
      <w:r w:rsidR="002C1FD5" w:rsidRPr="00612D0A">
        <w:rPr>
          <w:lang w:val="en-GB"/>
        </w:rPr>
        <w:t xml:space="preserve"> </w:t>
      </w:r>
      <w:r w:rsidR="00226A66" w:rsidRPr="00612D0A">
        <w:rPr>
          <w:lang w:val="en-GB"/>
        </w:rPr>
        <w:t xml:space="preserve">With regard to Personal Data </w:t>
      </w:r>
      <w:r w:rsidR="00807346" w:rsidRPr="00612D0A">
        <w:rPr>
          <w:lang w:val="en-GB"/>
        </w:rPr>
        <w:t xml:space="preserve">only, </w:t>
      </w:r>
      <w:r w:rsidR="002C1FD5" w:rsidRPr="00612D0A">
        <w:rPr>
          <w:lang w:val="en-GB"/>
        </w:rPr>
        <w:t>Beneficiaries must</w:t>
      </w:r>
      <w:r w:rsidR="007C2120" w:rsidRPr="00612D0A">
        <w:rPr>
          <w:lang w:val="en-GB"/>
        </w:rPr>
        <w:t xml:space="preserve"> </w:t>
      </w:r>
      <w:r w:rsidR="002C1FD5" w:rsidRPr="00612D0A">
        <w:rPr>
          <w:lang w:val="en-GB"/>
        </w:rPr>
        <w:t>ensure that the</w:t>
      </w:r>
      <w:r w:rsidR="008D62C5" w:rsidRPr="00612D0A">
        <w:rPr>
          <w:lang w:val="en-GB"/>
        </w:rPr>
        <w:t xml:space="preserve"> applicable informed consent forms (if any, and to the extent required under applicable laws and regulations) </w:t>
      </w:r>
      <w:r w:rsidR="009B61C8" w:rsidRPr="00612D0A">
        <w:rPr>
          <w:lang w:val="en-GB"/>
        </w:rPr>
        <w:t xml:space="preserve">for Personal Data shared within the </w:t>
      </w:r>
      <w:r w:rsidR="00A25D4A" w:rsidRPr="00612D0A">
        <w:rPr>
          <w:lang w:val="en-GB"/>
        </w:rPr>
        <w:t xml:space="preserve">framework of the Project allow for </w:t>
      </w:r>
      <w:r w:rsidR="00523D57" w:rsidRPr="00612D0A">
        <w:rPr>
          <w:lang w:val="en-GB"/>
        </w:rPr>
        <w:t>the use of the Personal Data</w:t>
      </w:r>
      <w:r w:rsidR="00B11284" w:rsidRPr="00612D0A">
        <w:rPr>
          <w:lang w:val="en-GB"/>
        </w:rPr>
        <w:t xml:space="preserve"> (including Research Use)</w:t>
      </w:r>
      <w:r w:rsidR="00523D57" w:rsidRPr="00612D0A">
        <w:rPr>
          <w:lang w:val="en-GB"/>
        </w:rPr>
        <w:t xml:space="preserve"> </w:t>
      </w:r>
      <w:r w:rsidR="00A25D4A" w:rsidRPr="00612D0A">
        <w:rPr>
          <w:lang w:val="en-GB"/>
        </w:rPr>
        <w:t xml:space="preserve">in </w:t>
      </w:r>
      <w:r w:rsidR="005842D0" w:rsidRPr="00612D0A">
        <w:rPr>
          <w:lang w:val="en-GB"/>
        </w:rPr>
        <w:t xml:space="preserve">the field </w:t>
      </w:r>
      <w:r w:rsidR="00D22A49" w:rsidRPr="00612D0A">
        <w:rPr>
          <w:lang w:val="en-GB"/>
        </w:rPr>
        <w:t xml:space="preserve">of the Project and/or </w:t>
      </w:r>
      <w:r w:rsidR="00992351" w:rsidRPr="00612D0A">
        <w:rPr>
          <w:lang w:val="en-GB"/>
        </w:rPr>
        <w:t>a</w:t>
      </w:r>
      <w:r w:rsidR="00D22A49" w:rsidRPr="00612D0A">
        <w:rPr>
          <w:lang w:val="en-GB"/>
        </w:rPr>
        <w:t xml:space="preserve"> field compatible </w:t>
      </w:r>
      <w:r w:rsidR="00B11284" w:rsidRPr="00612D0A">
        <w:rPr>
          <w:lang w:val="en-GB"/>
        </w:rPr>
        <w:t>with the Project</w:t>
      </w:r>
      <w:r w:rsidR="002F3264" w:rsidRPr="00612D0A">
        <w:rPr>
          <w:lang w:val="en-GB"/>
        </w:rPr>
        <w:t xml:space="preserve"> </w:t>
      </w:r>
      <w:r w:rsidR="00503437" w:rsidRPr="00612D0A">
        <w:rPr>
          <w:lang w:val="en-GB"/>
        </w:rPr>
        <w:t>and permits cross-border transfers within the E</w:t>
      </w:r>
      <w:r w:rsidR="00DF2560" w:rsidRPr="00612D0A">
        <w:rPr>
          <w:lang w:val="en-GB"/>
        </w:rPr>
        <w:t xml:space="preserve">uropean </w:t>
      </w:r>
      <w:r w:rsidR="00503437" w:rsidRPr="00612D0A">
        <w:rPr>
          <w:lang w:val="en-GB"/>
        </w:rPr>
        <w:t>E</w:t>
      </w:r>
      <w:r w:rsidR="00DF2560" w:rsidRPr="00612D0A">
        <w:rPr>
          <w:lang w:val="en-GB"/>
        </w:rPr>
        <w:t xml:space="preserve">conomic </w:t>
      </w:r>
      <w:r w:rsidR="00503437" w:rsidRPr="00612D0A">
        <w:rPr>
          <w:lang w:val="en-GB"/>
        </w:rPr>
        <w:t>A</w:t>
      </w:r>
      <w:r w:rsidR="00DF2560" w:rsidRPr="00612D0A">
        <w:rPr>
          <w:lang w:val="en-GB"/>
        </w:rPr>
        <w:t>rea (“</w:t>
      </w:r>
      <w:r w:rsidR="00DF2560" w:rsidRPr="00612D0A">
        <w:rPr>
          <w:b/>
          <w:lang w:val="en-GB"/>
        </w:rPr>
        <w:t>EEA</w:t>
      </w:r>
      <w:r w:rsidR="00DF2560" w:rsidRPr="00612D0A">
        <w:rPr>
          <w:lang w:val="en-GB"/>
        </w:rPr>
        <w:t>”)</w:t>
      </w:r>
      <w:r w:rsidR="00503437" w:rsidRPr="00612D0A">
        <w:rPr>
          <w:lang w:val="en-GB"/>
        </w:rPr>
        <w:t xml:space="preserve"> (or such cross-border EEA transfers are otherwise permitted pursuant to applicable Data Protection Legislation) and/or outside the EEA, in which case additional safeguards and/or agreements</w:t>
      </w:r>
      <w:r w:rsidR="00273C12" w:rsidRPr="00612D0A">
        <w:rPr>
          <w:lang w:val="en-GB"/>
        </w:rPr>
        <w:t xml:space="preserve"> </w:t>
      </w:r>
      <w:r w:rsidR="00503437" w:rsidRPr="00612D0A">
        <w:rPr>
          <w:lang w:val="en-GB"/>
        </w:rPr>
        <w:t>and may need to be implemented between the data provider(s) and data receiver(s) in compliance with and pursuant to applicable Data Protection Legislation. In case additional agreements are needed</w:t>
      </w:r>
      <w:r w:rsidR="00DF6012" w:rsidRPr="00612D0A">
        <w:rPr>
          <w:lang w:val="en-GB"/>
        </w:rPr>
        <w:t xml:space="preserve"> </w:t>
      </w:r>
      <w:r w:rsidR="00503437" w:rsidRPr="00612D0A">
        <w:rPr>
          <w:lang w:val="en-GB"/>
        </w:rPr>
        <w:t xml:space="preserve">to facilitate such </w:t>
      </w:r>
      <w:r w:rsidR="005C3B47" w:rsidRPr="00612D0A">
        <w:rPr>
          <w:lang w:val="en-GB"/>
        </w:rPr>
        <w:t>(</w:t>
      </w:r>
      <w:r w:rsidR="00503437" w:rsidRPr="00612D0A">
        <w:rPr>
          <w:lang w:val="en-GB"/>
        </w:rPr>
        <w:t>cross-border</w:t>
      </w:r>
      <w:r w:rsidR="005C3B47" w:rsidRPr="00612D0A">
        <w:rPr>
          <w:lang w:val="en-GB"/>
        </w:rPr>
        <w:t>)</w:t>
      </w:r>
      <w:r w:rsidR="00503437" w:rsidRPr="00612D0A">
        <w:rPr>
          <w:lang w:val="en-GB"/>
        </w:rPr>
        <w:t xml:space="preserve"> transfer</w:t>
      </w:r>
      <w:r w:rsidR="00273C12" w:rsidRPr="00612D0A">
        <w:rPr>
          <w:lang w:val="en-GB"/>
        </w:rPr>
        <w:t xml:space="preserve"> between Beneficiaries or </w:t>
      </w:r>
      <w:r w:rsidR="00261A5B" w:rsidRPr="00612D0A">
        <w:rPr>
          <w:lang w:val="en-GB"/>
        </w:rPr>
        <w:t xml:space="preserve">with </w:t>
      </w:r>
      <w:r w:rsidR="00273C12" w:rsidRPr="00612D0A">
        <w:rPr>
          <w:lang w:val="en-GB"/>
        </w:rPr>
        <w:t xml:space="preserve">their </w:t>
      </w:r>
      <w:r w:rsidR="00261A5B" w:rsidRPr="00612D0A">
        <w:rPr>
          <w:lang w:val="en-GB"/>
        </w:rPr>
        <w:t>Affiliated Entities, Extended Affiliates, Sub-Contractors and Associated Partners</w:t>
      </w:r>
      <w:r w:rsidR="00503437" w:rsidRPr="00612D0A">
        <w:rPr>
          <w:lang w:val="en-GB"/>
        </w:rPr>
        <w:t xml:space="preserve">, these agreements shall be drafted and negotiated in good faith </w:t>
      </w:r>
      <w:r w:rsidR="009C7FD1" w:rsidRPr="00612D0A">
        <w:rPr>
          <w:lang w:val="en-GB"/>
        </w:rPr>
        <w:t xml:space="preserve">between the </w:t>
      </w:r>
      <w:r w:rsidR="00152340">
        <w:rPr>
          <w:lang w:val="en-GB"/>
        </w:rPr>
        <w:t>parties</w:t>
      </w:r>
      <w:r w:rsidR="00152340" w:rsidRPr="00612D0A">
        <w:rPr>
          <w:lang w:val="en-GB"/>
        </w:rPr>
        <w:t xml:space="preserve"> </w:t>
      </w:r>
      <w:r w:rsidR="009C7FD1" w:rsidRPr="00612D0A">
        <w:rPr>
          <w:lang w:val="en-GB"/>
        </w:rPr>
        <w:t xml:space="preserve">concerned and this </w:t>
      </w:r>
      <w:r w:rsidR="00503437" w:rsidRPr="00612D0A">
        <w:rPr>
          <w:lang w:val="en-GB"/>
        </w:rPr>
        <w:t>upon the data provider</w:t>
      </w:r>
      <w:r w:rsidR="009C7FD1" w:rsidRPr="00612D0A">
        <w:rPr>
          <w:lang w:val="en-GB"/>
        </w:rPr>
        <w:t>(s)</w:t>
      </w:r>
      <w:r w:rsidR="00503437" w:rsidRPr="00612D0A">
        <w:rPr>
          <w:lang w:val="en-GB"/>
        </w:rPr>
        <w:t xml:space="preserve"> or data receiver</w:t>
      </w:r>
      <w:r w:rsidR="009C7FD1" w:rsidRPr="00612D0A">
        <w:rPr>
          <w:lang w:val="en-GB"/>
        </w:rPr>
        <w:t>(</w:t>
      </w:r>
      <w:r w:rsidR="00503437" w:rsidRPr="00612D0A">
        <w:rPr>
          <w:lang w:val="en-GB"/>
        </w:rPr>
        <w:t>s</w:t>
      </w:r>
      <w:r w:rsidR="009C7FD1" w:rsidRPr="00612D0A">
        <w:rPr>
          <w:lang w:val="en-GB"/>
        </w:rPr>
        <w:t>)</w:t>
      </w:r>
      <w:r w:rsidR="00503437" w:rsidRPr="00612D0A">
        <w:rPr>
          <w:lang w:val="en-GB"/>
        </w:rPr>
        <w:t xml:space="preserve"> first request</w:t>
      </w:r>
      <w:r w:rsidR="009C7FD1" w:rsidRPr="00612D0A">
        <w:rPr>
          <w:lang w:val="en-GB"/>
        </w:rPr>
        <w:t xml:space="preserve">, taking into account Clause </w:t>
      </w:r>
      <w:r w:rsidR="009C7FD1" w:rsidRPr="00612D0A">
        <w:rPr>
          <w:lang w:val="en-GB"/>
        </w:rPr>
        <w:fldChar w:fldCharType="begin"/>
      </w:r>
      <w:r w:rsidR="009C7FD1" w:rsidRPr="00612D0A">
        <w:rPr>
          <w:lang w:val="en-GB"/>
        </w:rPr>
        <w:instrText xml:space="preserve"> REF _Ref93940016 \r \h </w:instrText>
      </w:r>
      <w:r w:rsidR="00D934DE" w:rsidRPr="00612D0A">
        <w:rPr>
          <w:lang w:val="en-GB"/>
        </w:rPr>
        <w:instrText xml:space="preserve"> \* MERGEFORMAT </w:instrText>
      </w:r>
      <w:r w:rsidR="009C7FD1" w:rsidRPr="00612D0A">
        <w:rPr>
          <w:lang w:val="en-GB"/>
        </w:rPr>
      </w:r>
      <w:r w:rsidR="009C7FD1" w:rsidRPr="00612D0A">
        <w:rPr>
          <w:lang w:val="en-GB"/>
        </w:rPr>
        <w:fldChar w:fldCharType="separate"/>
      </w:r>
      <w:r w:rsidR="00FD6A22" w:rsidRPr="00612D0A">
        <w:rPr>
          <w:lang w:val="en-GB"/>
        </w:rPr>
        <w:t>4.15</w:t>
      </w:r>
      <w:r w:rsidR="009C7FD1" w:rsidRPr="00612D0A">
        <w:rPr>
          <w:lang w:val="en-GB"/>
        </w:rPr>
        <w:fldChar w:fldCharType="end"/>
      </w:r>
      <w:r w:rsidR="009C7FD1" w:rsidRPr="00612D0A">
        <w:rPr>
          <w:lang w:val="en-GB"/>
        </w:rPr>
        <w:t xml:space="preserve"> of </w:t>
      </w:r>
      <w:r w:rsidR="00D26EC9" w:rsidRPr="00612D0A">
        <w:rPr>
          <w:lang w:val="en-GB"/>
        </w:rPr>
        <w:t>this</w:t>
      </w:r>
      <w:r w:rsidR="009C7FD1" w:rsidRPr="00612D0A">
        <w:rPr>
          <w:lang w:val="en-GB"/>
        </w:rPr>
        <w:t xml:space="preserve"> Consortium Agreement</w:t>
      </w:r>
      <w:r w:rsidR="00A539DF" w:rsidRPr="00612D0A">
        <w:rPr>
          <w:lang w:val="en-GB"/>
        </w:rPr>
        <w:t>.</w:t>
      </w:r>
      <w:bookmarkEnd w:id="150"/>
      <w:r w:rsidR="008515D4" w:rsidRPr="00612D0A">
        <w:rPr>
          <w:lang w:val="en-GB"/>
        </w:rPr>
        <w:t xml:space="preserve"> </w:t>
      </w:r>
      <w:r w:rsidR="00B50E48" w:rsidRPr="00612D0A">
        <w:rPr>
          <w:lang w:val="en-GB"/>
        </w:rPr>
        <w:t xml:space="preserve">In </w:t>
      </w:r>
      <w:r w:rsidR="00294156" w:rsidRPr="00612D0A">
        <w:rPr>
          <w:lang w:val="en-GB"/>
        </w:rPr>
        <w:t xml:space="preserve">the case such transfer of Personal Data between Beneficiaries requires the conduct a data impact protection assessment and or a transfer impact assessment, </w:t>
      </w:r>
      <w:r w:rsidR="00EE6E35" w:rsidRPr="00612D0A">
        <w:rPr>
          <w:lang w:val="en-GB"/>
        </w:rPr>
        <w:t>these assessment</w:t>
      </w:r>
      <w:r w:rsidR="008249AD" w:rsidRPr="00612D0A">
        <w:rPr>
          <w:lang w:val="en-GB"/>
        </w:rPr>
        <w:t>s</w:t>
      </w:r>
      <w:r w:rsidR="00294156" w:rsidRPr="00612D0A">
        <w:rPr>
          <w:lang w:val="en-GB"/>
        </w:rPr>
        <w:t xml:space="preserve"> will also be conducted in good </w:t>
      </w:r>
      <w:r w:rsidR="00294156" w:rsidRPr="00612D0A">
        <w:rPr>
          <w:lang w:val="en-GB"/>
        </w:rPr>
        <w:lastRenderedPageBreak/>
        <w:t xml:space="preserve">faith and as soon as reasonably feasible in order to </w:t>
      </w:r>
      <w:r w:rsidR="005F5CDF" w:rsidRPr="00612D0A">
        <w:rPr>
          <w:lang w:val="en-GB"/>
        </w:rPr>
        <w:t xml:space="preserve">expedite and facilitate such transfer </w:t>
      </w:r>
      <w:r w:rsidR="00686C25" w:rsidRPr="00612D0A">
        <w:rPr>
          <w:lang w:val="en-GB"/>
        </w:rPr>
        <w:t xml:space="preserve">(in case of a positive assessment). </w:t>
      </w:r>
    </w:p>
    <w:p w14:paraId="5717639A" w14:textId="7ED58713" w:rsidR="001B1803" w:rsidRPr="00612D0A" w:rsidRDefault="00466962" w:rsidP="00CF027D">
      <w:pPr>
        <w:pStyle w:val="Heading30"/>
        <w:spacing w:line="240" w:lineRule="auto"/>
        <w:ind w:right="-1"/>
        <w:rPr>
          <w:lang w:val="en-GB"/>
        </w:rPr>
      </w:pPr>
      <w:bookmarkStart w:id="151" w:name="_Ref86071683"/>
      <w:r w:rsidRPr="00612D0A">
        <w:rPr>
          <w:highlight w:val="lightGray"/>
          <w:lang w:val="en-GB"/>
        </w:rPr>
        <w:t>[</w:t>
      </w:r>
      <w:r w:rsidRPr="00612D0A">
        <w:rPr>
          <w:b/>
          <w:highlight w:val="lightGray"/>
          <w:lang w:val="en-GB"/>
        </w:rPr>
        <w:t>OPTIONAL</w:t>
      </w:r>
      <w:r w:rsidRPr="00612D0A">
        <w:rPr>
          <w:highlight w:val="lightGray"/>
          <w:lang w:val="en-GB"/>
        </w:rPr>
        <w:t xml:space="preserve">: </w:t>
      </w:r>
      <w:r w:rsidR="000C0367" w:rsidRPr="00612D0A">
        <w:rPr>
          <w:highlight w:val="lightGray"/>
          <w:lang w:val="en-GB"/>
        </w:rPr>
        <w:t>Except as provided for in</w:t>
      </w:r>
      <w:r w:rsidR="008902EE" w:rsidRPr="00612D0A">
        <w:rPr>
          <w:highlight w:val="lightGray"/>
          <w:lang w:val="en-GB"/>
        </w:rPr>
        <w:t xml:space="preserve"> Clause </w:t>
      </w:r>
      <w:r w:rsidR="00D26EC9" w:rsidRPr="00612D0A">
        <w:rPr>
          <w:highlight w:val="lightGray"/>
          <w:lang w:val="en-GB"/>
        </w:rPr>
        <w:fldChar w:fldCharType="begin"/>
      </w:r>
      <w:r w:rsidR="00D26EC9" w:rsidRPr="00612D0A">
        <w:rPr>
          <w:highlight w:val="lightGray"/>
          <w:lang w:val="en-GB"/>
        </w:rPr>
        <w:instrText xml:space="preserve"> REF _Ref88733144 \r \h </w:instrText>
      </w:r>
      <w:r w:rsidRPr="00612D0A">
        <w:rPr>
          <w:highlight w:val="lightGray"/>
          <w:lang w:val="en-GB"/>
        </w:rPr>
        <w:instrText xml:space="preserve"> \* MERGEFORMAT </w:instrText>
      </w:r>
      <w:r w:rsidR="00D26EC9" w:rsidRPr="00612D0A">
        <w:rPr>
          <w:highlight w:val="lightGray"/>
          <w:lang w:val="en-GB"/>
        </w:rPr>
      </w:r>
      <w:r w:rsidR="00D26EC9" w:rsidRPr="00612D0A">
        <w:rPr>
          <w:highlight w:val="lightGray"/>
          <w:lang w:val="en-GB"/>
        </w:rPr>
        <w:fldChar w:fldCharType="separate"/>
      </w:r>
      <w:r w:rsidR="00FD6A22" w:rsidRPr="00612D0A">
        <w:rPr>
          <w:highlight w:val="lightGray"/>
          <w:lang w:val="en-GB"/>
        </w:rPr>
        <w:t>7.5</w:t>
      </w:r>
      <w:r w:rsidR="00D26EC9" w:rsidRPr="00612D0A">
        <w:rPr>
          <w:highlight w:val="lightGray"/>
          <w:lang w:val="en-GB"/>
        </w:rPr>
        <w:fldChar w:fldCharType="end"/>
      </w:r>
      <w:r w:rsidR="008902EE" w:rsidRPr="00612D0A">
        <w:rPr>
          <w:highlight w:val="lightGray"/>
          <w:lang w:val="en-GB"/>
        </w:rPr>
        <w:t xml:space="preserve"> </w:t>
      </w:r>
      <w:r w:rsidR="00310312" w:rsidRPr="00612D0A">
        <w:rPr>
          <w:highlight w:val="lightGray"/>
          <w:lang w:val="en-GB"/>
        </w:rPr>
        <w:t xml:space="preserve">of this Consortium Agreement </w:t>
      </w:r>
      <w:r w:rsidR="008902EE" w:rsidRPr="00612D0A">
        <w:rPr>
          <w:highlight w:val="lightGray"/>
          <w:lang w:val="en-GB"/>
        </w:rPr>
        <w:t>for Software</w:t>
      </w:r>
      <w:r w:rsidR="00B3789C" w:rsidRPr="00612D0A">
        <w:rPr>
          <w:highlight w:val="lightGray"/>
          <w:lang w:val="en-GB"/>
        </w:rPr>
        <w:t xml:space="preserve">, </w:t>
      </w:r>
      <w:r w:rsidR="000C0367" w:rsidRPr="00612D0A">
        <w:rPr>
          <w:highlight w:val="lightGray"/>
          <w:lang w:val="en-GB"/>
        </w:rPr>
        <w:t>and</w:t>
      </w:r>
      <w:r w:rsidRPr="00612D0A">
        <w:rPr>
          <w:highlight w:val="lightGray"/>
          <w:lang w:val="en-GB"/>
        </w:rPr>
        <w:t>]</w:t>
      </w:r>
      <w:r w:rsidR="000C0367" w:rsidRPr="00612D0A">
        <w:rPr>
          <w:lang w:val="en-GB"/>
        </w:rPr>
        <w:t xml:space="preserve"> </w:t>
      </w:r>
      <w:r w:rsidR="00B3789C" w:rsidRPr="00612D0A">
        <w:rPr>
          <w:lang w:val="en-GB"/>
        </w:rPr>
        <w:t>u</w:t>
      </w:r>
      <w:r w:rsidR="001B1803" w:rsidRPr="00612D0A">
        <w:rPr>
          <w:lang w:val="en-GB"/>
        </w:rPr>
        <w:t xml:space="preserve">nless </w:t>
      </w:r>
      <w:r w:rsidR="000C0367" w:rsidRPr="00612D0A">
        <w:rPr>
          <w:lang w:val="en-GB"/>
        </w:rPr>
        <w:t xml:space="preserve">as </w:t>
      </w:r>
      <w:r w:rsidR="001B1803" w:rsidRPr="00612D0A">
        <w:rPr>
          <w:lang w:val="en-GB"/>
        </w:rPr>
        <w:t xml:space="preserve">otherwise specified herein, Access Rights granted pursuant to </w:t>
      </w:r>
      <w:r w:rsidR="004F545E" w:rsidRPr="00612D0A">
        <w:rPr>
          <w:lang w:val="en-GB"/>
        </w:rPr>
        <w:t xml:space="preserve">this </w:t>
      </w:r>
      <w:r w:rsidR="001B1803" w:rsidRPr="00612D0A">
        <w:rPr>
          <w:lang w:val="en-GB"/>
        </w:rPr>
        <w:t xml:space="preserve">Consortium Agreement shall not include the right to sub-license such Access Rights. However, a Beneficiary who enjoys Access Rights pursuant to Clauses </w:t>
      </w:r>
      <w:r w:rsidR="00F3000F" w:rsidRPr="00612D0A">
        <w:rPr>
          <w:lang w:val="en-GB"/>
        </w:rPr>
        <w:fldChar w:fldCharType="begin"/>
      </w:r>
      <w:r w:rsidR="00F3000F" w:rsidRPr="00612D0A">
        <w:rPr>
          <w:lang w:val="en-GB"/>
        </w:rPr>
        <w:instrText xml:space="preserve"> REF _Ref73956356 \r \h </w:instrText>
      </w:r>
      <w:r w:rsidR="00020BA4" w:rsidRPr="00612D0A">
        <w:rPr>
          <w:lang w:val="en-GB"/>
        </w:rPr>
        <w:instrText xml:space="preserve"> \* MERGEFORMAT </w:instrText>
      </w:r>
      <w:r w:rsidR="00F3000F" w:rsidRPr="00612D0A">
        <w:rPr>
          <w:lang w:val="en-GB"/>
        </w:rPr>
      </w:r>
      <w:r w:rsidR="00F3000F" w:rsidRPr="00612D0A">
        <w:rPr>
          <w:lang w:val="en-GB"/>
        </w:rPr>
        <w:fldChar w:fldCharType="separate"/>
      </w:r>
      <w:r w:rsidR="00FD6A22" w:rsidRPr="00612D0A">
        <w:rPr>
          <w:lang w:val="en-GB"/>
        </w:rPr>
        <w:t>7.2.1</w:t>
      </w:r>
      <w:r w:rsidR="00F3000F" w:rsidRPr="00612D0A">
        <w:rPr>
          <w:lang w:val="en-GB"/>
        </w:rPr>
        <w:fldChar w:fldCharType="end"/>
      </w:r>
      <w:r w:rsidR="003F0775" w:rsidRPr="00612D0A">
        <w:rPr>
          <w:lang w:val="en-GB"/>
        </w:rPr>
        <w:t xml:space="preserve"> </w:t>
      </w:r>
      <w:r w:rsidR="001B1803" w:rsidRPr="00612D0A">
        <w:rPr>
          <w:lang w:val="en-GB"/>
        </w:rPr>
        <w:t>(</w:t>
      </w:r>
      <w:r w:rsidR="008629EC" w:rsidRPr="00612D0A">
        <w:rPr>
          <w:lang w:val="en-GB"/>
        </w:rPr>
        <w:t>Access Rights to Background for implementation</w:t>
      </w:r>
      <w:r w:rsidR="001B1803" w:rsidRPr="00612D0A">
        <w:rPr>
          <w:lang w:val="en-GB"/>
        </w:rPr>
        <w:t xml:space="preserve">), </w:t>
      </w:r>
      <w:r w:rsidR="00200330" w:rsidRPr="00612D0A">
        <w:rPr>
          <w:lang w:val="en-GB"/>
        </w:rPr>
        <w:fldChar w:fldCharType="begin"/>
      </w:r>
      <w:r w:rsidR="00200330" w:rsidRPr="00612D0A">
        <w:rPr>
          <w:lang w:val="en-GB"/>
        </w:rPr>
        <w:instrText xml:space="preserve"> REF _Ref73956520 \r \h </w:instrText>
      </w:r>
      <w:r w:rsidR="00020BA4" w:rsidRPr="00612D0A">
        <w:rPr>
          <w:lang w:val="en-GB"/>
        </w:rPr>
        <w:instrText xml:space="preserve"> \* MERGEFORMAT </w:instrText>
      </w:r>
      <w:r w:rsidR="00200330" w:rsidRPr="00612D0A">
        <w:rPr>
          <w:lang w:val="en-GB"/>
        </w:rPr>
      </w:r>
      <w:r w:rsidR="00200330" w:rsidRPr="00612D0A">
        <w:rPr>
          <w:lang w:val="en-GB"/>
        </w:rPr>
        <w:fldChar w:fldCharType="separate"/>
      </w:r>
      <w:r w:rsidR="00FD6A22" w:rsidRPr="00612D0A">
        <w:rPr>
          <w:lang w:val="en-GB"/>
        </w:rPr>
        <w:t>7.2.2</w:t>
      </w:r>
      <w:r w:rsidR="00200330" w:rsidRPr="00612D0A">
        <w:rPr>
          <w:lang w:val="en-GB"/>
        </w:rPr>
        <w:fldChar w:fldCharType="end"/>
      </w:r>
      <w:r w:rsidR="00200330" w:rsidRPr="00612D0A">
        <w:rPr>
          <w:lang w:val="en-GB"/>
        </w:rPr>
        <w:t xml:space="preserve"> (</w:t>
      </w:r>
      <w:r w:rsidR="008629EC" w:rsidRPr="00612D0A">
        <w:rPr>
          <w:lang w:val="en-GB"/>
        </w:rPr>
        <w:t>Access Rights to Results for implementation</w:t>
      </w:r>
      <w:r w:rsidR="00200330" w:rsidRPr="00612D0A">
        <w:rPr>
          <w:lang w:val="en-GB"/>
        </w:rPr>
        <w:t xml:space="preserve">), </w:t>
      </w:r>
      <w:r w:rsidR="00F20F25" w:rsidRPr="00612D0A">
        <w:rPr>
          <w:lang w:val="en-GB"/>
        </w:rPr>
        <w:fldChar w:fldCharType="begin"/>
      </w:r>
      <w:r w:rsidR="00F20F25" w:rsidRPr="00612D0A">
        <w:rPr>
          <w:lang w:val="en-GB"/>
        </w:rPr>
        <w:instrText xml:space="preserve"> REF _Ref73956626 \r \h </w:instrText>
      </w:r>
      <w:r w:rsidR="00020BA4" w:rsidRPr="00612D0A">
        <w:rPr>
          <w:lang w:val="en-GB"/>
        </w:rPr>
        <w:instrText xml:space="preserve"> \* MERGEFORMAT </w:instrText>
      </w:r>
      <w:r w:rsidR="00F20F25" w:rsidRPr="00612D0A">
        <w:rPr>
          <w:lang w:val="en-GB"/>
        </w:rPr>
      </w:r>
      <w:r w:rsidR="00F20F25" w:rsidRPr="00612D0A">
        <w:rPr>
          <w:lang w:val="en-GB"/>
        </w:rPr>
        <w:fldChar w:fldCharType="separate"/>
      </w:r>
      <w:r w:rsidR="00FD6A22" w:rsidRPr="00612D0A">
        <w:rPr>
          <w:lang w:val="en-GB"/>
        </w:rPr>
        <w:t>7.3.1</w:t>
      </w:r>
      <w:r w:rsidR="00F20F25" w:rsidRPr="00612D0A">
        <w:rPr>
          <w:lang w:val="en-GB"/>
        </w:rPr>
        <w:fldChar w:fldCharType="end"/>
      </w:r>
      <w:r w:rsidR="00F20F25" w:rsidRPr="00612D0A">
        <w:rPr>
          <w:lang w:val="en-GB"/>
        </w:rPr>
        <w:t xml:space="preserve"> </w:t>
      </w:r>
      <w:r w:rsidR="009C1848" w:rsidRPr="00612D0A">
        <w:rPr>
          <w:lang w:val="en-GB"/>
        </w:rPr>
        <w:t>(</w:t>
      </w:r>
      <w:r w:rsidR="008629EC" w:rsidRPr="00612D0A">
        <w:rPr>
          <w:lang w:val="en-GB"/>
        </w:rPr>
        <w:t>Access Rights to Background needed for Research Use of Own Results</w:t>
      </w:r>
      <w:r w:rsidR="009C1848" w:rsidRPr="00612D0A">
        <w:rPr>
          <w:lang w:val="en-GB"/>
        </w:rPr>
        <w:t xml:space="preserve">), </w:t>
      </w:r>
      <w:r w:rsidR="00CF2A98" w:rsidRPr="00612D0A">
        <w:rPr>
          <w:lang w:val="en-GB"/>
        </w:rPr>
        <w:fldChar w:fldCharType="begin"/>
      </w:r>
      <w:r w:rsidR="00CF2A98" w:rsidRPr="00612D0A">
        <w:rPr>
          <w:lang w:val="en-GB"/>
        </w:rPr>
        <w:instrText xml:space="preserve"> REF _Ref73956655 \r \h </w:instrText>
      </w:r>
      <w:r w:rsidR="00020BA4" w:rsidRPr="00612D0A">
        <w:rPr>
          <w:lang w:val="en-GB"/>
        </w:rPr>
        <w:instrText xml:space="preserve"> \* MERGEFORMAT </w:instrText>
      </w:r>
      <w:r w:rsidR="00CF2A98" w:rsidRPr="00612D0A">
        <w:rPr>
          <w:lang w:val="en-GB"/>
        </w:rPr>
      </w:r>
      <w:r w:rsidR="00CF2A98" w:rsidRPr="00612D0A">
        <w:rPr>
          <w:lang w:val="en-GB"/>
        </w:rPr>
        <w:fldChar w:fldCharType="separate"/>
      </w:r>
      <w:r w:rsidR="00FD6A22" w:rsidRPr="00612D0A">
        <w:rPr>
          <w:lang w:val="en-GB"/>
        </w:rPr>
        <w:t>7.3.2</w:t>
      </w:r>
      <w:r w:rsidR="00CF2A98" w:rsidRPr="00612D0A">
        <w:rPr>
          <w:lang w:val="en-GB"/>
        </w:rPr>
        <w:fldChar w:fldCharType="end"/>
      </w:r>
      <w:r w:rsidR="008629EC" w:rsidRPr="00612D0A">
        <w:rPr>
          <w:lang w:val="en-GB"/>
        </w:rPr>
        <w:t>(a)</w:t>
      </w:r>
      <w:r w:rsidR="00CF2A98" w:rsidRPr="00612D0A">
        <w:rPr>
          <w:lang w:val="en-GB"/>
        </w:rPr>
        <w:t xml:space="preserve"> (</w:t>
      </w:r>
      <w:r w:rsidR="008629EC" w:rsidRPr="00612D0A">
        <w:rPr>
          <w:lang w:val="en-GB"/>
        </w:rPr>
        <w:t>Access Rights to Background reasonably required for Research Use of Action Objective Results owned by other Beneficiaries</w:t>
      </w:r>
      <w:r w:rsidR="001B1803" w:rsidRPr="00612D0A">
        <w:rPr>
          <w:lang w:val="en-GB"/>
        </w:rPr>
        <w:t xml:space="preserve">), </w:t>
      </w:r>
      <w:r w:rsidR="0086346C" w:rsidRPr="00612D0A">
        <w:rPr>
          <w:lang w:val="en-GB"/>
        </w:rPr>
        <w:fldChar w:fldCharType="begin"/>
      </w:r>
      <w:r w:rsidR="0086346C" w:rsidRPr="00612D0A">
        <w:rPr>
          <w:lang w:val="en-GB"/>
        </w:rPr>
        <w:instrText xml:space="preserve"> REF _Ref73966543 \r \h </w:instrText>
      </w:r>
      <w:r w:rsidR="00020BA4" w:rsidRPr="00612D0A">
        <w:rPr>
          <w:lang w:val="en-GB"/>
        </w:rPr>
        <w:instrText xml:space="preserve"> \* MERGEFORMAT </w:instrText>
      </w:r>
      <w:r w:rsidR="0086346C" w:rsidRPr="00612D0A">
        <w:rPr>
          <w:lang w:val="en-GB"/>
        </w:rPr>
      </w:r>
      <w:r w:rsidR="0086346C" w:rsidRPr="00612D0A">
        <w:rPr>
          <w:lang w:val="en-GB"/>
        </w:rPr>
        <w:fldChar w:fldCharType="separate"/>
      </w:r>
      <w:r w:rsidR="00FD6A22" w:rsidRPr="00612D0A">
        <w:rPr>
          <w:lang w:val="en-GB"/>
        </w:rPr>
        <w:t>7.3.3</w:t>
      </w:r>
      <w:r w:rsidR="0086346C" w:rsidRPr="00612D0A">
        <w:rPr>
          <w:lang w:val="en-GB"/>
        </w:rPr>
        <w:fldChar w:fldCharType="end"/>
      </w:r>
      <w:r w:rsidR="0086346C" w:rsidRPr="00612D0A">
        <w:rPr>
          <w:lang w:val="en-GB"/>
        </w:rPr>
        <w:t xml:space="preserve"> </w:t>
      </w:r>
      <w:r w:rsidR="00667EAA" w:rsidRPr="00612D0A">
        <w:rPr>
          <w:lang w:val="en-GB"/>
        </w:rPr>
        <w:t>(</w:t>
      </w:r>
      <w:r w:rsidR="008629EC" w:rsidRPr="00612D0A">
        <w:rPr>
          <w:lang w:val="en-GB"/>
        </w:rPr>
        <w:t>Access Rights to Results of the other Beneficiaries for Research Use of Own Results</w:t>
      </w:r>
      <w:r w:rsidR="00667EAA" w:rsidRPr="00612D0A">
        <w:rPr>
          <w:lang w:val="en-GB"/>
        </w:rPr>
        <w:t>)</w:t>
      </w:r>
      <w:r w:rsidR="0086346C" w:rsidRPr="00612D0A">
        <w:rPr>
          <w:lang w:val="en-GB"/>
        </w:rPr>
        <w:t>,</w:t>
      </w:r>
      <w:r w:rsidR="00200330" w:rsidRPr="00612D0A">
        <w:rPr>
          <w:lang w:val="en-GB"/>
        </w:rPr>
        <w:t xml:space="preserve"> </w:t>
      </w:r>
      <w:r w:rsidR="009C319B" w:rsidRPr="00612D0A">
        <w:rPr>
          <w:lang w:val="en-GB"/>
        </w:rPr>
        <w:fldChar w:fldCharType="begin"/>
      </w:r>
      <w:r w:rsidR="009C319B" w:rsidRPr="00612D0A">
        <w:rPr>
          <w:lang w:val="en-GB"/>
        </w:rPr>
        <w:instrText xml:space="preserve"> REF _Ref73956783 \r \h </w:instrText>
      </w:r>
      <w:r w:rsidR="00D934DE" w:rsidRPr="00612D0A">
        <w:rPr>
          <w:lang w:val="en-GB"/>
        </w:rPr>
        <w:instrText xml:space="preserve"> \* MERGEFORMAT </w:instrText>
      </w:r>
      <w:r w:rsidR="009C319B" w:rsidRPr="00612D0A">
        <w:rPr>
          <w:lang w:val="en-GB"/>
        </w:rPr>
      </w:r>
      <w:r w:rsidR="009C319B" w:rsidRPr="00612D0A">
        <w:rPr>
          <w:lang w:val="en-GB"/>
        </w:rPr>
        <w:fldChar w:fldCharType="separate"/>
      </w:r>
      <w:r w:rsidR="00FD6A22" w:rsidRPr="00612D0A">
        <w:rPr>
          <w:lang w:val="en-GB"/>
        </w:rPr>
        <w:t>7.3.4</w:t>
      </w:r>
      <w:r w:rsidR="009C319B" w:rsidRPr="00612D0A">
        <w:rPr>
          <w:lang w:val="en-GB"/>
        </w:rPr>
        <w:fldChar w:fldCharType="end"/>
      </w:r>
      <w:r w:rsidR="008629EC" w:rsidRPr="00612D0A">
        <w:rPr>
          <w:lang w:val="en-GB"/>
        </w:rPr>
        <w:fldChar w:fldCharType="begin"/>
      </w:r>
      <w:r w:rsidR="008629EC" w:rsidRPr="00612D0A">
        <w:rPr>
          <w:lang w:val="en-GB"/>
        </w:rPr>
        <w:instrText xml:space="preserve"> REF _Ref73956724 \r \h  \* MERGEFORMAT </w:instrText>
      </w:r>
      <w:r w:rsidR="008629EC" w:rsidRPr="00612D0A">
        <w:rPr>
          <w:lang w:val="en-GB"/>
        </w:rPr>
      </w:r>
      <w:r w:rsidR="008629EC" w:rsidRPr="00612D0A">
        <w:rPr>
          <w:lang w:val="en-GB"/>
        </w:rPr>
        <w:fldChar w:fldCharType="separate"/>
      </w:r>
      <w:r w:rsidR="00FD6A22" w:rsidRPr="00612D0A">
        <w:rPr>
          <w:lang w:val="en-GB"/>
        </w:rPr>
        <w:t>(a)</w:t>
      </w:r>
      <w:r w:rsidR="008629EC" w:rsidRPr="00612D0A">
        <w:rPr>
          <w:lang w:val="en-GB"/>
        </w:rPr>
        <w:fldChar w:fldCharType="end"/>
      </w:r>
      <w:r w:rsidR="008629EC" w:rsidRPr="00612D0A">
        <w:rPr>
          <w:lang w:val="en-GB"/>
        </w:rPr>
        <w:t xml:space="preserve"> (Access Rights to Action Objective Results of the other Beneficiaries for Research Use)</w:t>
      </w:r>
      <w:r w:rsidR="009C319B" w:rsidRPr="00612D0A">
        <w:rPr>
          <w:lang w:val="en-GB"/>
        </w:rPr>
        <w:t xml:space="preserve">, </w:t>
      </w:r>
      <w:r w:rsidR="00200330" w:rsidRPr="00612D0A">
        <w:rPr>
          <w:lang w:val="en-GB"/>
        </w:rPr>
        <w:fldChar w:fldCharType="begin"/>
      </w:r>
      <w:r w:rsidR="00200330" w:rsidRPr="00612D0A">
        <w:rPr>
          <w:lang w:val="en-GB"/>
        </w:rPr>
        <w:instrText xml:space="preserve"> REF _Ref73959691 \r \h  \* MERGEFORMAT </w:instrText>
      </w:r>
      <w:r w:rsidR="00200330" w:rsidRPr="00612D0A">
        <w:rPr>
          <w:lang w:val="en-GB"/>
        </w:rPr>
      </w:r>
      <w:r w:rsidR="00200330" w:rsidRPr="00612D0A">
        <w:rPr>
          <w:lang w:val="en-GB"/>
        </w:rPr>
        <w:fldChar w:fldCharType="separate"/>
      </w:r>
      <w:r w:rsidR="00FD6A22" w:rsidRPr="00612D0A">
        <w:rPr>
          <w:lang w:val="en-GB"/>
        </w:rPr>
        <w:t>7.4.1</w:t>
      </w:r>
      <w:r w:rsidR="00200330" w:rsidRPr="00612D0A">
        <w:rPr>
          <w:lang w:val="en-GB"/>
        </w:rPr>
        <w:fldChar w:fldCharType="end"/>
      </w:r>
      <w:r w:rsidR="00200330" w:rsidRPr="00612D0A">
        <w:rPr>
          <w:lang w:val="en-GB"/>
        </w:rPr>
        <w:t xml:space="preserve"> (</w:t>
      </w:r>
      <w:r w:rsidR="005241BC" w:rsidRPr="00612D0A">
        <w:rPr>
          <w:lang w:val="en-GB"/>
        </w:rPr>
        <w:t xml:space="preserve">Access Rights to </w:t>
      </w:r>
      <w:r w:rsidR="00200330" w:rsidRPr="00612D0A">
        <w:rPr>
          <w:lang w:val="en-GB"/>
        </w:rPr>
        <w:t>Background for Direct Exploitation of Own</w:t>
      </w:r>
      <w:r w:rsidR="005241BC" w:rsidRPr="00612D0A">
        <w:rPr>
          <w:lang w:val="en-GB"/>
        </w:rPr>
        <w:t xml:space="preserve"> </w:t>
      </w:r>
      <w:r w:rsidR="00200330" w:rsidRPr="00612D0A">
        <w:rPr>
          <w:lang w:val="en-GB"/>
        </w:rPr>
        <w:t xml:space="preserve">Results), </w:t>
      </w:r>
      <w:r w:rsidR="000F5E76" w:rsidRPr="00612D0A">
        <w:rPr>
          <w:lang w:val="en-GB"/>
        </w:rPr>
        <w:t xml:space="preserve">and </w:t>
      </w:r>
      <w:r w:rsidR="00D7753A" w:rsidRPr="00612D0A">
        <w:rPr>
          <w:lang w:val="en-GB"/>
        </w:rPr>
        <w:fldChar w:fldCharType="begin"/>
      </w:r>
      <w:r w:rsidR="00D7753A" w:rsidRPr="00612D0A">
        <w:rPr>
          <w:lang w:val="en-GB"/>
        </w:rPr>
        <w:instrText xml:space="preserve"> REF _Ref73966596 \r \h </w:instrText>
      </w:r>
      <w:r w:rsidR="00020BA4" w:rsidRPr="00612D0A">
        <w:rPr>
          <w:lang w:val="en-GB"/>
        </w:rPr>
        <w:instrText xml:space="preserve"> \* MERGEFORMAT </w:instrText>
      </w:r>
      <w:r w:rsidR="00D7753A" w:rsidRPr="00612D0A">
        <w:rPr>
          <w:lang w:val="en-GB"/>
        </w:rPr>
      </w:r>
      <w:r w:rsidR="00D7753A" w:rsidRPr="00612D0A">
        <w:rPr>
          <w:lang w:val="en-GB"/>
        </w:rPr>
        <w:fldChar w:fldCharType="separate"/>
      </w:r>
      <w:r w:rsidR="00FD6A22" w:rsidRPr="00612D0A">
        <w:rPr>
          <w:lang w:val="en-GB"/>
        </w:rPr>
        <w:t>7.4.3</w:t>
      </w:r>
      <w:r w:rsidR="00D7753A" w:rsidRPr="00612D0A">
        <w:rPr>
          <w:lang w:val="en-GB"/>
        </w:rPr>
        <w:fldChar w:fldCharType="end"/>
      </w:r>
      <w:r w:rsidR="0086346C" w:rsidRPr="00612D0A">
        <w:rPr>
          <w:lang w:val="en-GB"/>
        </w:rPr>
        <w:t xml:space="preserve"> </w:t>
      </w:r>
      <w:r w:rsidR="00D7753A" w:rsidRPr="00612D0A">
        <w:rPr>
          <w:lang w:val="en-GB"/>
        </w:rPr>
        <w:t>(</w:t>
      </w:r>
      <w:r w:rsidR="00BC6A8C" w:rsidRPr="00612D0A">
        <w:rPr>
          <w:lang w:val="en-GB"/>
        </w:rPr>
        <w:t xml:space="preserve">Access Rights to </w:t>
      </w:r>
      <w:r w:rsidR="00D7753A" w:rsidRPr="00612D0A">
        <w:rPr>
          <w:lang w:val="en-GB"/>
        </w:rPr>
        <w:t>Results for Direct Exploitation of Own Results)</w:t>
      </w:r>
      <w:r w:rsidR="00667EAA" w:rsidRPr="00612D0A">
        <w:rPr>
          <w:lang w:val="en-GB"/>
        </w:rPr>
        <w:t xml:space="preserve"> </w:t>
      </w:r>
      <w:r w:rsidR="00310312" w:rsidRPr="00612D0A">
        <w:rPr>
          <w:lang w:val="en-GB"/>
        </w:rPr>
        <w:t xml:space="preserve">of this Consortium Agreement </w:t>
      </w:r>
      <w:r w:rsidR="001B1803" w:rsidRPr="00612D0A">
        <w:rPr>
          <w:lang w:val="en-GB"/>
        </w:rPr>
        <w:t xml:space="preserve">may authorize another legal entity, for instance an </w:t>
      </w:r>
      <w:r w:rsidR="007C5460" w:rsidRPr="00612D0A">
        <w:rPr>
          <w:lang w:val="en-GB"/>
        </w:rPr>
        <w:t>Extended Affiliate</w:t>
      </w:r>
      <w:r w:rsidR="001B1803" w:rsidRPr="00612D0A">
        <w:rPr>
          <w:lang w:val="en-GB"/>
        </w:rPr>
        <w:t xml:space="preserve">, to exercise those </w:t>
      </w:r>
      <w:r w:rsidR="0058115B" w:rsidRPr="00612D0A">
        <w:rPr>
          <w:lang w:val="en-GB"/>
        </w:rPr>
        <w:t>Access R</w:t>
      </w:r>
      <w:r w:rsidR="001B1803" w:rsidRPr="00612D0A">
        <w:rPr>
          <w:lang w:val="en-GB"/>
        </w:rPr>
        <w:t>ights on the Beneficiary’s behalf, provided that the following conditions are fulfilled:</w:t>
      </w:r>
      <w:bookmarkEnd w:id="151"/>
    </w:p>
    <w:p w14:paraId="3754F62B" w14:textId="2FC8D33B" w:rsidR="001B1803" w:rsidRPr="00612D0A" w:rsidRDefault="001B1803" w:rsidP="00D82820">
      <w:pPr>
        <w:pStyle w:val="Bodytext"/>
        <w:numPr>
          <w:ilvl w:val="0"/>
          <w:numId w:val="26"/>
        </w:numPr>
        <w:spacing w:line="240" w:lineRule="auto"/>
        <w:ind w:left="2410"/>
        <w:rPr>
          <w:lang w:val="en-GB"/>
        </w:rPr>
      </w:pPr>
      <w:r w:rsidRPr="00612D0A">
        <w:rPr>
          <w:lang w:val="en-GB"/>
        </w:rPr>
        <w:t>the Beneficiary that enjoys Access Rights is liable for the acts of the other legal entity as if those acts had been performed by the Beneficiary; and</w:t>
      </w:r>
    </w:p>
    <w:p w14:paraId="5174A6B0" w14:textId="242FB0E9" w:rsidR="001B1803" w:rsidRPr="00612D0A" w:rsidRDefault="001B1803" w:rsidP="00D82820">
      <w:pPr>
        <w:pStyle w:val="Bodytext"/>
        <w:numPr>
          <w:ilvl w:val="0"/>
          <w:numId w:val="26"/>
        </w:numPr>
        <w:spacing w:line="240" w:lineRule="auto"/>
        <w:ind w:left="2410"/>
        <w:rPr>
          <w:lang w:val="en-GB"/>
        </w:rPr>
      </w:pPr>
      <w:r w:rsidRPr="00612D0A">
        <w:rPr>
          <w:lang w:val="en-GB"/>
        </w:rPr>
        <w:t>Access Rights granted to the other legal entity do not include the right to sub-license.</w:t>
      </w:r>
    </w:p>
    <w:p w14:paraId="29A9D77E" w14:textId="33D6C9FB" w:rsidR="00A10779" w:rsidRPr="00612D0A" w:rsidRDefault="001B1803" w:rsidP="00CF027D">
      <w:pPr>
        <w:pStyle w:val="Heading30"/>
        <w:spacing w:line="240" w:lineRule="auto"/>
        <w:ind w:right="-1"/>
        <w:rPr>
          <w:lang w:val="en-GB"/>
        </w:rPr>
      </w:pPr>
      <w:r w:rsidRPr="00612D0A">
        <w:rPr>
          <w:lang w:val="en-GB"/>
        </w:rPr>
        <w:t xml:space="preserve">The Research Use Access Right includes that any Beneficiary, or its </w:t>
      </w:r>
      <w:r w:rsidR="007C5460" w:rsidRPr="00612D0A">
        <w:rPr>
          <w:lang w:val="en-GB"/>
        </w:rPr>
        <w:t>Extended Affiliates</w:t>
      </w:r>
      <w:r w:rsidRPr="00612D0A">
        <w:rPr>
          <w:lang w:val="en-GB"/>
        </w:rPr>
        <w:t xml:space="preserve">, licensees and designees, may refer to any Results or Background necessary to use such Results of </w:t>
      </w:r>
      <w:r w:rsidRPr="00F65B34">
        <w:rPr>
          <w:lang w:val="en-GB"/>
        </w:rPr>
        <w:t xml:space="preserve">another Beneficiary, in regulatory documentation relating to any product owned </w:t>
      </w:r>
      <w:r w:rsidR="00593995" w:rsidRPr="00F65B34">
        <w:rPr>
          <w:lang w:val="en-GB"/>
        </w:rPr>
        <w:t xml:space="preserve">and/or </w:t>
      </w:r>
      <w:r w:rsidR="005E1DAD" w:rsidRPr="00F65B34">
        <w:rPr>
          <w:lang w:val="en-GB"/>
        </w:rPr>
        <w:t xml:space="preserve">controlled </w:t>
      </w:r>
      <w:r w:rsidRPr="00F65B34">
        <w:rPr>
          <w:lang w:val="en-GB"/>
        </w:rPr>
        <w:t xml:space="preserve">by such Beneficiary, or its </w:t>
      </w:r>
      <w:r w:rsidR="007C5460" w:rsidRPr="00F65B34">
        <w:rPr>
          <w:lang w:val="en-GB"/>
        </w:rPr>
        <w:t>Extended Affiliates</w:t>
      </w:r>
      <w:r w:rsidRPr="00F65B34">
        <w:rPr>
          <w:lang w:val="en-GB"/>
        </w:rPr>
        <w:t>, licensees and designees. Such regulatory documentation may include the marketing authorisa</w:t>
      </w:r>
      <w:r w:rsidRPr="00612D0A">
        <w:rPr>
          <w:lang w:val="en-GB"/>
        </w:rPr>
        <w:t>tion application, patient information leaflet, summary of product characteristics and equivalent documentation anywhere in the world. Prior to the submission of such Results or Background in such regulatory documentation, the submitting Beneficiary shall provide</w:t>
      </w:r>
      <w:r w:rsidR="008412B5" w:rsidRPr="00612D0A">
        <w:rPr>
          <w:lang w:val="en-GB"/>
        </w:rPr>
        <w:t xml:space="preserve"> a written</w:t>
      </w:r>
      <w:r w:rsidRPr="00612D0A">
        <w:rPr>
          <w:lang w:val="en-GB"/>
        </w:rPr>
        <w:t xml:space="preserve"> notice</w:t>
      </w:r>
      <w:r w:rsidR="00A4583F" w:rsidRPr="00612D0A">
        <w:rPr>
          <w:lang w:val="en-GB"/>
        </w:rPr>
        <w:t xml:space="preserve"> to the owning Beneficiary</w:t>
      </w:r>
      <w:r w:rsidRPr="00612D0A">
        <w:rPr>
          <w:lang w:val="en-GB"/>
        </w:rPr>
        <w:t xml:space="preserve"> of its intent to make such submission to enable the owning Beneficiary to file for </w:t>
      </w:r>
      <w:r w:rsidR="001958AD" w:rsidRPr="00612D0A">
        <w:rPr>
          <w:lang w:val="en-GB"/>
        </w:rPr>
        <w:t>I</w:t>
      </w:r>
      <w:r w:rsidRPr="00612D0A">
        <w:rPr>
          <w:lang w:val="en-GB"/>
        </w:rPr>
        <w:t xml:space="preserve">ntellectual </w:t>
      </w:r>
      <w:r w:rsidR="001958AD" w:rsidRPr="00612D0A">
        <w:rPr>
          <w:lang w:val="en-GB"/>
        </w:rPr>
        <w:t>P</w:t>
      </w:r>
      <w:r w:rsidRPr="00612D0A">
        <w:rPr>
          <w:lang w:val="en-GB"/>
        </w:rPr>
        <w:t xml:space="preserve">roperty protection covering such Results or Background (related to such Results). In such case the submission may be delayed </w:t>
      </w:r>
      <w:r w:rsidR="00F94772" w:rsidRPr="00612D0A">
        <w:rPr>
          <w:lang w:val="en-GB"/>
        </w:rPr>
        <w:t xml:space="preserve">by the owning Beneficiary </w:t>
      </w:r>
      <w:r w:rsidRPr="00612D0A">
        <w:rPr>
          <w:lang w:val="en-GB"/>
        </w:rPr>
        <w:t>for a reasonable period of time necessary to obtain such a protection</w:t>
      </w:r>
      <w:r w:rsidR="00A10779" w:rsidRPr="00612D0A">
        <w:rPr>
          <w:lang w:val="en-GB"/>
        </w:rPr>
        <w:t>.</w:t>
      </w:r>
    </w:p>
    <w:p w14:paraId="79B1F0A6" w14:textId="171ED754" w:rsidR="009E790F" w:rsidRPr="00612D0A" w:rsidRDefault="00A858D2" w:rsidP="00CF027D">
      <w:pPr>
        <w:pStyle w:val="Heading30"/>
        <w:spacing w:line="240" w:lineRule="auto"/>
        <w:ind w:right="-1"/>
        <w:rPr>
          <w:highlight w:val="lightGray"/>
          <w:lang w:val="en-GB"/>
        </w:rPr>
      </w:pPr>
      <w:bookmarkStart w:id="152" w:name="_Toc425155981"/>
      <w:r w:rsidRPr="00612D0A">
        <w:rPr>
          <w:highlight w:val="lightGray"/>
          <w:lang w:val="en-GB"/>
        </w:rPr>
        <w:t>[</w:t>
      </w:r>
      <w:r w:rsidR="0024008C" w:rsidRPr="00612D0A">
        <w:rPr>
          <w:b/>
          <w:highlight w:val="lightGray"/>
          <w:lang w:val="en-GB"/>
        </w:rPr>
        <w:t>OPTIONAL</w:t>
      </w:r>
      <w:r w:rsidRPr="00612D0A">
        <w:rPr>
          <w:b/>
          <w:highlight w:val="lightGray"/>
          <w:lang w:val="en-GB"/>
        </w:rPr>
        <w:t xml:space="preserve">: </w:t>
      </w:r>
      <w:r w:rsidR="00ED0846" w:rsidRPr="00612D0A">
        <w:rPr>
          <w:b/>
          <w:highlight w:val="lightGray"/>
          <w:lang w:val="en-GB"/>
        </w:rPr>
        <w:t>Access Rights Table</w:t>
      </w:r>
      <w:r w:rsidR="00ED0846" w:rsidRPr="00612D0A">
        <w:rPr>
          <w:highlight w:val="lightGray"/>
          <w:lang w:val="en-GB"/>
        </w:rPr>
        <w:t xml:space="preserve">. </w:t>
      </w:r>
      <w:r w:rsidR="0082107A" w:rsidRPr="00612D0A">
        <w:rPr>
          <w:highlight w:val="lightGray"/>
          <w:lang w:val="en-GB"/>
        </w:rPr>
        <w:fldChar w:fldCharType="begin"/>
      </w:r>
      <w:r w:rsidR="0082107A" w:rsidRPr="00612D0A">
        <w:rPr>
          <w:highlight w:val="lightGray"/>
          <w:lang w:val="en-GB"/>
        </w:rPr>
        <w:instrText xml:space="preserve"> REF Appendix8 \h  \* MERGEFORMAT </w:instrText>
      </w:r>
      <w:r w:rsidR="0082107A" w:rsidRPr="00612D0A">
        <w:rPr>
          <w:highlight w:val="lightGray"/>
          <w:lang w:val="en-GB"/>
        </w:rPr>
      </w:r>
      <w:r w:rsidR="0082107A" w:rsidRPr="00612D0A">
        <w:rPr>
          <w:highlight w:val="lightGray"/>
          <w:lang w:val="en-GB"/>
        </w:rPr>
        <w:fldChar w:fldCharType="separate"/>
      </w:r>
      <w:r w:rsidR="00FD6A22" w:rsidRPr="00612D0A">
        <w:rPr>
          <w:highlight w:val="lightGray"/>
          <w:lang w:val="en-GB"/>
        </w:rPr>
        <w:t>Appendix 8</w:t>
      </w:r>
      <w:r w:rsidR="0082107A" w:rsidRPr="00612D0A">
        <w:rPr>
          <w:highlight w:val="lightGray"/>
          <w:lang w:val="en-GB"/>
        </w:rPr>
        <w:fldChar w:fldCharType="end"/>
      </w:r>
      <w:r w:rsidR="009E790F" w:rsidRPr="00612D0A">
        <w:rPr>
          <w:highlight w:val="lightGray"/>
          <w:lang w:val="en-GB"/>
        </w:rPr>
        <w:t xml:space="preserve"> </w:t>
      </w:r>
      <w:r w:rsidR="003B17B0" w:rsidRPr="00612D0A">
        <w:rPr>
          <w:highlight w:val="lightGray"/>
          <w:lang w:val="en-GB"/>
        </w:rPr>
        <w:t>summarizes the different types of Access Rights for the Action, and the conditions under which they are granted under this Consortium Agreement.</w:t>
      </w:r>
      <w:r w:rsidRPr="00612D0A">
        <w:rPr>
          <w:highlight w:val="lightGray"/>
          <w:lang w:val="en-GB"/>
        </w:rPr>
        <w:t>]</w:t>
      </w:r>
    </w:p>
    <w:p w14:paraId="2E3DE728" w14:textId="0C134248" w:rsidR="00522AFB" w:rsidRPr="00612D0A" w:rsidRDefault="00DE3CD2" w:rsidP="00CF027D">
      <w:pPr>
        <w:pStyle w:val="Heading30"/>
        <w:spacing w:line="240" w:lineRule="auto"/>
        <w:ind w:right="-1"/>
        <w:rPr>
          <w:lang w:val="en-GB"/>
        </w:rPr>
      </w:pPr>
      <w:r w:rsidRPr="00612D0A">
        <w:rPr>
          <w:b/>
          <w:lang w:val="en-GB"/>
        </w:rPr>
        <w:t>Fair and Reasonable Conditions</w:t>
      </w:r>
      <w:r w:rsidRPr="00612D0A">
        <w:rPr>
          <w:lang w:val="en-GB"/>
        </w:rPr>
        <w:t xml:space="preserve">. </w:t>
      </w:r>
      <w:r w:rsidR="00FF5A76" w:rsidRPr="00612D0A">
        <w:rPr>
          <w:lang w:val="en-GB"/>
        </w:rPr>
        <w:t xml:space="preserve">When certain Access Rights are granted under </w:t>
      </w:r>
      <w:r w:rsidR="00522AFB" w:rsidRPr="00612D0A">
        <w:rPr>
          <w:lang w:val="en-GB"/>
        </w:rPr>
        <w:t>Fair and Reasonable Conditions</w:t>
      </w:r>
      <w:r w:rsidR="00410A7F" w:rsidRPr="00612D0A">
        <w:rPr>
          <w:lang w:val="en-GB"/>
        </w:rPr>
        <w:t xml:space="preserve"> which are not pre-determined in this Consortium Agreement</w:t>
      </w:r>
      <w:r w:rsidR="00AA1FE3" w:rsidRPr="00612D0A">
        <w:rPr>
          <w:lang w:val="en-GB"/>
        </w:rPr>
        <w:t xml:space="preserve">, the </w:t>
      </w:r>
      <w:r w:rsidR="00522AFB" w:rsidRPr="00612D0A">
        <w:rPr>
          <w:lang w:val="en-GB"/>
        </w:rPr>
        <w:t xml:space="preserve">Beneficiary </w:t>
      </w:r>
      <w:r w:rsidR="009A0A61" w:rsidRPr="00612D0A">
        <w:rPr>
          <w:lang w:val="en-GB"/>
        </w:rPr>
        <w:t xml:space="preserve">requesting Access Rights </w:t>
      </w:r>
      <w:r w:rsidR="00522AFB" w:rsidRPr="00612D0A">
        <w:rPr>
          <w:lang w:val="en-GB"/>
        </w:rPr>
        <w:t xml:space="preserve">and the Beneficiary </w:t>
      </w:r>
      <w:r w:rsidR="009A0A61" w:rsidRPr="00612D0A">
        <w:rPr>
          <w:lang w:val="en-GB"/>
        </w:rPr>
        <w:t xml:space="preserve">granting Access Rights </w:t>
      </w:r>
      <w:r w:rsidR="004334FC" w:rsidRPr="00612D0A">
        <w:rPr>
          <w:lang w:val="en-GB"/>
        </w:rPr>
        <w:t xml:space="preserve">agree that </w:t>
      </w:r>
      <w:r w:rsidR="00410A7F" w:rsidRPr="00612D0A">
        <w:rPr>
          <w:lang w:val="en-GB"/>
        </w:rPr>
        <w:t xml:space="preserve">in determining the </w:t>
      </w:r>
      <w:r w:rsidR="004334FC" w:rsidRPr="00612D0A">
        <w:rPr>
          <w:lang w:val="en-GB"/>
        </w:rPr>
        <w:t xml:space="preserve">actual Fair and Reasonable Conditions they will </w:t>
      </w:r>
      <w:r w:rsidR="00410A7F" w:rsidRPr="00612D0A">
        <w:rPr>
          <w:lang w:val="en-GB"/>
        </w:rPr>
        <w:t xml:space="preserve">take into account </w:t>
      </w:r>
      <w:r w:rsidR="004334FC" w:rsidRPr="00612D0A">
        <w:rPr>
          <w:lang w:val="en-GB"/>
        </w:rPr>
        <w:t xml:space="preserve">they </w:t>
      </w:r>
      <w:r w:rsidR="00522AFB" w:rsidRPr="00612D0A">
        <w:rPr>
          <w:lang w:val="en-GB"/>
        </w:rPr>
        <w:t>have collaborated in the Action to their mutual benefit, which should result in conditions</w:t>
      </w:r>
      <w:r w:rsidR="007A7A32" w:rsidRPr="00612D0A">
        <w:rPr>
          <w:lang w:val="en-GB"/>
        </w:rPr>
        <w:t xml:space="preserve"> which are more beneficial to the requesting Beneficiary than market conditions</w:t>
      </w:r>
      <w:r w:rsidR="00522AFB" w:rsidRPr="00612D0A">
        <w:rPr>
          <w:lang w:val="en-GB"/>
        </w:rPr>
        <w:t xml:space="preserve">. </w:t>
      </w:r>
      <w:r w:rsidR="00147D20" w:rsidRPr="00612D0A">
        <w:rPr>
          <w:lang w:val="en-GB"/>
        </w:rPr>
        <w:t xml:space="preserve">Consequently, </w:t>
      </w:r>
      <w:r w:rsidR="007A7A32" w:rsidRPr="00612D0A">
        <w:rPr>
          <w:lang w:val="en-GB"/>
        </w:rPr>
        <w:lastRenderedPageBreak/>
        <w:t>Beneficiaries to the</w:t>
      </w:r>
      <w:r w:rsidR="00522AFB" w:rsidRPr="00612D0A">
        <w:rPr>
          <w:lang w:val="en-GB"/>
        </w:rPr>
        <w:t xml:space="preserve"> Action shall be offered conditions which are preferable to those offered to </w:t>
      </w:r>
      <w:r w:rsidR="007A7A32" w:rsidRPr="00612D0A">
        <w:rPr>
          <w:lang w:val="en-GB"/>
        </w:rPr>
        <w:t>T</w:t>
      </w:r>
      <w:r w:rsidR="00522AFB" w:rsidRPr="00612D0A">
        <w:rPr>
          <w:lang w:val="en-GB"/>
        </w:rPr>
        <w:t xml:space="preserve">hird </w:t>
      </w:r>
      <w:r w:rsidR="007A7A32" w:rsidRPr="00612D0A">
        <w:rPr>
          <w:lang w:val="en-GB"/>
        </w:rPr>
        <w:t>P</w:t>
      </w:r>
      <w:r w:rsidR="00522AFB" w:rsidRPr="00612D0A">
        <w:rPr>
          <w:lang w:val="en-GB"/>
        </w:rPr>
        <w:t>arties.</w:t>
      </w:r>
    </w:p>
    <w:p w14:paraId="587FDDF8" w14:textId="4469F941" w:rsidR="00522AFB" w:rsidRPr="00612D0A" w:rsidRDefault="000B4811" w:rsidP="00536DD1">
      <w:pPr>
        <w:pStyle w:val="Bodytext"/>
        <w:spacing w:line="240" w:lineRule="auto"/>
        <w:ind w:left="851"/>
        <w:rPr>
          <w:highlight w:val="lightGray"/>
          <w:lang w:val="en-GB"/>
        </w:rPr>
      </w:pPr>
      <w:r w:rsidRPr="00612D0A">
        <w:rPr>
          <w:b/>
          <w:bCs/>
          <w:highlight w:val="lightGray"/>
          <w:lang w:val="en-GB"/>
        </w:rPr>
        <w:t>[</w:t>
      </w:r>
      <w:r w:rsidRPr="00612D0A">
        <w:rPr>
          <w:b/>
          <w:bCs/>
          <w:i/>
          <w:iCs/>
          <w:highlight w:val="lightGray"/>
          <w:lang w:val="en-GB"/>
        </w:rPr>
        <w:t>OPTIONAL: include if relevant for the Action</w:t>
      </w:r>
      <w:r w:rsidRPr="00612D0A">
        <w:rPr>
          <w:b/>
          <w:bCs/>
          <w:highlight w:val="lightGray"/>
          <w:lang w:val="en-GB"/>
        </w:rPr>
        <w:t>.</w:t>
      </w:r>
      <w:r w:rsidRPr="00612D0A">
        <w:rPr>
          <w:highlight w:val="lightGray"/>
          <w:lang w:val="en-GB"/>
        </w:rPr>
        <w:t xml:space="preserve"> </w:t>
      </w:r>
      <w:r w:rsidR="00522AFB" w:rsidRPr="00612D0A">
        <w:rPr>
          <w:highlight w:val="lightGray"/>
          <w:lang w:val="en-GB"/>
        </w:rPr>
        <w:t>General Provisions for Access Rights to Software and Databases</w:t>
      </w:r>
    </w:p>
    <w:p w14:paraId="41883A63" w14:textId="4C7EF15C" w:rsidR="00484FF5" w:rsidRPr="00612D0A" w:rsidRDefault="00484FF5" w:rsidP="00CF027D">
      <w:pPr>
        <w:pStyle w:val="Heading30"/>
        <w:spacing w:line="240" w:lineRule="auto"/>
        <w:ind w:right="-1"/>
        <w:rPr>
          <w:highlight w:val="lightGray"/>
          <w:lang w:val="en-GB"/>
        </w:rPr>
      </w:pPr>
      <w:r w:rsidRPr="00612D0A">
        <w:rPr>
          <w:highlight w:val="lightGray"/>
          <w:lang w:val="en-GB"/>
        </w:rPr>
        <w:t xml:space="preserve">The provisions for Access Rights provided for in Clause </w:t>
      </w:r>
      <w:r w:rsidRPr="00612D0A">
        <w:rPr>
          <w:highlight w:val="lightGray"/>
          <w:lang w:val="en-GB"/>
        </w:rPr>
        <w:fldChar w:fldCharType="begin"/>
      </w:r>
      <w:r w:rsidRPr="00612D0A">
        <w:rPr>
          <w:highlight w:val="lightGray"/>
          <w:lang w:val="en-GB"/>
        </w:rPr>
        <w:instrText xml:space="preserve"> REF _Ref86069402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w:t>
      </w:r>
      <w:r w:rsidRPr="00612D0A">
        <w:rPr>
          <w:highlight w:val="lightGray"/>
          <w:lang w:val="en-GB"/>
        </w:rPr>
        <w:fldChar w:fldCharType="end"/>
      </w:r>
      <w:r w:rsidRPr="00612D0A">
        <w:rPr>
          <w:highlight w:val="lightGray"/>
          <w:lang w:val="en-GB"/>
        </w:rPr>
        <w:t xml:space="preserve"> </w:t>
      </w:r>
      <w:r w:rsidR="00310312" w:rsidRPr="00612D0A">
        <w:rPr>
          <w:highlight w:val="lightGray"/>
          <w:lang w:val="en-GB"/>
        </w:rPr>
        <w:t xml:space="preserve">of this Consortium Agreement </w:t>
      </w:r>
      <w:r w:rsidRPr="00612D0A">
        <w:rPr>
          <w:highlight w:val="lightGray"/>
          <w:lang w:val="en-GB"/>
        </w:rPr>
        <w:t xml:space="preserve">are applicable also to Software and Databases except if expressly provided otherwise </w:t>
      </w:r>
      <w:r w:rsidR="00D94FB6" w:rsidRPr="00612D0A">
        <w:rPr>
          <w:highlight w:val="lightGray"/>
          <w:lang w:val="en-GB"/>
        </w:rPr>
        <w:t>in</w:t>
      </w:r>
      <w:r w:rsidR="00CD3CBE" w:rsidRPr="00612D0A">
        <w:rPr>
          <w:highlight w:val="lightGray"/>
          <w:lang w:val="en-GB"/>
        </w:rPr>
        <w:t xml:space="preserve"> Clause </w:t>
      </w:r>
      <w:r w:rsidR="00CD3CBE" w:rsidRPr="00612D0A">
        <w:rPr>
          <w:highlight w:val="lightGray"/>
          <w:lang w:val="en-GB"/>
        </w:rPr>
        <w:fldChar w:fldCharType="begin"/>
      </w:r>
      <w:r w:rsidR="00CD3CBE" w:rsidRPr="00612D0A">
        <w:rPr>
          <w:highlight w:val="lightGray"/>
          <w:lang w:val="en-GB"/>
        </w:rPr>
        <w:instrText xml:space="preserve"> REF _Ref88732342 \r \h </w:instrText>
      </w:r>
      <w:r w:rsidR="000B4811" w:rsidRPr="00612D0A">
        <w:rPr>
          <w:highlight w:val="lightGray"/>
          <w:lang w:val="en-GB"/>
        </w:rPr>
        <w:instrText xml:space="preserve"> \* MERGEFORMAT </w:instrText>
      </w:r>
      <w:r w:rsidR="00CD3CBE" w:rsidRPr="00612D0A">
        <w:rPr>
          <w:highlight w:val="lightGray"/>
          <w:lang w:val="en-GB"/>
        </w:rPr>
      </w:r>
      <w:r w:rsidR="00CD3CBE" w:rsidRPr="00612D0A">
        <w:rPr>
          <w:highlight w:val="lightGray"/>
          <w:lang w:val="en-GB"/>
        </w:rPr>
        <w:fldChar w:fldCharType="separate"/>
      </w:r>
      <w:r w:rsidR="00FD6A22" w:rsidRPr="00612D0A">
        <w:rPr>
          <w:highlight w:val="lightGray"/>
          <w:lang w:val="en-GB"/>
        </w:rPr>
        <w:t>7.1.11</w:t>
      </w:r>
      <w:r w:rsidR="00CD3CBE" w:rsidRPr="00612D0A">
        <w:rPr>
          <w:highlight w:val="lightGray"/>
          <w:lang w:val="en-GB"/>
        </w:rPr>
        <w:fldChar w:fldCharType="end"/>
      </w:r>
      <w:r w:rsidR="00CD3CBE" w:rsidRPr="00612D0A">
        <w:rPr>
          <w:highlight w:val="lightGray"/>
          <w:lang w:val="en-GB"/>
        </w:rPr>
        <w:t xml:space="preserve"> to</w:t>
      </w:r>
      <w:r w:rsidR="007F5047" w:rsidRPr="00612D0A">
        <w:rPr>
          <w:highlight w:val="lightGray"/>
          <w:lang w:val="en-GB"/>
        </w:rPr>
        <w:t xml:space="preserve"> </w:t>
      </w:r>
      <w:r w:rsidR="007F5047" w:rsidRPr="00612D0A">
        <w:rPr>
          <w:highlight w:val="lightGray"/>
          <w:lang w:val="en-GB"/>
        </w:rPr>
        <w:fldChar w:fldCharType="begin"/>
      </w:r>
      <w:r w:rsidR="007F5047" w:rsidRPr="00612D0A">
        <w:rPr>
          <w:highlight w:val="lightGray"/>
          <w:lang w:val="en-GB"/>
        </w:rPr>
        <w:instrText xml:space="preserve"> REF _Ref99993922 \r \h </w:instrText>
      </w:r>
      <w:r w:rsidR="000B4811" w:rsidRPr="00612D0A">
        <w:rPr>
          <w:highlight w:val="lightGray"/>
          <w:lang w:val="en-GB"/>
        </w:rPr>
        <w:instrText xml:space="preserve"> \* MERGEFORMAT </w:instrText>
      </w:r>
      <w:r w:rsidR="007F5047" w:rsidRPr="00612D0A">
        <w:rPr>
          <w:highlight w:val="lightGray"/>
          <w:lang w:val="en-GB"/>
        </w:rPr>
      </w:r>
      <w:r w:rsidR="007F5047" w:rsidRPr="00612D0A">
        <w:rPr>
          <w:highlight w:val="lightGray"/>
          <w:lang w:val="en-GB"/>
        </w:rPr>
        <w:fldChar w:fldCharType="separate"/>
      </w:r>
      <w:r w:rsidR="00FD6A22" w:rsidRPr="00612D0A">
        <w:rPr>
          <w:highlight w:val="lightGray"/>
          <w:lang w:val="en-GB"/>
        </w:rPr>
        <w:t>7.1.13</w:t>
      </w:r>
      <w:r w:rsidR="007F5047" w:rsidRPr="00612D0A">
        <w:rPr>
          <w:highlight w:val="lightGray"/>
          <w:lang w:val="en-GB"/>
        </w:rPr>
        <w:fldChar w:fldCharType="end"/>
      </w:r>
      <w:r w:rsidR="00D94FB6" w:rsidRPr="00612D0A">
        <w:rPr>
          <w:highlight w:val="lightGray"/>
          <w:lang w:val="en-GB"/>
        </w:rPr>
        <w:t xml:space="preserve"> of this Consortium Agreement</w:t>
      </w:r>
      <w:r w:rsidRPr="00612D0A">
        <w:rPr>
          <w:highlight w:val="lightGray"/>
          <w:lang w:val="en-GB"/>
        </w:rPr>
        <w:t>.</w:t>
      </w:r>
      <w:r w:rsidR="00AC4DB5" w:rsidRPr="00612D0A">
        <w:rPr>
          <w:highlight w:val="lightGray"/>
          <w:lang w:val="en-GB"/>
        </w:rPr>
        <w:t xml:space="preserve"> </w:t>
      </w:r>
      <w:r w:rsidR="007F5047" w:rsidRPr="00612D0A">
        <w:rPr>
          <w:highlight w:val="lightGray"/>
          <w:lang w:val="en-GB"/>
        </w:rPr>
        <w:t xml:space="preserve">[OPTIONAL: </w:t>
      </w:r>
      <w:r w:rsidR="00AC4DB5" w:rsidRPr="00612D0A">
        <w:rPr>
          <w:highlight w:val="lightGray"/>
          <w:lang w:val="en-GB"/>
        </w:rPr>
        <w:t xml:space="preserve">In addition, additional Access Rights </w:t>
      </w:r>
      <w:r w:rsidR="007F5047" w:rsidRPr="00612D0A">
        <w:rPr>
          <w:highlight w:val="lightGray"/>
          <w:lang w:val="en-GB"/>
        </w:rPr>
        <w:t>to</w:t>
      </w:r>
      <w:r w:rsidR="00AC4DB5" w:rsidRPr="00612D0A">
        <w:rPr>
          <w:highlight w:val="lightGray"/>
          <w:lang w:val="en-GB"/>
        </w:rPr>
        <w:t xml:space="preserve"> Software and Databases are foreseen in Clause </w:t>
      </w:r>
      <w:r w:rsidR="004459F3" w:rsidRPr="00612D0A">
        <w:rPr>
          <w:highlight w:val="lightGray"/>
          <w:lang w:val="en-GB"/>
        </w:rPr>
        <w:fldChar w:fldCharType="begin"/>
      </w:r>
      <w:r w:rsidR="004459F3" w:rsidRPr="00612D0A">
        <w:rPr>
          <w:highlight w:val="lightGray"/>
          <w:lang w:val="en-GB"/>
        </w:rPr>
        <w:instrText xml:space="preserve"> REF _Ref88733144 \r \h </w:instrText>
      </w:r>
      <w:r w:rsidR="007F5047" w:rsidRPr="00612D0A">
        <w:rPr>
          <w:highlight w:val="lightGray"/>
          <w:lang w:val="en-GB"/>
        </w:rPr>
        <w:instrText xml:space="preserve"> \* MERGEFORMAT </w:instrText>
      </w:r>
      <w:r w:rsidR="004459F3" w:rsidRPr="00612D0A">
        <w:rPr>
          <w:highlight w:val="lightGray"/>
          <w:lang w:val="en-GB"/>
        </w:rPr>
      </w:r>
      <w:r w:rsidR="004459F3" w:rsidRPr="00612D0A">
        <w:rPr>
          <w:highlight w:val="lightGray"/>
          <w:lang w:val="en-GB"/>
        </w:rPr>
        <w:fldChar w:fldCharType="separate"/>
      </w:r>
      <w:r w:rsidR="00FD6A22" w:rsidRPr="00612D0A">
        <w:rPr>
          <w:highlight w:val="lightGray"/>
          <w:lang w:val="en-GB"/>
        </w:rPr>
        <w:t>7.5</w:t>
      </w:r>
      <w:r w:rsidR="004459F3" w:rsidRPr="00612D0A">
        <w:rPr>
          <w:highlight w:val="lightGray"/>
          <w:lang w:val="en-GB"/>
        </w:rPr>
        <w:fldChar w:fldCharType="end"/>
      </w:r>
      <w:r w:rsidR="00D94FB6" w:rsidRPr="00612D0A">
        <w:rPr>
          <w:highlight w:val="lightGray"/>
          <w:lang w:val="en-GB"/>
        </w:rPr>
        <w:t xml:space="preserve"> of this Consortium Agreement</w:t>
      </w:r>
      <w:r w:rsidR="004459F3" w:rsidRPr="00612D0A">
        <w:rPr>
          <w:highlight w:val="lightGray"/>
          <w:lang w:val="en-GB"/>
        </w:rPr>
        <w:t>.</w:t>
      </w:r>
      <w:r w:rsidR="007F5047" w:rsidRPr="00612D0A">
        <w:rPr>
          <w:highlight w:val="lightGray"/>
          <w:lang w:val="en-GB"/>
        </w:rPr>
        <w:t>]</w:t>
      </w:r>
    </w:p>
    <w:p w14:paraId="0EE0F390" w14:textId="5608850B" w:rsidR="00E50EFE" w:rsidRPr="00612D0A" w:rsidRDefault="00E50EFE" w:rsidP="00536DD1">
      <w:pPr>
        <w:rPr>
          <w:rFonts w:asciiTheme="majorHAnsi" w:hAnsiTheme="majorHAnsi" w:cstheme="majorHAnsi"/>
          <w:b/>
          <w:bCs/>
          <w:sz w:val="22"/>
          <w:highlight w:val="lightGray"/>
          <w:lang w:val="en-GB"/>
        </w:rPr>
      </w:pPr>
      <w:r w:rsidRPr="00612D0A">
        <w:rPr>
          <w:rFonts w:asciiTheme="majorHAnsi" w:hAnsiTheme="majorHAnsi" w:cstheme="majorHAnsi"/>
          <w:b/>
          <w:bCs/>
          <w:sz w:val="22"/>
          <w:highlight w:val="lightGray"/>
          <w:lang w:val="en-GB"/>
        </w:rPr>
        <w:t>Software Background and Background Databases</w:t>
      </w:r>
    </w:p>
    <w:p w14:paraId="2234B5E4" w14:textId="51377629" w:rsidR="00484FF5" w:rsidRPr="00612D0A" w:rsidRDefault="00484FF5" w:rsidP="00CF027D">
      <w:pPr>
        <w:pStyle w:val="Heading30"/>
        <w:spacing w:line="240" w:lineRule="auto"/>
        <w:ind w:right="-1"/>
        <w:rPr>
          <w:highlight w:val="lightGray"/>
          <w:lang w:val="en-GB"/>
        </w:rPr>
      </w:pPr>
      <w:bookmarkStart w:id="153" w:name="_Ref88732342"/>
      <w:bookmarkStart w:id="154" w:name="_Ref86071643"/>
      <w:r w:rsidRPr="00612D0A">
        <w:rPr>
          <w:highlight w:val="lightGray"/>
          <w:lang w:val="en-GB"/>
        </w:rPr>
        <w:t xml:space="preserve">Beneficiaries’ Access Rights to Software Background and Background Databases shall only be provided in Object Code, unless otherwise agreed between the Beneficiaries concerned or when needed for </w:t>
      </w:r>
      <w:r w:rsidR="006E2CBB">
        <w:rPr>
          <w:highlight w:val="lightGray"/>
          <w:lang w:val="en-GB"/>
        </w:rPr>
        <w:t>i</w:t>
      </w:r>
      <w:r w:rsidRPr="00612D0A">
        <w:rPr>
          <w:highlight w:val="lightGray"/>
          <w:lang w:val="en-GB"/>
        </w:rPr>
        <w:t xml:space="preserve">mplementation </w:t>
      </w:r>
      <w:r w:rsidR="006E2CBB">
        <w:rPr>
          <w:highlight w:val="lightGray"/>
          <w:lang w:val="en-GB"/>
        </w:rPr>
        <w:t xml:space="preserve">of the Action </w:t>
      </w:r>
      <w:r w:rsidRPr="00612D0A">
        <w:rPr>
          <w:highlight w:val="lightGray"/>
          <w:lang w:val="en-GB"/>
        </w:rPr>
        <w:t xml:space="preserve">as provided for in </w:t>
      </w:r>
      <w:r w:rsidR="003F1648" w:rsidRPr="00612D0A">
        <w:rPr>
          <w:highlight w:val="lightGray"/>
          <w:lang w:val="en-GB"/>
        </w:rPr>
        <w:t xml:space="preserve">Clause </w:t>
      </w:r>
      <w:r w:rsidR="004459F3" w:rsidRPr="00612D0A">
        <w:rPr>
          <w:highlight w:val="lightGray"/>
          <w:lang w:val="en-GB"/>
        </w:rPr>
        <w:fldChar w:fldCharType="begin"/>
      </w:r>
      <w:r w:rsidR="004459F3" w:rsidRPr="00612D0A">
        <w:rPr>
          <w:highlight w:val="lightGray"/>
          <w:lang w:val="en-GB"/>
        </w:rPr>
        <w:instrText xml:space="preserve"> REF _Ref88733162 \r \h </w:instrText>
      </w:r>
      <w:r w:rsidR="000B4811" w:rsidRPr="00612D0A">
        <w:rPr>
          <w:highlight w:val="lightGray"/>
          <w:lang w:val="en-GB"/>
        </w:rPr>
        <w:instrText xml:space="preserve"> \* MERGEFORMAT </w:instrText>
      </w:r>
      <w:r w:rsidR="004459F3" w:rsidRPr="00612D0A">
        <w:rPr>
          <w:highlight w:val="lightGray"/>
          <w:lang w:val="en-GB"/>
        </w:rPr>
      </w:r>
      <w:r w:rsidR="004459F3" w:rsidRPr="00612D0A">
        <w:rPr>
          <w:highlight w:val="lightGray"/>
          <w:lang w:val="en-GB"/>
        </w:rPr>
        <w:fldChar w:fldCharType="separate"/>
      </w:r>
      <w:r w:rsidR="00FD6A22" w:rsidRPr="00612D0A">
        <w:rPr>
          <w:highlight w:val="lightGray"/>
          <w:lang w:val="en-GB"/>
        </w:rPr>
        <w:t>7.2.3.1</w:t>
      </w:r>
      <w:r w:rsidR="004459F3" w:rsidRPr="00612D0A">
        <w:rPr>
          <w:highlight w:val="lightGray"/>
          <w:lang w:val="en-GB"/>
        </w:rPr>
        <w:fldChar w:fldCharType="end"/>
      </w:r>
      <w:r w:rsidR="00D94FB6" w:rsidRPr="00612D0A">
        <w:rPr>
          <w:highlight w:val="lightGray"/>
          <w:lang w:val="en-GB"/>
        </w:rPr>
        <w:t xml:space="preserve"> of this Consortium Agreement</w:t>
      </w:r>
      <w:r w:rsidRPr="00612D0A">
        <w:rPr>
          <w:highlight w:val="lightGray"/>
          <w:lang w:val="en-GB"/>
        </w:rPr>
        <w:t>.</w:t>
      </w:r>
      <w:bookmarkEnd w:id="153"/>
    </w:p>
    <w:p w14:paraId="5B32C212" w14:textId="326759BF" w:rsidR="00484FF5" w:rsidRPr="00612D0A" w:rsidRDefault="00484FF5" w:rsidP="00CF027D">
      <w:pPr>
        <w:pStyle w:val="Heading30"/>
        <w:spacing w:line="240" w:lineRule="auto"/>
        <w:ind w:right="-1"/>
        <w:rPr>
          <w:highlight w:val="lightGray"/>
          <w:lang w:val="en-GB"/>
        </w:rPr>
      </w:pPr>
      <w:r w:rsidRPr="00612D0A">
        <w:rPr>
          <w:highlight w:val="lightGray"/>
          <w:lang w:val="en-GB"/>
        </w:rPr>
        <w:t>The intended introduction of Software Background or Background Databases under Controlled License Terms in the Action requires the unanimous approval of the Beneficiaries to this Consortium Agreement to implement such introduction into the Action.</w:t>
      </w:r>
      <w:r w:rsidR="00CF294C" w:rsidRPr="00612D0A">
        <w:rPr>
          <w:highlight w:val="lightGray"/>
          <w:lang w:val="en-GB"/>
        </w:rPr>
        <w:t xml:space="preserve"> To the extent so approved, Beneficiaries shall comply with possible limitations imposed by Controlled License Terms when exercising their Access Rights on such Software Background or Background Databases hereunder.</w:t>
      </w:r>
    </w:p>
    <w:p w14:paraId="31216B7C" w14:textId="5F991CE4" w:rsidR="00E50EFE" w:rsidRPr="00612D0A" w:rsidRDefault="008D2B4B" w:rsidP="00536DD1">
      <w:pPr>
        <w:rPr>
          <w:rFonts w:asciiTheme="majorHAnsi" w:hAnsiTheme="majorHAnsi" w:cstheme="majorHAnsi"/>
          <w:b/>
          <w:bCs/>
          <w:sz w:val="22"/>
          <w:highlight w:val="lightGray"/>
          <w:lang w:val="en-GB"/>
        </w:rPr>
      </w:pPr>
      <w:bookmarkStart w:id="155" w:name="_Ref88732357"/>
      <w:r w:rsidRPr="00612D0A">
        <w:rPr>
          <w:rFonts w:asciiTheme="majorHAnsi" w:hAnsiTheme="majorHAnsi" w:cstheme="majorHAnsi"/>
          <w:b/>
          <w:bCs/>
          <w:sz w:val="22"/>
          <w:highlight w:val="lightGray"/>
          <w:lang w:val="en-GB"/>
        </w:rPr>
        <w:t>Software Results and Database Results</w:t>
      </w:r>
    </w:p>
    <w:p w14:paraId="11022463" w14:textId="3F38E7A3" w:rsidR="00484FF5" w:rsidRPr="00612D0A" w:rsidRDefault="00484FF5" w:rsidP="00CF027D">
      <w:pPr>
        <w:pStyle w:val="Heading30"/>
        <w:spacing w:line="240" w:lineRule="auto"/>
        <w:ind w:right="-1"/>
        <w:rPr>
          <w:highlight w:val="lightGray"/>
          <w:lang w:val="en-GB"/>
        </w:rPr>
      </w:pPr>
      <w:bookmarkStart w:id="156" w:name="_Ref99993922"/>
      <w:r w:rsidRPr="00612D0A">
        <w:rPr>
          <w:highlight w:val="lightGray"/>
          <w:lang w:val="en-GB"/>
        </w:rPr>
        <w:t xml:space="preserve">Access Rights to Software Results and Database Results that are subject to </w:t>
      </w:r>
      <w:r w:rsidR="00CF294C" w:rsidRPr="00612D0A">
        <w:rPr>
          <w:highlight w:val="lightGray"/>
          <w:lang w:val="en-GB"/>
        </w:rPr>
        <w:t xml:space="preserve">Clause </w:t>
      </w:r>
      <w:r w:rsidR="008F79D6" w:rsidRPr="00612D0A">
        <w:rPr>
          <w:highlight w:val="lightGray"/>
          <w:lang w:val="en-GB"/>
        </w:rPr>
        <w:fldChar w:fldCharType="begin"/>
      </w:r>
      <w:r w:rsidR="008F79D6" w:rsidRPr="00612D0A">
        <w:rPr>
          <w:highlight w:val="lightGray"/>
          <w:lang w:val="en-GB"/>
        </w:rPr>
        <w:instrText xml:space="preserve"> REF _Ref105507458 \r \h </w:instrText>
      </w:r>
      <w:r w:rsidR="00D934DE" w:rsidRPr="00612D0A">
        <w:rPr>
          <w:highlight w:val="lightGray"/>
          <w:lang w:val="en-GB"/>
        </w:rPr>
        <w:instrText xml:space="preserve"> \* MERGEFORMAT </w:instrText>
      </w:r>
      <w:r w:rsidR="008F79D6" w:rsidRPr="00612D0A">
        <w:rPr>
          <w:highlight w:val="lightGray"/>
          <w:lang w:val="en-GB"/>
        </w:rPr>
      </w:r>
      <w:r w:rsidR="008F79D6" w:rsidRPr="00612D0A">
        <w:rPr>
          <w:highlight w:val="lightGray"/>
          <w:lang w:val="en-GB"/>
        </w:rPr>
        <w:fldChar w:fldCharType="separate"/>
      </w:r>
      <w:r w:rsidR="00FD6A22" w:rsidRPr="00612D0A">
        <w:rPr>
          <w:highlight w:val="lightGray"/>
          <w:lang w:val="en-GB"/>
        </w:rPr>
        <w:t>7</w:t>
      </w:r>
      <w:r w:rsidR="008F79D6" w:rsidRPr="00612D0A">
        <w:rPr>
          <w:highlight w:val="lightGray"/>
          <w:lang w:val="en-GB"/>
        </w:rPr>
        <w:fldChar w:fldCharType="end"/>
      </w:r>
      <w:r w:rsidRPr="00612D0A">
        <w:rPr>
          <w:highlight w:val="lightGray"/>
          <w:lang w:val="en-GB"/>
        </w:rPr>
        <w:t xml:space="preserve"> </w:t>
      </w:r>
      <w:r w:rsidR="00D94FB6" w:rsidRPr="00612D0A">
        <w:rPr>
          <w:highlight w:val="lightGray"/>
          <w:lang w:val="en-GB"/>
        </w:rPr>
        <w:t xml:space="preserve">of this Consortium Agreement </w:t>
      </w:r>
      <w:r w:rsidRPr="00612D0A">
        <w:rPr>
          <w:highlight w:val="lightGray"/>
          <w:lang w:val="en-GB"/>
        </w:rPr>
        <w:t>shall comprise:</w:t>
      </w:r>
      <w:bookmarkEnd w:id="155"/>
      <w:bookmarkEnd w:id="156"/>
    </w:p>
    <w:p w14:paraId="52EA09E4" w14:textId="64746676" w:rsidR="00CB19CE" w:rsidRPr="00612D0A" w:rsidRDefault="00484FF5" w:rsidP="00D82820">
      <w:pPr>
        <w:pStyle w:val="Bodytext"/>
        <w:spacing w:line="240" w:lineRule="auto"/>
        <w:ind w:left="2127"/>
        <w:rPr>
          <w:highlight w:val="lightGray"/>
          <w:lang w:val="en-GB"/>
        </w:rPr>
      </w:pPr>
      <w:r w:rsidRPr="00612D0A">
        <w:rPr>
          <w:highlight w:val="lightGray"/>
          <w:lang w:val="en-GB"/>
        </w:rPr>
        <w:t>(i)</w:t>
      </w:r>
      <w:r w:rsidR="00CB19CE" w:rsidRPr="00612D0A">
        <w:rPr>
          <w:highlight w:val="lightGray"/>
          <w:lang w:val="en-GB"/>
        </w:rPr>
        <w:t xml:space="preserve"> where it concerns a functional software, an installable functional copy of the software with associated relevant user documentation; and </w:t>
      </w:r>
      <w:r w:rsidRPr="00612D0A">
        <w:rPr>
          <w:highlight w:val="lightGray"/>
          <w:lang w:val="en-GB"/>
        </w:rPr>
        <w:t xml:space="preserve"> </w:t>
      </w:r>
    </w:p>
    <w:p w14:paraId="1A3AA636" w14:textId="7A08D70F" w:rsidR="00484FF5" w:rsidRPr="00612D0A" w:rsidRDefault="00CB19CE" w:rsidP="00D82820">
      <w:pPr>
        <w:pStyle w:val="Bodytext"/>
        <w:spacing w:line="240" w:lineRule="auto"/>
        <w:ind w:left="2127"/>
        <w:rPr>
          <w:highlight w:val="lightGray"/>
          <w:lang w:val="en-GB"/>
        </w:rPr>
      </w:pPr>
      <w:r w:rsidRPr="00612D0A">
        <w:rPr>
          <w:highlight w:val="lightGray"/>
          <w:lang w:val="en-GB"/>
        </w:rPr>
        <w:t xml:space="preserve">(ii) </w:t>
      </w:r>
      <w:r w:rsidR="00484FF5" w:rsidRPr="00612D0A">
        <w:rPr>
          <w:highlight w:val="lightGray"/>
          <w:lang w:val="en-GB"/>
        </w:rPr>
        <w:t xml:space="preserve">Access to the Object Code; and </w:t>
      </w:r>
    </w:p>
    <w:p w14:paraId="57071A97" w14:textId="402F4991" w:rsidR="00484FF5" w:rsidRPr="00612D0A" w:rsidRDefault="00484FF5" w:rsidP="00D82820">
      <w:pPr>
        <w:pStyle w:val="Bodytext"/>
        <w:spacing w:line="240" w:lineRule="auto"/>
        <w:ind w:left="2127"/>
        <w:rPr>
          <w:highlight w:val="lightGray"/>
          <w:lang w:val="en-GB"/>
        </w:rPr>
      </w:pPr>
      <w:r w:rsidRPr="00612D0A">
        <w:rPr>
          <w:highlight w:val="lightGray"/>
          <w:lang w:val="en-GB"/>
        </w:rPr>
        <w:t>(ii</w:t>
      </w:r>
      <w:r w:rsidR="00CB19CE" w:rsidRPr="00612D0A">
        <w:rPr>
          <w:highlight w:val="lightGray"/>
          <w:lang w:val="en-GB"/>
        </w:rPr>
        <w:t>i</w:t>
      </w:r>
      <w:r w:rsidRPr="00612D0A">
        <w:rPr>
          <w:highlight w:val="lightGray"/>
          <w:lang w:val="en-GB"/>
        </w:rPr>
        <w:t xml:space="preserve">) where normal use of such an Object Code requires an API, access to the Object Code and such an API; and </w:t>
      </w:r>
    </w:p>
    <w:p w14:paraId="6B502734" w14:textId="57BCDB75" w:rsidR="000C7181" w:rsidRPr="00612D0A" w:rsidRDefault="00484FF5" w:rsidP="00D82820">
      <w:pPr>
        <w:pStyle w:val="Bodytext"/>
        <w:spacing w:line="240" w:lineRule="auto"/>
        <w:ind w:left="2127"/>
        <w:rPr>
          <w:lang w:val="en-GB"/>
        </w:rPr>
      </w:pPr>
      <w:r w:rsidRPr="00612D0A">
        <w:rPr>
          <w:highlight w:val="lightGray"/>
          <w:lang w:val="en-GB"/>
        </w:rPr>
        <w:t>(i</w:t>
      </w:r>
      <w:r w:rsidR="00CB19CE" w:rsidRPr="00612D0A">
        <w:rPr>
          <w:highlight w:val="lightGray"/>
          <w:lang w:val="en-GB"/>
        </w:rPr>
        <w:t>v</w:t>
      </w:r>
      <w:r w:rsidRPr="00612D0A">
        <w:rPr>
          <w:highlight w:val="lightGray"/>
          <w:lang w:val="en-GB"/>
        </w:rPr>
        <w:t xml:space="preserve">) if a </w:t>
      </w:r>
      <w:r w:rsidR="00C42C28">
        <w:rPr>
          <w:highlight w:val="lightGray"/>
          <w:lang w:val="en-GB"/>
        </w:rPr>
        <w:t>Beneficiary</w:t>
      </w:r>
      <w:r w:rsidR="00C42C28" w:rsidRPr="00612D0A">
        <w:rPr>
          <w:highlight w:val="lightGray"/>
          <w:lang w:val="en-GB"/>
        </w:rPr>
        <w:t xml:space="preserve"> </w:t>
      </w:r>
      <w:r w:rsidRPr="00612D0A">
        <w:rPr>
          <w:highlight w:val="lightGray"/>
          <w:lang w:val="en-GB"/>
        </w:rPr>
        <w:t>can show that (a) the execution of its tasks under the Action or (b) the Research Use of Results</w:t>
      </w:r>
      <w:r w:rsidR="00BC2B1D">
        <w:rPr>
          <w:highlight w:val="lightGray"/>
          <w:lang w:val="en-GB"/>
        </w:rPr>
        <w:t xml:space="preserve"> owned by another Beneficiary</w:t>
      </w:r>
      <w:r w:rsidRPr="00612D0A">
        <w:rPr>
          <w:highlight w:val="lightGray"/>
          <w:lang w:val="en-GB"/>
        </w:rPr>
        <w:t xml:space="preserve">, or (c) the Research Use or Direct Exploitation of its own Results, is technically impossible without Access </w:t>
      </w:r>
      <w:r w:rsidR="00CF294C" w:rsidRPr="00612D0A">
        <w:rPr>
          <w:highlight w:val="lightGray"/>
          <w:lang w:val="en-GB"/>
        </w:rPr>
        <w:t xml:space="preserve">Rights </w:t>
      </w:r>
      <w:r w:rsidRPr="00612D0A">
        <w:rPr>
          <w:highlight w:val="lightGray"/>
          <w:lang w:val="en-GB"/>
        </w:rPr>
        <w:t xml:space="preserve">to the Source Code, access to the Source Code </w:t>
      </w:r>
      <w:r w:rsidR="00CB19CE" w:rsidRPr="00612D0A">
        <w:rPr>
          <w:highlight w:val="lightGray"/>
          <w:lang w:val="en-GB"/>
        </w:rPr>
        <w:t xml:space="preserve">and Documentation </w:t>
      </w:r>
      <w:r w:rsidRPr="00612D0A">
        <w:rPr>
          <w:highlight w:val="lightGray"/>
          <w:lang w:val="en-GB"/>
        </w:rPr>
        <w:t>to the extent needed.</w:t>
      </w:r>
      <w:r w:rsidR="00123CA2" w:rsidRPr="00612D0A">
        <w:rPr>
          <w:highlight w:val="lightGray"/>
          <w:lang w:val="en-GB"/>
        </w:rPr>
        <w:t xml:space="preserve"> </w:t>
      </w:r>
      <w:r w:rsidR="00424453" w:rsidRPr="00612D0A">
        <w:rPr>
          <w:highlight w:val="lightGray"/>
          <w:lang w:val="en-GB"/>
        </w:rPr>
        <w:t>Such Access Rights to such Source Code and Documentation are agreed pursuant to this Consortium Agreement but will be recorded in writing separately between the relevant Beneficiaries.</w:t>
      </w:r>
      <w:r w:rsidR="000B4811" w:rsidRPr="00612D0A">
        <w:rPr>
          <w:highlight w:val="lightGray"/>
          <w:lang w:val="en-GB"/>
        </w:rPr>
        <w:t>]</w:t>
      </w:r>
      <w:bookmarkEnd w:id="154"/>
    </w:p>
    <w:p w14:paraId="70A6AB7C" w14:textId="7869AB4A" w:rsidR="001B1803" w:rsidRPr="00612D0A" w:rsidRDefault="008D5904" w:rsidP="00CF027D">
      <w:pPr>
        <w:pStyle w:val="Heading20"/>
        <w:spacing w:line="240" w:lineRule="auto"/>
        <w:ind w:right="-1"/>
      </w:pPr>
      <w:bookmarkStart w:id="157" w:name="_Ref100238651"/>
      <w:bookmarkStart w:id="158" w:name="_Toc105495650"/>
      <w:bookmarkStart w:id="159" w:name="_Toc203123414"/>
      <w:r w:rsidRPr="00612D0A">
        <w:rPr>
          <w:caps w:val="0"/>
        </w:rPr>
        <w:t xml:space="preserve">ACCESS RIGHTS </w:t>
      </w:r>
      <w:bookmarkEnd w:id="152"/>
      <w:r w:rsidRPr="00612D0A">
        <w:rPr>
          <w:caps w:val="0"/>
        </w:rPr>
        <w:t>FOR IMPLEMENTATION</w:t>
      </w:r>
      <w:bookmarkEnd w:id="157"/>
      <w:bookmarkEnd w:id="158"/>
      <w:bookmarkEnd w:id="159"/>
      <w:r w:rsidRPr="00612D0A">
        <w:rPr>
          <w:caps w:val="0"/>
        </w:rPr>
        <w:t xml:space="preserve"> </w:t>
      </w:r>
    </w:p>
    <w:p w14:paraId="450DAE2E" w14:textId="18A249E1" w:rsidR="001B1803" w:rsidRPr="00612D0A" w:rsidRDefault="001B1803" w:rsidP="00CF027D">
      <w:pPr>
        <w:pStyle w:val="Heading30"/>
        <w:spacing w:line="240" w:lineRule="auto"/>
        <w:ind w:right="-1"/>
        <w:rPr>
          <w:lang w:val="en-GB"/>
        </w:rPr>
      </w:pPr>
      <w:bookmarkStart w:id="160" w:name="_Toc425155982"/>
      <w:bookmarkStart w:id="161" w:name="_Ref73956356"/>
      <w:r w:rsidRPr="00612D0A">
        <w:rPr>
          <w:b/>
          <w:bCs/>
          <w:lang w:val="en-GB"/>
        </w:rPr>
        <w:t xml:space="preserve">Access Rights to </w:t>
      </w:r>
      <w:r w:rsidR="00183CE3" w:rsidRPr="00612D0A">
        <w:rPr>
          <w:b/>
          <w:bCs/>
          <w:lang w:val="en-GB"/>
        </w:rPr>
        <w:t xml:space="preserve">Background </w:t>
      </w:r>
      <w:r w:rsidRPr="00612D0A">
        <w:rPr>
          <w:b/>
          <w:bCs/>
          <w:lang w:val="en-GB"/>
        </w:rPr>
        <w:t>for</w:t>
      </w:r>
      <w:r w:rsidRPr="00612D0A">
        <w:rPr>
          <w:lang w:val="en-GB"/>
        </w:rPr>
        <w:t xml:space="preserve"> </w:t>
      </w:r>
      <w:r w:rsidR="003C601E" w:rsidRPr="00612D0A">
        <w:rPr>
          <w:b/>
          <w:bCs/>
          <w:lang w:val="en-GB"/>
        </w:rPr>
        <w:t>I</w:t>
      </w:r>
      <w:r w:rsidRPr="00612D0A">
        <w:rPr>
          <w:b/>
          <w:bCs/>
          <w:lang w:val="en-GB"/>
        </w:rPr>
        <w:t>mplementation</w:t>
      </w:r>
      <w:bookmarkEnd w:id="160"/>
      <w:r w:rsidR="000117E4" w:rsidRPr="00612D0A">
        <w:rPr>
          <w:lang w:val="en-GB"/>
        </w:rPr>
        <w:t>.</w:t>
      </w:r>
      <w:bookmarkEnd w:id="161"/>
    </w:p>
    <w:p w14:paraId="38DFF78C" w14:textId="3D76C010" w:rsidR="001B1803" w:rsidRPr="00612D0A" w:rsidRDefault="001B1803" w:rsidP="00BD074C">
      <w:pPr>
        <w:pStyle w:val="Heading4"/>
        <w:numPr>
          <w:ilvl w:val="3"/>
          <w:numId w:val="10"/>
        </w:numPr>
        <w:spacing w:line="240" w:lineRule="auto"/>
        <w:ind w:right="-1"/>
        <w:rPr>
          <w:lang w:val="en-GB"/>
        </w:rPr>
      </w:pPr>
      <w:bookmarkStart w:id="162" w:name="_Ref73981616"/>
      <w:bookmarkStart w:id="163" w:name="_Toc100141732"/>
      <w:bookmarkStart w:id="164" w:name="_Toc105495651"/>
      <w:r w:rsidRPr="00612D0A">
        <w:rPr>
          <w:lang w:val="en-GB"/>
        </w:rPr>
        <w:t xml:space="preserve">During the Action, the Beneficiaries </w:t>
      </w:r>
      <w:r w:rsidR="009A4B1E" w:rsidRPr="00612D0A">
        <w:rPr>
          <w:lang w:val="en-GB"/>
        </w:rPr>
        <w:t xml:space="preserve">and their Affiliated Entities </w:t>
      </w:r>
      <w:r w:rsidRPr="00612D0A">
        <w:rPr>
          <w:lang w:val="en-GB"/>
        </w:rPr>
        <w:t xml:space="preserve">enjoy, unless prevented or restricted from doing so by obligations to others identified pursuant to Clauses </w:t>
      </w:r>
      <w:r w:rsidR="00DA2CA3" w:rsidRPr="00612D0A">
        <w:rPr>
          <w:lang w:val="en-GB"/>
        </w:rPr>
        <w:fldChar w:fldCharType="begin"/>
      </w:r>
      <w:r w:rsidR="00DA2CA3" w:rsidRPr="00612D0A">
        <w:rPr>
          <w:lang w:val="en-GB"/>
        </w:rPr>
        <w:instrText xml:space="preserve"> REF _Ref73966765 \r \h </w:instrText>
      </w:r>
      <w:r w:rsidR="00020BA4" w:rsidRPr="00612D0A">
        <w:rPr>
          <w:lang w:val="en-GB"/>
        </w:rPr>
        <w:instrText xml:space="preserve"> \* MERGEFORMAT </w:instrText>
      </w:r>
      <w:r w:rsidR="00DA2CA3" w:rsidRPr="00612D0A">
        <w:rPr>
          <w:lang w:val="en-GB"/>
        </w:rPr>
      </w:r>
      <w:r w:rsidR="00DA2CA3" w:rsidRPr="00612D0A">
        <w:rPr>
          <w:lang w:val="en-GB"/>
        </w:rPr>
        <w:fldChar w:fldCharType="separate"/>
      </w:r>
      <w:r w:rsidR="00FD6A22" w:rsidRPr="00612D0A">
        <w:rPr>
          <w:lang w:val="en-GB"/>
        </w:rPr>
        <w:t>5.1.1</w:t>
      </w:r>
      <w:r w:rsidR="00DA2CA3" w:rsidRPr="00612D0A">
        <w:rPr>
          <w:lang w:val="en-GB"/>
        </w:rPr>
        <w:fldChar w:fldCharType="end"/>
      </w:r>
      <w:r w:rsidR="00DA2CA3" w:rsidRPr="00612D0A">
        <w:rPr>
          <w:lang w:val="en-GB"/>
        </w:rPr>
        <w:t xml:space="preserve"> </w:t>
      </w:r>
      <w:r w:rsidRPr="00612D0A">
        <w:rPr>
          <w:lang w:val="en-GB"/>
        </w:rPr>
        <w:t xml:space="preserve">and </w:t>
      </w:r>
      <w:r w:rsidR="00DA2CA3" w:rsidRPr="00612D0A">
        <w:rPr>
          <w:lang w:val="en-GB"/>
        </w:rPr>
        <w:fldChar w:fldCharType="begin"/>
      </w:r>
      <w:r w:rsidR="00DA2CA3" w:rsidRPr="00612D0A">
        <w:rPr>
          <w:lang w:val="en-GB"/>
        </w:rPr>
        <w:instrText xml:space="preserve"> REF _Ref73966771 \r \h </w:instrText>
      </w:r>
      <w:r w:rsidR="00020BA4" w:rsidRPr="00612D0A">
        <w:rPr>
          <w:lang w:val="en-GB"/>
        </w:rPr>
        <w:instrText xml:space="preserve"> \* MERGEFORMAT </w:instrText>
      </w:r>
      <w:r w:rsidR="00DA2CA3" w:rsidRPr="00612D0A">
        <w:rPr>
          <w:lang w:val="en-GB"/>
        </w:rPr>
      </w:r>
      <w:r w:rsidR="00DA2CA3" w:rsidRPr="00612D0A">
        <w:rPr>
          <w:lang w:val="en-GB"/>
        </w:rPr>
        <w:fldChar w:fldCharType="separate"/>
      </w:r>
      <w:r w:rsidR="00FD6A22" w:rsidRPr="00612D0A">
        <w:rPr>
          <w:lang w:val="en-GB"/>
        </w:rPr>
        <w:t>5.1.2</w:t>
      </w:r>
      <w:r w:rsidR="00DA2CA3" w:rsidRPr="00612D0A">
        <w:rPr>
          <w:lang w:val="en-GB"/>
        </w:rPr>
        <w:fldChar w:fldCharType="end"/>
      </w:r>
      <w:r w:rsidR="00D94FB6" w:rsidRPr="00612D0A">
        <w:rPr>
          <w:lang w:val="en-GB"/>
        </w:rPr>
        <w:t xml:space="preserve"> of this Consortium Agreement</w:t>
      </w:r>
      <w:r w:rsidRPr="00612D0A">
        <w:rPr>
          <w:lang w:val="en-GB"/>
        </w:rPr>
        <w:t xml:space="preserve">, Access Rights to the Background of the other Beneficiaries, </w:t>
      </w:r>
      <w:r w:rsidRPr="00612D0A">
        <w:rPr>
          <w:lang w:val="en-GB"/>
        </w:rPr>
        <w:lastRenderedPageBreak/>
        <w:t>solely for the purpose and to the extent necessary for undertaking and completing the Action.</w:t>
      </w:r>
      <w:bookmarkEnd w:id="162"/>
      <w:bookmarkEnd w:id="163"/>
      <w:bookmarkEnd w:id="164"/>
    </w:p>
    <w:p w14:paraId="032891BA" w14:textId="77777777" w:rsidR="001B1803" w:rsidRPr="00612D0A" w:rsidRDefault="001B1803" w:rsidP="00BD074C">
      <w:pPr>
        <w:pStyle w:val="Heading4"/>
        <w:numPr>
          <w:ilvl w:val="3"/>
          <w:numId w:val="10"/>
        </w:numPr>
        <w:spacing w:line="240" w:lineRule="auto"/>
        <w:ind w:right="-1"/>
        <w:rPr>
          <w:lang w:val="en-GB"/>
        </w:rPr>
      </w:pPr>
      <w:bookmarkStart w:id="165" w:name="_Toc100141733"/>
      <w:bookmarkStart w:id="166" w:name="_Toc105495652"/>
      <w:r w:rsidRPr="00612D0A">
        <w:rPr>
          <w:lang w:val="en-GB"/>
        </w:rPr>
        <w:t>Such Access Rights are granted under Royalty-Free Conditions.</w:t>
      </w:r>
      <w:bookmarkEnd w:id="165"/>
      <w:bookmarkEnd w:id="166"/>
    </w:p>
    <w:p w14:paraId="466B3435" w14:textId="377AA7D8" w:rsidR="001B1803" w:rsidRPr="00612D0A" w:rsidRDefault="001B1803" w:rsidP="00BD074C">
      <w:pPr>
        <w:pStyle w:val="Heading4"/>
        <w:numPr>
          <w:ilvl w:val="3"/>
          <w:numId w:val="10"/>
        </w:numPr>
        <w:spacing w:line="240" w:lineRule="auto"/>
        <w:ind w:right="-1"/>
        <w:rPr>
          <w:lang w:val="en-GB"/>
        </w:rPr>
      </w:pPr>
      <w:bookmarkStart w:id="167" w:name="_Toc100141734"/>
      <w:bookmarkStart w:id="168" w:name="_Ref100238680"/>
      <w:bookmarkStart w:id="169" w:name="_Toc105495653"/>
      <w:r w:rsidRPr="00612D0A">
        <w:rPr>
          <w:lang w:val="en-GB"/>
        </w:rPr>
        <w:t xml:space="preserve">In accordance with Clause </w:t>
      </w:r>
      <w:r w:rsidR="002A3E82" w:rsidRPr="00612D0A">
        <w:rPr>
          <w:lang w:val="en-GB"/>
        </w:rPr>
        <w:fldChar w:fldCharType="begin"/>
      </w:r>
      <w:r w:rsidR="002A3E82" w:rsidRPr="00612D0A">
        <w:rPr>
          <w:lang w:val="en-GB"/>
        </w:rPr>
        <w:instrText xml:space="preserve"> REF _Ref73966909 \r \h </w:instrText>
      </w:r>
      <w:r w:rsidR="00020BA4" w:rsidRPr="00612D0A">
        <w:rPr>
          <w:lang w:val="en-GB"/>
        </w:rPr>
        <w:instrText xml:space="preserve"> \* MERGEFORMAT </w:instrText>
      </w:r>
      <w:r w:rsidR="002A3E82" w:rsidRPr="00612D0A">
        <w:rPr>
          <w:lang w:val="en-GB"/>
        </w:rPr>
      </w:r>
      <w:r w:rsidR="002A3E82" w:rsidRPr="00612D0A">
        <w:rPr>
          <w:lang w:val="en-GB"/>
        </w:rPr>
        <w:fldChar w:fldCharType="separate"/>
      </w:r>
      <w:r w:rsidR="00FD6A22" w:rsidRPr="00612D0A">
        <w:rPr>
          <w:lang w:val="en-GB"/>
        </w:rPr>
        <w:t>7.1.2</w:t>
      </w:r>
      <w:r w:rsidR="002A3E82" w:rsidRPr="00612D0A">
        <w:rPr>
          <w:lang w:val="en-GB"/>
        </w:rPr>
        <w:fldChar w:fldCharType="end"/>
      </w:r>
      <w:r w:rsidR="002A3E82" w:rsidRPr="00612D0A">
        <w:rPr>
          <w:lang w:val="en-GB"/>
        </w:rPr>
        <w:t xml:space="preserve"> </w:t>
      </w:r>
      <w:r w:rsidRPr="00612D0A">
        <w:rPr>
          <w:lang w:val="en-GB"/>
        </w:rPr>
        <w:t>of this Consortium Agreement, the Bene</w:t>
      </w:r>
      <w:r w:rsidR="003C601E" w:rsidRPr="00612D0A">
        <w:rPr>
          <w:lang w:val="en-GB"/>
        </w:rPr>
        <w:t>f</w:t>
      </w:r>
      <w:r w:rsidRPr="00612D0A">
        <w:rPr>
          <w:lang w:val="en-GB"/>
        </w:rPr>
        <w:t>iciaries agree that the signature of this Consortium Agreement by the Bene</w:t>
      </w:r>
      <w:r w:rsidR="003C601E" w:rsidRPr="00612D0A">
        <w:rPr>
          <w:lang w:val="en-GB"/>
        </w:rPr>
        <w:t>f</w:t>
      </w:r>
      <w:r w:rsidRPr="00612D0A">
        <w:rPr>
          <w:lang w:val="en-GB"/>
        </w:rPr>
        <w:t>iciaries shall constitute in itself a valid written request of Access Rights purs</w:t>
      </w:r>
      <w:r w:rsidR="003C601E" w:rsidRPr="00612D0A">
        <w:rPr>
          <w:lang w:val="en-GB"/>
        </w:rPr>
        <w:t>u</w:t>
      </w:r>
      <w:r w:rsidRPr="00612D0A">
        <w:rPr>
          <w:lang w:val="en-GB"/>
        </w:rPr>
        <w:t xml:space="preserve">ant to Clause </w:t>
      </w:r>
      <w:r w:rsidR="00745316" w:rsidRPr="00612D0A">
        <w:rPr>
          <w:lang w:val="en-GB"/>
        </w:rPr>
        <w:fldChar w:fldCharType="begin"/>
      </w:r>
      <w:r w:rsidR="00745316" w:rsidRPr="00612D0A">
        <w:rPr>
          <w:lang w:val="en-GB"/>
        </w:rPr>
        <w:instrText xml:space="preserve"> REF _Ref73981616 \r \h  \* MERGEFORMAT </w:instrText>
      </w:r>
      <w:r w:rsidR="00745316" w:rsidRPr="00612D0A">
        <w:rPr>
          <w:lang w:val="en-GB"/>
        </w:rPr>
      </w:r>
      <w:r w:rsidR="00745316" w:rsidRPr="00612D0A">
        <w:rPr>
          <w:lang w:val="en-GB"/>
        </w:rPr>
        <w:fldChar w:fldCharType="separate"/>
      </w:r>
      <w:r w:rsidR="00FD6A22" w:rsidRPr="00612D0A">
        <w:rPr>
          <w:lang w:val="en-GB"/>
        </w:rPr>
        <w:t>7.2.1.1</w:t>
      </w:r>
      <w:r w:rsidR="00745316" w:rsidRPr="00612D0A">
        <w:rPr>
          <w:lang w:val="en-GB"/>
        </w:rPr>
        <w:fldChar w:fldCharType="end"/>
      </w:r>
      <w:r w:rsidR="002A3E82" w:rsidRPr="00612D0A">
        <w:rPr>
          <w:lang w:val="en-GB"/>
        </w:rPr>
        <w:t xml:space="preserve"> </w:t>
      </w:r>
      <w:r w:rsidR="00D94FB6" w:rsidRPr="00612D0A">
        <w:rPr>
          <w:lang w:val="en-GB"/>
        </w:rPr>
        <w:t xml:space="preserve">of this Consortium Agreement </w:t>
      </w:r>
      <w:r w:rsidRPr="00612D0A">
        <w:rPr>
          <w:lang w:val="en-GB"/>
        </w:rPr>
        <w:t xml:space="preserve">for those Beneficiaries </w:t>
      </w:r>
      <w:r w:rsidR="0068365F">
        <w:rPr>
          <w:lang w:val="en-GB"/>
        </w:rPr>
        <w:t xml:space="preserve">and their </w:t>
      </w:r>
      <w:r w:rsidR="0068365F" w:rsidRPr="00612D0A">
        <w:rPr>
          <w:lang w:val="en-GB"/>
        </w:rPr>
        <w:t xml:space="preserve">Affiliated Entities </w:t>
      </w:r>
      <w:r w:rsidRPr="00612D0A">
        <w:rPr>
          <w:lang w:val="en-GB"/>
        </w:rPr>
        <w:t>to enjoy these Access Rights. In addition, the signature of this Consortium Agreement shall at the same time constitute a valid approval of the owning Beneficiaries of such grant of Access Rights.</w:t>
      </w:r>
      <w:bookmarkEnd w:id="167"/>
      <w:bookmarkEnd w:id="168"/>
      <w:bookmarkEnd w:id="169"/>
    </w:p>
    <w:p w14:paraId="2DE06D90" w14:textId="45BEFA92" w:rsidR="005C32EF" w:rsidRPr="00612D0A" w:rsidRDefault="005C32EF" w:rsidP="00CF027D">
      <w:pPr>
        <w:pStyle w:val="Heading30"/>
        <w:spacing w:line="240" w:lineRule="auto"/>
        <w:ind w:right="-1"/>
        <w:rPr>
          <w:lang w:val="en-GB"/>
        </w:rPr>
      </w:pPr>
      <w:bookmarkStart w:id="170" w:name="_Ref73956520"/>
      <w:r w:rsidRPr="00612D0A">
        <w:rPr>
          <w:b/>
          <w:bCs/>
          <w:lang w:val="en-GB"/>
        </w:rPr>
        <w:t xml:space="preserve">Access Rights to </w:t>
      </w:r>
      <w:r w:rsidR="00490161" w:rsidRPr="00612D0A">
        <w:rPr>
          <w:b/>
          <w:bCs/>
          <w:lang w:val="en-GB"/>
        </w:rPr>
        <w:t xml:space="preserve">Results </w:t>
      </w:r>
      <w:r w:rsidRPr="00612D0A">
        <w:rPr>
          <w:b/>
          <w:bCs/>
          <w:lang w:val="en-GB"/>
        </w:rPr>
        <w:t>for</w:t>
      </w:r>
      <w:r w:rsidRPr="00612D0A">
        <w:rPr>
          <w:lang w:val="en-GB"/>
        </w:rPr>
        <w:t xml:space="preserve"> </w:t>
      </w:r>
      <w:r w:rsidR="003C601E" w:rsidRPr="00612D0A">
        <w:rPr>
          <w:b/>
          <w:bCs/>
          <w:lang w:val="en-GB"/>
        </w:rPr>
        <w:t>I</w:t>
      </w:r>
      <w:r w:rsidRPr="00612D0A">
        <w:rPr>
          <w:b/>
          <w:bCs/>
          <w:lang w:val="en-GB"/>
        </w:rPr>
        <w:t>mplementation</w:t>
      </w:r>
      <w:bookmarkEnd w:id="170"/>
    </w:p>
    <w:p w14:paraId="15D7E776" w14:textId="354238B8" w:rsidR="005C32EF" w:rsidRPr="00612D0A" w:rsidRDefault="005C32EF" w:rsidP="00BD074C">
      <w:pPr>
        <w:pStyle w:val="Heading4"/>
        <w:numPr>
          <w:ilvl w:val="3"/>
          <w:numId w:val="10"/>
        </w:numPr>
        <w:spacing w:line="240" w:lineRule="auto"/>
        <w:ind w:right="-1"/>
        <w:rPr>
          <w:lang w:val="en-GB"/>
        </w:rPr>
      </w:pPr>
      <w:bookmarkStart w:id="171" w:name="_Ref73967440"/>
      <w:bookmarkStart w:id="172" w:name="_Toc100141735"/>
      <w:bookmarkStart w:id="173" w:name="_Toc105495654"/>
      <w:r w:rsidRPr="00612D0A">
        <w:rPr>
          <w:lang w:val="en-GB"/>
        </w:rPr>
        <w:t xml:space="preserve">During the Action, the Beneficiaries </w:t>
      </w:r>
      <w:r w:rsidR="00DD500C">
        <w:rPr>
          <w:lang w:val="en-GB"/>
        </w:rPr>
        <w:t xml:space="preserve">and their </w:t>
      </w:r>
      <w:r w:rsidR="00DD500C" w:rsidRPr="00612D0A">
        <w:rPr>
          <w:lang w:val="en-GB"/>
        </w:rPr>
        <w:t xml:space="preserve">Affiliated Entities </w:t>
      </w:r>
      <w:r w:rsidRPr="00612D0A">
        <w:rPr>
          <w:lang w:val="en-GB"/>
        </w:rPr>
        <w:t>enjoy Access Rights to the Results of the other Beneficiaries, solely for the purpose and to the extent necessary for undertaking and completing the Action.</w:t>
      </w:r>
      <w:bookmarkEnd w:id="171"/>
      <w:bookmarkEnd w:id="172"/>
      <w:bookmarkEnd w:id="173"/>
    </w:p>
    <w:p w14:paraId="16D74B8C" w14:textId="77777777" w:rsidR="005C32EF" w:rsidRPr="00612D0A" w:rsidRDefault="005C32EF" w:rsidP="00BD074C">
      <w:pPr>
        <w:pStyle w:val="Heading4"/>
        <w:numPr>
          <w:ilvl w:val="3"/>
          <w:numId w:val="10"/>
        </w:numPr>
        <w:spacing w:line="240" w:lineRule="auto"/>
        <w:ind w:right="-1"/>
        <w:rPr>
          <w:lang w:val="en-GB"/>
        </w:rPr>
      </w:pPr>
      <w:bookmarkStart w:id="174" w:name="_Toc100141736"/>
      <w:bookmarkStart w:id="175" w:name="_Ref100238673"/>
      <w:bookmarkStart w:id="176" w:name="_Toc105495655"/>
      <w:r w:rsidRPr="00612D0A">
        <w:rPr>
          <w:lang w:val="en-GB"/>
        </w:rPr>
        <w:t>Such Access Rights are granted under Royalty-Free Conditions.</w:t>
      </w:r>
      <w:bookmarkEnd w:id="174"/>
      <w:bookmarkEnd w:id="175"/>
      <w:bookmarkEnd w:id="176"/>
    </w:p>
    <w:p w14:paraId="2A675B69" w14:textId="7EF8CE7B" w:rsidR="005C32EF" w:rsidRPr="00612D0A" w:rsidRDefault="005C32EF" w:rsidP="00BD074C">
      <w:pPr>
        <w:pStyle w:val="Heading4"/>
        <w:numPr>
          <w:ilvl w:val="3"/>
          <w:numId w:val="10"/>
        </w:numPr>
        <w:spacing w:line="240" w:lineRule="auto"/>
        <w:ind w:right="-1"/>
        <w:rPr>
          <w:lang w:val="en-GB"/>
        </w:rPr>
      </w:pPr>
      <w:bookmarkStart w:id="177" w:name="_Toc100141737"/>
      <w:bookmarkStart w:id="178" w:name="_Ref100238687"/>
      <w:bookmarkStart w:id="179" w:name="_Toc105495656"/>
      <w:r w:rsidRPr="00612D0A">
        <w:rPr>
          <w:lang w:val="en-GB"/>
        </w:rPr>
        <w:t xml:space="preserve">In accordance with Clause </w:t>
      </w:r>
      <w:r w:rsidR="002767BE" w:rsidRPr="00612D0A">
        <w:rPr>
          <w:lang w:val="en-GB"/>
        </w:rPr>
        <w:fldChar w:fldCharType="begin"/>
      </w:r>
      <w:r w:rsidR="002767BE" w:rsidRPr="00612D0A">
        <w:rPr>
          <w:lang w:val="en-GB"/>
        </w:rPr>
        <w:instrText xml:space="preserve"> REF _Ref73966909 \r \h </w:instrText>
      </w:r>
      <w:r w:rsidR="00020BA4" w:rsidRPr="00612D0A">
        <w:rPr>
          <w:lang w:val="en-GB"/>
        </w:rPr>
        <w:instrText xml:space="preserve"> \* MERGEFORMAT </w:instrText>
      </w:r>
      <w:r w:rsidR="002767BE" w:rsidRPr="00612D0A">
        <w:rPr>
          <w:lang w:val="en-GB"/>
        </w:rPr>
      </w:r>
      <w:r w:rsidR="002767BE" w:rsidRPr="00612D0A">
        <w:rPr>
          <w:lang w:val="en-GB"/>
        </w:rPr>
        <w:fldChar w:fldCharType="separate"/>
      </w:r>
      <w:r w:rsidR="00FD6A22" w:rsidRPr="00612D0A">
        <w:rPr>
          <w:lang w:val="en-GB"/>
        </w:rPr>
        <w:t>7.1.2</w:t>
      </w:r>
      <w:r w:rsidR="002767BE" w:rsidRPr="00612D0A">
        <w:rPr>
          <w:lang w:val="en-GB"/>
        </w:rPr>
        <w:fldChar w:fldCharType="end"/>
      </w:r>
      <w:r w:rsidR="002767BE" w:rsidRPr="00612D0A">
        <w:rPr>
          <w:lang w:val="en-GB"/>
        </w:rPr>
        <w:t xml:space="preserve"> </w:t>
      </w:r>
      <w:r w:rsidRPr="00612D0A">
        <w:rPr>
          <w:lang w:val="en-GB"/>
        </w:rPr>
        <w:t xml:space="preserve">of this Consortium Agreement, the Beneficiaries agree that the signature of this Consortium Agreement by the Beneficiaries shall constitute in itself a valid written request of Access Rights pursuant to Clause </w:t>
      </w:r>
      <w:r w:rsidR="00745316" w:rsidRPr="00612D0A">
        <w:rPr>
          <w:lang w:val="en-GB"/>
        </w:rPr>
        <w:fldChar w:fldCharType="begin"/>
      </w:r>
      <w:r w:rsidR="00745316" w:rsidRPr="00612D0A">
        <w:rPr>
          <w:lang w:val="en-GB"/>
        </w:rPr>
        <w:instrText xml:space="preserve"> REF _Ref73967440 \r \h </w:instrText>
      </w:r>
      <w:r w:rsidR="00D934DE" w:rsidRPr="00612D0A">
        <w:rPr>
          <w:lang w:val="en-GB"/>
        </w:rPr>
        <w:instrText xml:space="preserve"> \* MERGEFORMAT </w:instrText>
      </w:r>
      <w:r w:rsidR="00745316" w:rsidRPr="00612D0A">
        <w:rPr>
          <w:lang w:val="en-GB"/>
        </w:rPr>
      </w:r>
      <w:r w:rsidR="00745316" w:rsidRPr="00612D0A">
        <w:rPr>
          <w:lang w:val="en-GB"/>
        </w:rPr>
        <w:fldChar w:fldCharType="separate"/>
      </w:r>
      <w:r w:rsidR="00FD6A22" w:rsidRPr="00612D0A">
        <w:rPr>
          <w:lang w:val="en-GB"/>
        </w:rPr>
        <w:t>7.2.2.1</w:t>
      </w:r>
      <w:r w:rsidR="00745316" w:rsidRPr="00612D0A">
        <w:rPr>
          <w:lang w:val="en-GB"/>
        </w:rPr>
        <w:fldChar w:fldCharType="end"/>
      </w:r>
      <w:r w:rsidR="00D8190E" w:rsidRPr="00612D0A">
        <w:rPr>
          <w:lang w:val="en-GB"/>
        </w:rPr>
        <w:t xml:space="preserve"> </w:t>
      </w:r>
      <w:r w:rsidR="00D94FB6" w:rsidRPr="00612D0A">
        <w:rPr>
          <w:lang w:val="en-GB"/>
        </w:rPr>
        <w:t xml:space="preserve">of this Consortium Agreement </w:t>
      </w:r>
      <w:r w:rsidRPr="00612D0A">
        <w:rPr>
          <w:lang w:val="en-GB"/>
        </w:rPr>
        <w:t xml:space="preserve">for those Beneficiaries </w:t>
      </w:r>
      <w:r w:rsidR="009B4E65" w:rsidRPr="00612D0A">
        <w:rPr>
          <w:lang w:val="en-GB"/>
        </w:rPr>
        <w:t xml:space="preserve">and their Affiliated Entities </w:t>
      </w:r>
      <w:r w:rsidRPr="00612D0A">
        <w:rPr>
          <w:lang w:val="en-GB"/>
        </w:rPr>
        <w:t>to enjoy these Access Rights. In addition, the signature of this Consortium Agreement shall at the same time constitute a valid approval of the owning Beneficiaries of such grant of Access Rights.</w:t>
      </w:r>
      <w:bookmarkEnd w:id="177"/>
      <w:bookmarkEnd w:id="178"/>
      <w:bookmarkEnd w:id="179"/>
    </w:p>
    <w:p w14:paraId="4F37FA98" w14:textId="7F1F9C9C" w:rsidR="00F358D5" w:rsidRPr="00612D0A" w:rsidRDefault="000B4811" w:rsidP="00CF027D">
      <w:pPr>
        <w:pStyle w:val="Heading30"/>
        <w:spacing w:line="240" w:lineRule="auto"/>
        <w:ind w:right="-1"/>
        <w:rPr>
          <w:highlight w:val="lightGray"/>
          <w:lang w:val="en-GB"/>
        </w:rPr>
      </w:pPr>
      <w:r w:rsidRPr="00612D0A">
        <w:rPr>
          <w:b/>
          <w:bCs/>
          <w:highlight w:val="lightGray"/>
          <w:lang w:val="en-GB"/>
        </w:rPr>
        <w:t>[</w:t>
      </w:r>
      <w:r w:rsidRPr="00612D0A">
        <w:rPr>
          <w:b/>
          <w:bCs/>
          <w:i/>
          <w:iCs/>
          <w:highlight w:val="lightGray"/>
          <w:lang w:val="en-GB"/>
        </w:rPr>
        <w:t>OPTIONAL: include if relevant for the Action</w:t>
      </w:r>
      <w:r w:rsidRPr="00612D0A">
        <w:rPr>
          <w:b/>
          <w:bCs/>
          <w:highlight w:val="lightGray"/>
          <w:lang w:val="en-GB"/>
        </w:rPr>
        <w:t>.</w:t>
      </w:r>
      <w:r w:rsidRPr="00612D0A">
        <w:rPr>
          <w:highlight w:val="lightGray"/>
          <w:lang w:val="en-GB"/>
        </w:rPr>
        <w:t xml:space="preserve"> </w:t>
      </w:r>
      <w:r w:rsidR="003D19E7" w:rsidRPr="00612D0A">
        <w:rPr>
          <w:highlight w:val="lightGray"/>
          <w:lang w:val="en-GB"/>
        </w:rPr>
        <w:t>Additional</w:t>
      </w:r>
      <w:r w:rsidR="00F358D5" w:rsidRPr="00612D0A">
        <w:rPr>
          <w:highlight w:val="lightGray"/>
          <w:lang w:val="en-GB"/>
        </w:rPr>
        <w:t xml:space="preserve"> Provisions for Access Rights to Software and Databases for Implementation. </w:t>
      </w:r>
    </w:p>
    <w:p w14:paraId="1C9DC516" w14:textId="5612AC5B" w:rsidR="00112533" w:rsidRPr="00612D0A" w:rsidRDefault="00112533" w:rsidP="00BD074C">
      <w:pPr>
        <w:pStyle w:val="Heading4"/>
        <w:numPr>
          <w:ilvl w:val="3"/>
          <w:numId w:val="10"/>
        </w:numPr>
        <w:spacing w:line="240" w:lineRule="auto"/>
        <w:ind w:right="-1"/>
        <w:rPr>
          <w:highlight w:val="lightGray"/>
          <w:lang w:val="en-GB"/>
        </w:rPr>
      </w:pPr>
      <w:bookmarkStart w:id="180" w:name="_Ref88733162"/>
      <w:bookmarkStart w:id="181" w:name="_Toc100141738"/>
      <w:bookmarkStart w:id="182" w:name="_Toc105495657"/>
      <w:r w:rsidRPr="00612D0A">
        <w:rPr>
          <w:highlight w:val="lightGray"/>
          <w:lang w:val="en-GB"/>
        </w:rPr>
        <w:t xml:space="preserve">In addition to the limited license provided for under </w:t>
      </w:r>
      <w:r w:rsidR="0065544A" w:rsidRPr="00612D0A">
        <w:rPr>
          <w:highlight w:val="lightGray"/>
          <w:lang w:val="en-GB"/>
        </w:rPr>
        <w:t>Clause</w:t>
      </w:r>
      <w:r w:rsidR="005C7104" w:rsidRPr="00612D0A">
        <w:rPr>
          <w:highlight w:val="lightGray"/>
          <w:lang w:val="en-GB"/>
        </w:rPr>
        <w:t>s</w:t>
      </w:r>
      <w:r w:rsidR="00FB69ED" w:rsidRPr="00612D0A">
        <w:rPr>
          <w:highlight w:val="lightGray"/>
          <w:lang w:val="en-GB"/>
        </w:rPr>
        <w:t xml:space="preserve"> </w:t>
      </w:r>
      <w:r w:rsidR="00FB69ED" w:rsidRPr="00612D0A">
        <w:rPr>
          <w:highlight w:val="lightGray"/>
          <w:lang w:val="en-GB"/>
        </w:rPr>
        <w:fldChar w:fldCharType="begin"/>
      </w:r>
      <w:r w:rsidR="00FB69ED" w:rsidRPr="00612D0A">
        <w:rPr>
          <w:highlight w:val="lightGray"/>
          <w:lang w:val="en-GB"/>
        </w:rPr>
        <w:instrText xml:space="preserve"> REF _Ref88732342 \r \h </w:instrText>
      </w:r>
      <w:r w:rsidR="000B4811" w:rsidRPr="00612D0A">
        <w:rPr>
          <w:highlight w:val="lightGray"/>
          <w:lang w:val="en-GB"/>
        </w:rPr>
        <w:instrText xml:space="preserve"> \* MERGEFORMAT </w:instrText>
      </w:r>
      <w:r w:rsidR="00FB69ED" w:rsidRPr="00612D0A">
        <w:rPr>
          <w:highlight w:val="lightGray"/>
          <w:lang w:val="en-GB"/>
        </w:rPr>
      </w:r>
      <w:r w:rsidR="00FB69ED" w:rsidRPr="00612D0A">
        <w:rPr>
          <w:highlight w:val="lightGray"/>
          <w:lang w:val="en-GB"/>
        </w:rPr>
        <w:fldChar w:fldCharType="separate"/>
      </w:r>
      <w:r w:rsidR="00FD6A22" w:rsidRPr="00612D0A">
        <w:rPr>
          <w:highlight w:val="lightGray"/>
          <w:lang w:val="en-GB"/>
        </w:rPr>
        <w:t>7.1.11</w:t>
      </w:r>
      <w:r w:rsidR="00FB69ED" w:rsidRPr="00612D0A">
        <w:rPr>
          <w:highlight w:val="lightGray"/>
          <w:lang w:val="en-GB"/>
        </w:rPr>
        <w:fldChar w:fldCharType="end"/>
      </w:r>
      <w:r w:rsidR="005C7104" w:rsidRPr="00612D0A">
        <w:rPr>
          <w:highlight w:val="lightGray"/>
          <w:lang w:val="en-GB"/>
        </w:rPr>
        <w:t xml:space="preserve"> </w:t>
      </w:r>
      <w:r w:rsidR="008E6E74" w:rsidRPr="00612D0A">
        <w:rPr>
          <w:highlight w:val="lightGray"/>
          <w:lang w:val="en-GB"/>
        </w:rPr>
        <w:t xml:space="preserve">to </w:t>
      </w:r>
      <w:r w:rsidR="008E6E74" w:rsidRPr="00612D0A">
        <w:rPr>
          <w:highlight w:val="lightGray"/>
          <w:lang w:val="en-GB"/>
        </w:rPr>
        <w:fldChar w:fldCharType="begin"/>
      </w:r>
      <w:r w:rsidR="008E6E74" w:rsidRPr="00612D0A">
        <w:rPr>
          <w:highlight w:val="lightGray"/>
          <w:lang w:val="en-GB"/>
        </w:rPr>
        <w:instrText xml:space="preserve"> REF _Ref99993922 \r \h </w:instrText>
      </w:r>
      <w:r w:rsidR="00D94FB6" w:rsidRPr="00612D0A">
        <w:rPr>
          <w:highlight w:val="lightGray"/>
          <w:lang w:val="en-GB"/>
        </w:rPr>
        <w:instrText xml:space="preserve"> \* MERGEFORMAT </w:instrText>
      </w:r>
      <w:r w:rsidR="008E6E74" w:rsidRPr="00612D0A">
        <w:rPr>
          <w:highlight w:val="lightGray"/>
          <w:lang w:val="en-GB"/>
        </w:rPr>
      </w:r>
      <w:r w:rsidR="008E6E74" w:rsidRPr="00612D0A">
        <w:rPr>
          <w:highlight w:val="lightGray"/>
          <w:lang w:val="en-GB"/>
        </w:rPr>
        <w:fldChar w:fldCharType="separate"/>
      </w:r>
      <w:r w:rsidR="00FD6A22" w:rsidRPr="00612D0A">
        <w:rPr>
          <w:highlight w:val="lightGray"/>
          <w:lang w:val="en-GB"/>
        </w:rPr>
        <w:t>7.1.13</w:t>
      </w:r>
      <w:r w:rsidR="008E6E74" w:rsidRPr="00612D0A">
        <w:rPr>
          <w:highlight w:val="lightGray"/>
          <w:lang w:val="en-GB"/>
        </w:rPr>
        <w:fldChar w:fldCharType="end"/>
      </w:r>
      <w:r w:rsidR="00D94FB6" w:rsidRPr="00612D0A">
        <w:rPr>
          <w:highlight w:val="lightGray"/>
          <w:lang w:val="en-GB"/>
        </w:rPr>
        <w:t xml:space="preserve"> of this Consortium Agreement</w:t>
      </w:r>
      <w:r w:rsidRPr="00612D0A">
        <w:rPr>
          <w:highlight w:val="lightGray"/>
          <w:lang w:val="en-GB"/>
        </w:rPr>
        <w:t xml:space="preserve">, Beneficiaries’ Access Rights for Implementation to Software Background, Background Database, Software Results and Database Results for implementation </w:t>
      </w:r>
      <w:r w:rsidR="006E7070">
        <w:rPr>
          <w:highlight w:val="lightGray"/>
          <w:lang w:val="en-GB"/>
        </w:rPr>
        <w:t xml:space="preserve">of the Action </w:t>
      </w:r>
      <w:r w:rsidRPr="00612D0A">
        <w:rPr>
          <w:highlight w:val="lightGray"/>
          <w:lang w:val="en-GB"/>
        </w:rPr>
        <w:t>shall additionally include relevant information, documentation and an installable copy as far as needed to be able to make function</w:t>
      </w:r>
      <w:r w:rsidR="00B02766" w:rsidRPr="00612D0A">
        <w:rPr>
          <w:highlight w:val="lightGray"/>
          <w:lang w:val="en-GB"/>
        </w:rPr>
        <w:t>al</w:t>
      </w:r>
      <w:r w:rsidRPr="00612D0A">
        <w:rPr>
          <w:highlight w:val="lightGray"/>
          <w:lang w:val="en-GB"/>
        </w:rPr>
        <w:t xml:space="preserve"> use of the Software Background, Background Database, Software Results and Database Results for </w:t>
      </w:r>
      <w:r w:rsidR="00374EB3">
        <w:rPr>
          <w:highlight w:val="lightGray"/>
          <w:lang w:val="en-GB"/>
        </w:rPr>
        <w:t>i</w:t>
      </w:r>
      <w:r w:rsidRPr="00612D0A">
        <w:rPr>
          <w:highlight w:val="lightGray"/>
          <w:lang w:val="en-GB"/>
        </w:rPr>
        <w:t xml:space="preserve">mplementation of the Action, and to allow a </w:t>
      </w:r>
      <w:r w:rsidR="004C65C5" w:rsidRPr="00612D0A">
        <w:rPr>
          <w:highlight w:val="lightGray"/>
          <w:lang w:val="en-GB"/>
        </w:rPr>
        <w:t>Beneficiary</w:t>
      </w:r>
      <w:r w:rsidRPr="00612D0A">
        <w:rPr>
          <w:highlight w:val="lightGray"/>
          <w:lang w:val="en-GB"/>
        </w:rPr>
        <w:t xml:space="preserve"> to carry out all of its tasks timely in the Action.</w:t>
      </w:r>
      <w:bookmarkEnd w:id="180"/>
      <w:r w:rsidR="000B4811" w:rsidRPr="00612D0A">
        <w:rPr>
          <w:highlight w:val="lightGray"/>
          <w:lang w:val="en-GB"/>
        </w:rPr>
        <w:t>]</w:t>
      </w:r>
      <w:bookmarkEnd w:id="181"/>
      <w:bookmarkEnd w:id="182"/>
      <w:r w:rsidRPr="00612D0A">
        <w:rPr>
          <w:highlight w:val="lightGray"/>
          <w:lang w:val="en-GB"/>
        </w:rPr>
        <w:t xml:space="preserve"> </w:t>
      </w:r>
    </w:p>
    <w:p w14:paraId="4E63FBC0" w14:textId="77777777" w:rsidR="00112533" w:rsidRPr="00612D0A" w:rsidRDefault="00112533" w:rsidP="00CF027D">
      <w:pPr>
        <w:pStyle w:val="Bodytext"/>
        <w:spacing w:line="240" w:lineRule="auto"/>
        <w:rPr>
          <w:lang w:val="en-GB"/>
        </w:rPr>
      </w:pPr>
    </w:p>
    <w:p w14:paraId="3F6F113C" w14:textId="1D980002" w:rsidR="0082382C" w:rsidRPr="00612D0A" w:rsidRDefault="008D5904" w:rsidP="00CF027D">
      <w:pPr>
        <w:pStyle w:val="Heading20"/>
        <w:spacing w:line="240" w:lineRule="auto"/>
        <w:ind w:right="-1"/>
      </w:pPr>
      <w:bookmarkStart w:id="183" w:name="_Ref73956396"/>
      <w:bookmarkStart w:id="184" w:name="_Toc105495658"/>
      <w:bookmarkStart w:id="185" w:name="_Toc203123415"/>
      <w:r w:rsidRPr="00612D0A">
        <w:rPr>
          <w:caps w:val="0"/>
        </w:rPr>
        <w:t xml:space="preserve">ACCESS RIGHTS FOR EXPLOITATION: </w:t>
      </w:r>
      <w:r w:rsidRPr="00612D0A">
        <w:rPr>
          <w:caps w:val="0"/>
          <w:u w:val="single"/>
        </w:rPr>
        <w:t>RESEARCH USE</w:t>
      </w:r>
      <w:bookmarkEnd w:id="183"/>
      <w:bookmarkEnd w:id="184"/>
      <w:bookmarkEnd w:id="185"/>
    </w:p>
    <w:p w14:paraId="5E73ED05" w14:textId="44E279A2" w:rsidR="00783371" w:rsidRPr="00612D0A" w:rsidRDefault="004736A7" w:rsidP="00536DD1">
      <w:pPr>
        <w:rPr>
          <w:rFonts w:asciiTheme="majorHAnsi" w:hAnsiTheme="majorHAnsi" w:cstheme="majorHAnsi"/>
          <w:b/>
          <w:bCs/>
          <w:sz w:val="22"/>
          <w:lang w:val="en-GB"/>
        </w:rPr>
      </w:pPr>
      <w:r w:rsidRPr="00612D0A">
        <w:rPr>
          <w:rFonts w:asciiTheme="majorHAnsi" w:hAnsiTheme="majorHAnsi" w:cstheme="majorHAnsi"/>
          <w:b/>
          <w:bCs/>
          <w:sz w:val="22"/>
          <w:lang w:val="en-GB"/>
        </w:rPr>
        <w:t>BACKGROUND</w:t>
      </w:r>
    </w:p>
    <w:p w14:paraId="52AC6526" w14:textId="53CCD0A2" w:rsidR="00DD7C38" w:rsidRPr="00612D0A" w:rsidRDefault="00DD7C38" w:rsidP="00CF027D">
      <w:pPr>
        <w:pStyle w:val="Heading30"/>
        <w:spacing w:line="240" w:lineRule="auto"/>
        <w:ind w:right="-1"/>
        <w:rPr>
          <w:b/>
          <w:bCs/>
          <w:lang w:val="en-GB"/>
        </w:rPr>
      </w:pPr>
      <w:bookmarkStart w:id="186" w:name="_Ref73956626"/>
      <w:bookmarkStart w:id="187" w:name="_Toc425155983"/>
      <w:r w:rsidRPr="00612D0A">
        <w:rPr>
          <w:b/>
          <w:bCs/>
          <w:lang w:val="en-GB"/>
        </w:rPr>
        <w:t>Access Rights to Background</w:t>
      </w:r>
      <w:r w:rsidR="00E61773" w:rsidRPr="00612D0A">
        <w:rPr>
          <w:b/>
          <w:bCs/>
          <w:lang w:val="en-GB"/>
        </w:rPr>
        <w:t xml:space="preserve"> </w:t>
      </w:r>
      <w:r w:rsidR="003E51C3" w:rsidRPr="00612D0A">
        <w:rPr>
          <w:b/>
          <w:bCs/>
          <w:lang w:val="en-GB"/>
        </w:rPr>
        <w:t>n</w:t>
      </w:r>
      <w:r w:rsidR="00E61773" w:rsidRPr="00612D0A">
        <w:rPr>
          <w:b/>
          <w:bCs/>
          <w:lang w:val="en-GB"/>
        </w:rPr>
        <w:t>eeded</w:t>
      </w:r>
      <w:r w:rsidRPr="00612D0A">
        <w:rPr>
          <w:b/>
          <w:bCs/>
          <w:lang w:val="en-GB"/>
        </w:rPr>
        <w:t xml:space="preserve"> for Research Use of Own Results</w:t>
      </w:r>
      <w:bookmarkEnd w:id="186"/>
    </w:p>
    <w:p w14:paraId="726D6373" w14:textId="6E0DB033" w:rsidR="003B7E99" w:rsidRPr="00612D0A" w:rsidRDefault="000C69A9" w:rsidP="00BD074C">
      <w:pPr>
        <w:pStyle w:val="Heading4"/>
        <w:numPr>
          <w:ilvl w:val="3"/>
          <w:numId w:val="10"/>
        </w:numPr>
        <w:spacing w:line="240" w:lineRule="auto"/>
        <w:ind w:right="-1"/>
        <w:rPr>
          <w:lang w:val="en-GB"/>
        </w:rPr>
      </w:pPr>
      <w:bookmarkStart w:id="188" w:name="_Ref73968428"/>
      <w:bookmarkStart w:id="189" w:name="_Toc100141740"/>
      <w:bookmarkStart w:id="190" w:name="_Toc105495659"/>
      <w:r w:rsidRPr="00612D0A">
        <w:rPr>
          <w:lang w:val="en-GB"/>
        </w:rPr>
        <w:t xml:space="preserve">Subject to the provisions of this Consortium Agreement, in particular Clauses </w:t>
      </w:r>
      <w:r w:rsidR="00D8190E" w:rsidRPr="00612D0A">
        <w:rPr>
          <w:lang w:val="en-GB"/>
        </w:rPr>
        <w:fldChar w:fldCharType="begin"/>
      </w:r>
      <w:r w:rsidR="00D8190E" w:rsidRPr="00612D0A">
        <w:rPr>
          <w:lang w:val="en-GB"/>
        </w:rPr>
        <w:instrText xml:space="preserve"> REF _Ref73967698 \r \h </w:instrText>
      </w:r>
      <w:r w:rsidR="00020BA4" w:rsidRPr="00612D0A">
        <w:rPr>
          <w:lang w:val="en-GB"/>
        </w:rPr>
        <w:instrText xml:space="preserve"> \* MERGEFORMAT </w:instrText>
      </w:r>
      <w:r w:rsidR="00D8190E" w:rsidRPr="00612D0A">
        <w:rPr>
          <w:lang w:val="en-GB"/>
        </w:rPr>
      </w:r>
      <w:r w:rsidR="00D8190E" w:rsidRPr="00612D0A">
        <w:rPr>
          <w:lang w:val="en-GB"/>
        </w:rPr>
        <w:fldChar w:fldCharType="separate"/>
      </w:r>
      <w:r w:rsidR="00FD6A22" w:rsidRPr="00612D0A">
        <w:rPr>
          <w:lang w:val="en-GB"/>
        </w:rPr>
        <w:t>5.1</w:t>
      </w:r>
      <w:r w:rsidR="00D8190E" w:rsidRPr="00612D0A">
        <w:rPr>
          <w:lang w:val="en-GB"/>
        </w:rPr>
        <w:fldChar w:fldCharType="end"/>
      </w:r>
      <w:r w:rsidRPr="00612D0A">
        <w:rPr>
          <w:lang w:val="en-GB"/>
        </w:rPr>
        <w:t xml:space="preserve">, </w:t>
      </w:r>
      <w:r w:rsidR="00D8190E" w:rsidRPr="00612D0A">
        <w:rPr>
          <w:lang w:val="en-GB"/>
        </w:rPr>
        <w:fldChar w:fldCharType="begin"/>
      </w:r>
      <w:r w:rsidR="00D8190E" w:rsidRPr="00612D0A">
        <w:rPr>
          <w:lang w:val="en-GB"/>
        </w:rPr>
        <w:instrText xml:space="preserve"> REF _Ref73967713 \r \h </w:instrText>
      </w:r>
      <w:r w:rsidR="00020BA4" w:rsidRPr="00612D0A">
        <w:rPr>
          <w:lang w:val="en-GB"/>
        </w:rPr>
        <w:instrText xml:space="preserve"> \* MERGEFORMAT </w:instrText>
      </w:r>
      <w:r w:rsidR="00D8190E" w:rsidRPr="00612D0A">
        <w:rPr>
          <w:lang w:val="en-GB"/>
        </w:rPr>
      </w:r>
      <w:r w:rsidR="00D8190E" w:rsidRPr="00612D0A">
        <w:rPr>
          <w:lang w:val="en-GB"/>
        </w:rPr>
        <w:fldChar w:fldCharType="separate"/>
      </w:r>
      <w:r w:rsidR="00FD6A22" w:rsidRPr="00612D0A">
        <w:rPr>
          <w:lang w:val="en-GB"/>
        </w:rPr>
        <w:t>7.1</w:t>
      </w:r>
      <w:r w:rsidR="00D8190E" w:rsidRPr="00612D0A">
        <w:rPr>
          <w:lang w:val="en-GB"/>
        </w:rPr>
        <w:fldChar w:fldCharType="end"/>
      </w:r>
      <w:r w:rsidR="00434989" w:rsidRPr="00612D0A">
        <w:rPr>
          <w:lang w:val="en-GB"/>
        </w:rPr>
        <w:t>,</w:t>
      </w:r>
      <w:r w:rsidR="007A6EA7" w:rsidRPr="00612D0A">
        <w:rPr>
          <w:lang w:val="en-GB"/>
        </w:rPr>
        <w:t xml:space="preserve"> </w:t>
      </w:r>
      <w:r w:rsidR="007A6EA7" w:rsidRPr="00612D0A">
        <w:rPr>
          <w:lang w:val="en-GB"/>
        </w:rPr>
        <w:fldChar w:fldCharType="begin"/>
      </w:r>
      <w:r w:rsidR="007A6EA7" w:rsidRPr="00612D0A">
        <w:rPr>
          <w:lang w:val="en-GB"/>
        </w:rPr>
        <w:instrText xml:space="preserve"> REF _Ref73969812 \r \h  \* MERGEFORMAT </w:instrText>
      </w:r>
      <w:r w:rsidR="007A6EA7" w:rsidRPr="00612D0A">
        <w:rPr>
          <w:lang w:val="en-GB"/>
        </w:rPr>
      </w:r>
      <w:r w:rsidR="007A6EA7" w:rsidRPr="00612D0A">
        <w:rPr>
          <w:lang w:val="en-GB"/>
        </w:rPr>
        <w:fldChar w:fldCharType="separate"/>
      </w:r>
      <w:r w:rsidR="00FD6A22" w:rsidRPr="00612D0A">
        <w:rPr>
          <w:lang w:val="en-GB"/>
        </w:rPr>
        <w:t>8.1</w:t>
      </w:r>
      <w:r w:rsidR="007A6EA7" w:rsidRPr="00612D0A">
        <w:rPr>
          <w:lang w:val="en-GB"/>
        </w:rPr>
        <w:fldChar w:fldCharType="end"/>
      </w:r>
      <w:r w:rsidR="007A6EA7" w:rsidRPr="00612D0A">
        <w:rPr>
          <w:lang w:val="en-GB"/>
        </w:rPr>
        <w:t xml:space="preserve">, </w:t>
      </w:r>
      <w:r w:rsidR="00D10645" w:rsidRPr="00612D0A">
        <w:rPr>
          <w:lang w:val="en-GB"/>
        </w:rPr>
        <w:fldChar w:fldCharType="begin"/>
      </w:r>
      <w:r w:rsidR="00D10645" w:rsidRPr="00612D0A">
        <w:rPr>
          <w:lang w:val="en-GB"/>
        </w:rPr>
        <w:instrText xml:space="preserve"> REF _Ref73956655 \r \h </w:instrText>
      </w:r>
      <w:r w:rsidR="00020BA4" w:rsidRPr="00612D0A">
        <w:rPr>
          <w:lang w:val="en-GB"/>
        </w:rPr>
        <w:instrText xml:space="preserve"> \* MERGEFORMAT </w:instrText>
      </w:r>
      <w:r w:rsidR="00D10645" w:rsidRPr="00612D0A">
        <w:rPr>
          <w:lang w:val="en-GB"/>
        </w:rPr>
      </w:r>
      <w:r w:rsidR="00D10645" w:rsidRPr="00612D0A">
        <w:rPr>
          <w:lang w:val="en-GB"/>
        </w:rPr>
        <w:fldChar w:fldCharType="separate"/>
      </w:r>
      <w:r w:rsidR="00FD6A22" w:rsidRPr="00612D0A">
        <w:rPr>
          <w:lang w:val="en-GB"/>
        </w:rPr>
        <w:t>7.3.2</w:t>
      </w:r>
      <w:r w:rsidR="00D10645" w:rsidRPr="00612D0A">
        <w:rPr>
          <w:lang w:val="en-GB"/>
        </w:rPr>
        <w:fldChar w:fldCharType="end"/>
      </w:r>
      <w:r w:rsidR="00D10645" w:rsidRPr="00612D0A">
        <w:rPr>
          <w:lang w:val="en-GB"/>
        </w:rPr>
        <w:t>(a)</w:t>
      </w:r>
      <w:r w:rsidR="00057677" w:rsidRPr="00612D0A">
        <w:rPr>
          <w:lang w:val="en-GB"/>
        </w:rPr>
        <w:t xml:space="preserve">, </w:t>
      </w:r>
      <w:r w:rsidR="00057677" w:rsidRPr="00612D0A">
        <w:rPr>
          <w:lang w:val="en-GB"/>
        </w:rPr>
        <w:fldChar w:fldCharType="begin"/>
      </w:r>
      <w:r w:rsidR="00057677" w:rsidRPr="00612D0A">
        <w:rPr>
          <w:lang w:val="en-GB"/>
        </w:rPr>
        <w:instrText xml:space="preserve"> REF _Ref73959691 \r \h </w:instrText>
      </w:r>
      <w:r w:rsidR="00020BA4" w:rsidRPr="00612D0A">
        <w:rPr>
          <w:lang w:val="en-GB"/>
        </w:rPr>
        <w:instrText xml:space="preserve"> \* MERGEFORMAT </w:instrText>
      </w:r>
      <w:r w:rsidR="00057677" w:rsidRPr="00612D0A">
        <w:rPr>
          <w:lang w:val="en-GB"/>
        </w:rPr>
      </w:r>
      <w:r w:rsidR="00057677" w:rsidRPr="00612D0A">
        <w:rPr>
          <w:lang w:val="en-GB"/>
        </w:rPr>
        <w:fldChar w:fldCharType="separate"/>
      </w:r>
      <w:r w:rsidR="00FD6A22" w:rsidRPr="00612D0A">
        <w:rPr>
          <w:lang w:val="en-GB"/>
        </w:rPr>
        <w:t>7.4.1</w:t>
      </w:r>
      <w:r w:rsidR="00057677" w:rsidRPr="00612D0A">
        <w:rPr>
          <w:lang w:val="en-GB"/>
        </w:rPr>
        <w:fldChar w:fldCharType="end"/>
      </w:r>
      <w:r w:rsidR="00D10645" w:rsidRPr="00612D0A">
        <w:rPr>
          <w:lang w:val="en-GB"/>
        </w:rPr>
        <w:t xml:space="preserve"> </w:t>
      </w:r>
      <w:r w:rsidRPr="00612D0A">
        <w:rPr>
          <w:lang w:val="en-GB"/>
        </w:rPr>
        <w:t xml:space="preserve">and </w:t>
      </w:r>
      <w:r w:rsidR="000A594E" w:rsidRPr="00612D0A">
        <w:rPr>
          <w:lang w:val="en-GB"/>
        </w:rPr>
        <w:fldChar w:fldCharType="begin"/>
      </w:r>
      <w:r w:rsidR="000A594E" w:rsidRPr="00612D0A">
        <w:rPr>
          <w:lang w:val="en-GB"/>
        </w:rPr>
        <w:instrText xml:space="preserve"> REF _Ref73967891 \r \h </w:instrText>
      </w:r>
      <w:r w:rsidR="00020BA4" w:rsidRPr="00612D0A">
        <w:rPr>
          <w:lang w:val="en-GB"/>
        </w:rPr>
        <w:instrText xml:space="preserve"> \* MERGEFORMAT </w:instrText>
      </w:r>
      <w:r w:rsidR="000A594E" w:rsidRPr="00612D0A">
        <w:rPr>
          <w:lang w:val="en-GB"/>
        </w:rPr>
      </w:r>
      <w:r w:rsidR="000A594E" w:rsidRPr="00612D0A">
        <w:rPr>
          <w:lang w:val="en-GB"/>
        </w:rPr>
        <w:fldChar w:fldCharType="separate"/>
      </w:r>
      <w:r w:rsidR="00FD6A22" w:rsidRPr="00612D0A">
        <w:rPr>
          <w:lang w:val="en-GB"/>
        </w:rPr>
        <w:t>9</w:t>
      </w:r>
      <w:r w:rsidR="000A594E" w:rsidRPr="00612D0A">
        <w:rPr>
          <w:lang w:val="en-GB"/>
        </w:rPr>
        <w:fldChar w:fldCharType="end"/>
      </w:r>
      <w:r w:rsidRPr="00612D0A">
        <w:rPr>
          <w:lang w:val="en-GB"/>
        </w:rPr>
        <w:t xml:space="preserve">, during and after completion of the Action, Beneficiaries and their </w:t>
      </w:r>
      <w:r w:rsidR="00093D67" w:rsidRPr="00612D0A">
        <w:rPr>
          <w:lang w:val="en-GB"/>
        </w:rPr>
        <w:t>Extended Affiliates</w:t>
      </w:r>
      <w:r w:rsidRPr="00612D0A">
        <w:rPr>
          <w:lang w:val="en-GB"/>
        </w:rPr>
        <w:t xml:space="preserve"> enjoy Access Rights </w:t>
      </w:r>
      <w:r w:rsidRPr="00612D0A">
        <w:rPr>
          <w:lang w:val="en-GB"/>
        </w:rPr>
        <w:lastRenderedPageBreak/>
        <w:t xml:space="preserve">to the Background of the other Beneficiaries, to the extent </w:t>
      </w:r>
      <w:r w:rsidR="00560A4D" w:rsidRPr="00612D0A">
        <w:rPr>
          <w:lang w:val="en-GB"/>
        </w:rPr>
        <w:t>needed for</w:t>
      </w:r>
      <w:r w:rsidRPr="00612D0A">
        <w:rPr>
          <w:lang w:val="en-GB"/>
        </w:rPr>
        <w:t xml:space="preserve"> the purpose </w:t>
      </w:r>
      <w:r w:rsidR="002F6DD6" w:rsidRPr="00612D0A">
        <w:rPr>
          <w:lang w:val="en-GB"/>
        </w:rPr>
        <w:t xml:space="preserve">of </w:t>
      </w:r>
      <w:r w:rsidR="00AC15AF" w:rsidRPr="00612D0A">
        <w:rPr>
          <w:lang w:val="en-GB"/>
        </w:rPr>
        <w:t>Research Use of</w:t>
      </w:r>
      <w:r w:rsidRPr="00612D0A">
        <w:rPr>
          <w:lang w:val="en-GB"/>
        </w:rPr>
        <w:t xml:space="preserve"> </w:t>
      </w:r>
      <w:r w:rsidR="0077087B" w:rsidRPr="00612D0A">
        <w:rPr>
          <w:lang w:val="en-GB"/>
        </w:rPr>
        <w:t xml:space="preserve">their own </w:t>
      </w:r>
      <w:r w:rsidRPr="00612D0A">
        <w:rPr>
          <w:lang w:val="en-GB"/>
        </w:rPr>
        <w:t>Results</w:t>
      </w:r>
      <w:r w:rsidR="006B7A39" w:rsidRPr="00612D0A">
        <w:rPr>
          <w:lang w:val="en-GB"/>
        </w:rPr>
        <w:t xml:space="preserve"> (or those of their </w:t>
      </w:r>
      <w:r w:rsidR="003E46D4" w:rsidRPr="00612D0A">
        <w:rPr>
          <w:lang w:val="en-GB"/>
        </w:rPr>
        <w:t>Extended Affiliates</w:t>
      </w:r>
      <w:r w:rsidR="006B7A39" w:rsidRPr="00612D0A">
        <w:rPr>
          <w:lang w:val="en-GB"/>
        </w:rPr>
        <w:t>)</w:t>
      </w:r>
      <w:r w:rsidRPr="00612D0A">
        <w:rPr>
          <w:lang w:val="en-GB"/>
        </w:rPr>
        <w:t>.</w:t>
      </w:r>
      <w:bookmarkEnd w:id="188"/>
      <w:bookmarkEnd w:id="189"/>
      <w:bookmarkEnd w:id="190"/>
    </w:p>
    <w:p w14:paraId="60F1D27C" w14:textId="551D0233" w:rsidR="00514A62" w:rsidRPr="00612D0A" w:rsidRDefault="00514A62" w:rsidP="00BD074C">
      <w:pPr>
        <w:pStyle w:val="Heading4"/>
        <w:numPr>
          <w:ilvl w:val="3"/>
          <w:numId w:val="10"/>
        </w:numPr>
        <w:spacing w:line="240" w:lineRule="auto"/>
        <w:ind w:right="-1"/>
        <w:rPr>
          <w:b/>
          <w:lang w:val="en-GB"/>
        </w:rPr>
      </w:pPr>
      <w:bookmarkStart w:id="191" w:name="_Ref73957170"/>
      <w:bookmarkStart w:id="192" w:name="_Toc100141741"/>
      <w:bookmarkStart w:id="193" w:name="_Toc105495660"/>
      <w:r w:rsidRPr="00612D0A">
        <w:rPr>
          <w:lang w:val="en-GB"/>
        </w:rPr>
        <w:t xml:space="preserve">Such Access Rights </w:t>
      </w:r>
      <w:r w:rsidR="00D43CAA" w:rsidRPr="00612D0A">
        <w:rPr>
          <w:lang w:val="en-GB"/>
        </w:rPr>
        <w:t xml:space="preserve">to Background of the other Beneficiaries </w:t>
      </w:r>
      <w:r w:rsidR="00E06216" w:rsidRPr="00612D0A">
        <w:rPr>
          <w:lang w:val="en-GB"/>
        </w:rPr>
        <w:t xml:space="preserve">to the extent needed </w:t>
      </w:r>
      <w:r w:rsidRPr="00612D0A">
        <w:rPr>
          <w:lang w:val="en-GB"/>
        </w:rPr>
        <w:t xml:space="preserve">for the purposes of Research Use </w:t>
      </w:r>
      <w:r w:rsidR="00D43CAA" w:rsidRPr="00612D0A">
        <w:rPr>
          <w:lang w:val="en-GB"/>
        </w:rPr>
        <w:t xml:space="preserve">of own Results </w:t>
      </w:r>
      <w:r w:rsidRPr="00612D0A">
        <w:rPr>
          <w:lang w:val="en-GB"/>
        </w:rPr>
        <w:t xml:space="preserve">are granted under Clause </w:t>
      </w:r>
      <w:r w:rsidR="00864852" w:rsidRPr="00612D0A">
        <w:rPr>
          <w:lang w:val="en-GB"/>
        </w:rPr>
        <w:fldChar w:fldCharType="begin"/>
      </w:r>
      <w:r w:rsidR="00864852" w:rsidRPr="00612D0A">
        <w:rPr>
          <w:lang w:val="en-GB"/>
        </w:rPr>
        <w:instrText xml:space="preserve"> REF _Ref73968428 \r \h </w:instrText>
      </w:r>
      <w:r w:rsidR="00020BA4" w:rsidRPr="00612D0A">
        <w:rPr>
          <w:lang w:val="en-GB"/>
        </w:rPr>
        <w:instrText xml:space="preserve"> \* MERGEFORMAT </w:instrText>
      </w:r>
      <w:r w:rsidR="00864852" w:rsidRPr="00612D0A">
        <w:rPr>
          <w:lang w:val="en-GB"/>
        </w:rPr>
      </w:r>
      <w:r w:rsidR="00864852" w:rsidRPr="00612D0A">
        <w:rPr>
          <w:lang w:val="en-GB"/>
        </w:rPr>
        <w:fldChar w:fldCharType="separate"/>
      </w:r>
      <w:r w:rsidR="00FD6A22" w:rsidRPr="00612D0A">
        <w:rPr>
          <w:lang w:val="en-GB"/>
        </w:rPr>
        <w:t>7.3.1.1</w:t>
      </w:r>
      <w:r w:rsidR="00864852" w:rsidRPr="00612D0A">
        <w:rPr>
          <w:lang w:val="en-GB"/>
        </w:rPr>
        <w:fldChar w:fldCharType="end"/>
      </w:r>
      <w:r w:rsidR="00864852" w:rsidRPr="00612D0A">
        <w:rPr>
          <w:lang w:val="en-GB"/>
        </w:rPr>
        <w:t xml:space="preserve"> </w:t>
      </w:r>
      <w:r w:rsidR="00BF7B97" w:rsidRPr="00612D0A">
        <w:rPr>
          <w:lang w:val="en-GB"/>
        </w:rPr>
        <w:t xml:space="preserve">of this Consortium Agreement </w:t>
      </w:r>
      <w:r w:rsidRPr="00612D0A">
        <w:rPr>
          <w:lang w:val="en-GB"/>
        </w:rPr>
        <w:t>on the following Fair and Reasonable Conditions:</w:t>
      </w:r>
      <w:r w:rsidR="00C64247" w:rsidRPr="00612D0A">
        <w:rPr>
          <w:lang w:val="en-GB"/>
        </w:rPr>
        <w:t xml:space="preserve"> </w:t>
      </w:r>
      <w:r w:rsidR="00C64247" w:rsidRPr="00612D0A">
        <w:rPr>
          <w:highlight w:val="lightGray"/>
          <w:lang w:val="en-GB"/>
        </w:rPr>
        <w:t>[</w:t>
      </w:r>
      <w:r w:rsidR="003B7E99" w:rsidRPr="00612D0A">
        <w:rPr>
          <w:b/>
          <w:highlight w:val="lightGray"/>
          <w:lang w:val="en-GB"/>
        </w:rPr>
        <w:t>OPTION</w:t>
      </w:r>
      <w:r w:rsidR="003B7E99" w:rsidRPr="00612D0A">
        <w:rPr>
          <w:highlight w:val="lightGray"/>
          <w:lang w:val="en-GB"/>
        </w:rPr>
        <w:t xml:space="preserve"> </w:t>
      </w:r>
      <w:r w:rsidR="00C64247" w:rsidRPr="00612D0A">
        <w:rPr>
          <w:b/>
          <w:highlight w:val="lightGray"/>
          <w:lang w:val="en-GB"/>
        </w:rPr>
        <w:t>1</w:t>
      </w:r>
      <w:r w:rsidR="00C64247" w:rsidRPr="00612D0A">
        <w:rPr>
          <w:highlight w:val="lightGray"/>
          <w:lang w:val="en-GB"/>
        </w:rPr>
        <w:t>:] [on Royalty-Free Conditions] [</w:t>
      </w:r>
      <w:r w:rsidR="003B7E99" w:rsidRPr="00612D0A">
        <w:rPr>
          <w:b/>
          <w:highlight w:val="lightGray"/>
          <w:lang w:val="en-GB"/>
        </w:rPr>
        <w:t>OPTION 2</w:t>
      </w:r>
      <w:r w:rsidR="00C64247" w:rsidRPr="00612D0A">
        <w:rPr>
          <w:highlight w:val="lightGray"/>
          <w:lang w:val="en-GB"/>
        </w:rPr>
        <w:t xml:space="preserve">:] [on Fair and Reasonable Conditions other than Royalty-Free Conditions] </w:t>
      </w:r>
      <w:r w:rsidR="00C64247" w:rsidRPr="00612D0A">
        <w:rPr>
          <w:b/>
          <w:highlight w:val="lightGray"/>
          <w:lang w:val="en-GB"/>
        </w:rPr>
        <w:t>[Detail applicable terms.]</w:t>
      </w:r>
      <w:r w:rsidRPr="00612D0A">
        <w:rPr>
          <w:b/>
          <w:lang w:val="en-GB"/>
        </w:rPr>
        <w:t xml:space="preserve"> [</w:t>
      </w:r>
      <w:r w:rsidRPr="00612D0A">
        <w:rPr>
          <w:b/>
          <w:i/>
          <w:highlight w:val="lightGray"/>
          <w:lang w:val="en-GB"/>
        </w:rPr>
        <w:t>Please indicate the option chosen and, if applicable, work out an appropriate arrangement for Option 2.</w:t>
      </w:r>
      <w:r w:rsidR="00C64247" w:rsidRPr="00612D0A">
        <w:rPr>
          <w:b/>
          <w:i/>
          <w:highlight w:val="lightGray"/>
          <w:lang w:val="en-GB"/>
        </w:rPr>
        <w:t xml:space="preserve"> Alternatively, the conditions can be agreed per type of Background as set out below</w:t>
      </w:r>
      <w:r w:rsidR="00C64247" w:rsidRPr="00612D0A">
        <w:rPr>
          <w:b/>
          <w:highlight w:val="lightGray"/>
          <w:lang w:val="en-GB"/>
        </w:rPr>
        <w:t>:</w:t>
      </w:r>
      <w:r w:rsidRPr="00612D0A">
        <w:rPr>
          <w:b/>
          <w:highlight w:val="lightGray"/>
          <w:lang w:val="en-GB"/>
        </w:rPr>
        <w:t>]</w:t>
      </w:r>
      <w:bookmarkEnd w:id="191"/>
      <w:bookmarkEnd w:id="192"/>
      <w:bookmarkEnd w:id="193"/>
    </w:p>
    <w:p w14:paraId="37B4123A" w14:textId="121D2D55" w:rsidR="006B2AF6" w:rsidRPr="00612D0A" w:rsidRDefault="006B2AF6" w:rsidP="00D82820">
      <w:pPr>
        <w:pStyle w:val="Bodytext"/>
        <w:spacing w:line="240" w:lineRule="auto"/>
        <w:ind w:left="2552"/>
        <w:rPr>
          <w:highlight w:val="lightGray"/>
          <w:lang w:val="en-GB"/>
        </w:rPr>
      </w:pPr>
      <w:bookmarkStart w:id="194" w:name="_Toc100141742"/>
      <w:bookmarkStart w:id="195" w:name="_Toc105495661"/>
      <w:r w:rsidRPr="00612D0A">
        <w:rPr>
          <w:highlight w:val="lightGray"/>
          <w:lang w:val="en-GB"/>
        </w:rPr>
        <w:t xml:space="preserve">(a) To XX Background: [on Royalty-Free Conditions/ </w:t>
      </w:r>
      <w:r w:rsidR="00176382" w:rsidRPr="00612D0A">
        <w:rPr>
          <w:highlight w:val="lightGray"/>
          <w:lang w:val="en-GB"/>
        </w:rPr>
        <w:t>Fair and Reasonable</w:t>
      </w:r>
      <w:r w:rsidRPr="00612D0A">
        <w:rPr>
          <w:highlight w:val="lightGray"/>
          <w:lang w:val="en-GB"/>
        </w:rPr>
        <w:t xml:space="preserve"> Conditions]</w:t>
      </w:r>
      <w:bookmarkEnd w:id="194"/>
      <w:bookmarkEnd w:id="195"/>
    </w:p>
    <w:p w14:paraId="122C19EF" w14:textId="617E5B40" w:rsidR="006B2AF6" w:rsidRPr="00612D0A" w:rsidRDefault="006B2AF6" w:rsidP="00D82820">
      <w:pPr>
        <w:pStyle w:val="Bodytext"/>
        <w:spacing w:line="240" w:lineRule="auto"/>
        <w:ind w:left="2552"/>
        <w:rPr>
          <w:highlight w:val="lightGray"/>
          <w:lang w:val="en-GB"/>
        </w:rPr>
      </w:pPr>
      <w:bookmarkStart w:id="196" w:name="_Toc100141743"/>
      <w:bookmarkStart w:id="197" w:name="_Toc105495662"/>
      <w:r w:rsidRPr="00612D0A">
        <w:rPr>
          <w:highlight w:val="lightGray"/>
          <w:lang w:val="en-GB"/>
        </w:rPr>
        <w:t xml:space="preserve">(b) To Software Background: [on Royalty-Free Conditions/ </w:t>
      </w:r>
      <w:r w:rsidR="00176382" w:rsidRPr="00612D0A">
        <w:rPr>
          <w:highlight w:val="lightGray"/>
          <w:lang w:val="en-GB"/>
        </w:rPr>
        <w:t xml:space="preserve">Fair and Reasonable </w:t>
      </w:r>
      <w:r w:rsidRPr="00612D0A">
        <w:rPr>
          <w:highlight w:val="lightGray"/>
          <w:lang w:val="en-GB"/>
        </w:rPr>
        <w:t>Conditions]</w:t>
      </w:r>
      <w:bookmarkEnd w:id="196"/>
      <w:bookmarkEnd w:id="197"/>
    </w:p>
    <w:p w14:paraId="40EB97A7" w14:textId="45BE2615" w:rsidR="006B2AF6" w:rsidRPr="00612D0A" w:rsidRDefault="006B2AF6" w:rsidP="00D82820">
      <w:pPr>
        <w:pStyle w:val="Bodytext"/>
        <w:spacing w:line="240" w:lineRule="auto"/>
        <w:ind w:left="2552"/>
        <w:rPr>
          <w:highlight w:val="lightGray"/>
          <w:lang w:val="en-GB"/>
        </w:rPr>
      </w:pPr>
      <w:bookmarkStart w:id="198" w:name="_Toc100141744"/>
      <w:bookmarkStart w:id="199" w:name="_Toc105495663"/>
      <w:r w:rsidRPr="00612D0A">
        <w:rPr>
          <w:highlight w:val="lightGray"/>
          <w:lang w:val="en-GB"/>
        </w:rPr>
        <w:t xml:space="preserve">(c) To Background Databases: [on Royalty-Free Conditions/ </w:t>
      </w:r>
      <w:r w:rsidR="00176382" w:rsidRPr="00612D0A">
        <w:rPr>
          <w:highlight w:val="lightGray"/>
          <w:lang w:val="en-GB"/>
        </w:rPr>
        <w:t xml:space="preserve">Fair and Reasonable </w:t>
      </w:r>
      <w:r w:rsidRPr="00612D0A">
        <w:rPr>
          <w:highlight w:val="lightGray"/>
          <w:lang w:val="en-GB"/>
        </w:rPr>
        <w:t>Conditions]</w:t>
      </w:r>
      <w:bookmarkEnd w:id="198"/>
      <w:bookmarkEnd w:id="199"/>
    </w:p>
    <w:p w14:paraId="3F9EEB3D" w14:textId="477F96CB" w:rsidR="006B2AF6" w:rsidRPr="00612D0A" w:rsidRDefault="006B2AF6" w:rsidP="00D82820">
      <w:pPr>
        <w:pStyle w:val="Bodytext"/>
        <w:spacing w:line="240" w:lineRule="auto"/>
        <w:ind w:left="2552"/>
        <w:rPr>
          <w:lang w:val="en-GB"/>
        </w:rPr>
      </w:pPr>
      <w:bookmarkStart w:id="200" w:name="_Toc100141745"/>
      <w:bookmarkStart w:id="201" w:name="_Toc105495664"/>
      <w:r w:rsidRPr="00612D0A">
        <w:rPr>
          <w:highlight w:val="lightGray"/>
          <w:lang w:val="en-GB"/>
        </w:rPr>
        <w:t xml:space="preserve">(d) To Other Background: [on Royalty-Free Conditions/ </w:t>
      </w:r>
      <w:r w:rsidR="00176382" w:rsidRPr="00612D0A">
        <w:rPr>
          <w:highlight w:val="lightGray"/>
          <w:lang w:val="en-GB"/>
        </w:rPr>
        <w:t xml:space="preserve">Fair and Reasonable </w:t>
      </w:r>
      <w:r w:rsidRPr="00612D0A">
        <w:rPr>
          <w:highlight w:val="lightGray"/>
          <w:lang w:val="en-GB"/>
        </w:rPr>
        <w:t>Conditions]</w:t>
      </w:r>
      <w:bookmarkEnd w:id="200"/>
      <w:bookmarkEnd w:id="201"/>
    </w:p>
    <w:p w14:paraId="1CB3106F" w14:textId="3B5F5694" w:rsidR="00514A62" w:rsidRPr="00612D0A" w:rsidRDefault="00514A62" w:rsidP="00BD074C">
      <w:pPr>
        <w:pStyle w:val="Heading4"/>
        <w:numPr>
          <w:ilvl w:val="3"/>
          <w:numId w:val="10"/>
        </w:numPr>
        <w:spacing w:line="240" w:lineRule="auto"/>
        <w:ind w:right="-1"/>
        <w:rPr>
          <w:lang w:val="en-GB"/>
        </w:rPr>
      </w:pPr>
      <w:bookmarkStart w:id="202" w:name="_Toc100141746"/>
      <w:bookmarkStart w:id="203" w:name="_Toc105495665"/>
      <w:r w:rsidRPr="00612D0A">
        <w:rPr>
          <w:lang w:val="en-GB"/>
        </w:rPr>
        <w:t xml:space="preserve">In accordance with Clause </w:t>
      </w:r>
      <w:r w:rsidR="0042419D" w:rsidRPr="00612D0A">
        <w:rPr>
          <w:lang w:val="en-GB"/>
        </w:rPr>
        <w:fldChar w:fldCharType="begin"/>
      </w:r>
      <w:r w:rsidR="0042419D" w:rsidRPr="00612D0A">
        <w:rPr>
          <w:lang w:val="en-GB"/>
        </w:rPr>
        <w:instrText xml:space="preserve"> REF _Ref73968894 \r \h </w:instrText>
      </w:r>
      <w:r w:rsidR="00020BA4" w:rsidRPr="00612D0A">
        <w:rPr>
          <w:lang w:val="en-GB"/>
        </w:rPr>
        <w:instrText xml:space="preserve"> \* MERGEFORMAT </w:instrText>
      </w:r>
      <w:r w:rsidR="0042419D" w:rsidRPr="00612D0A">
        <w:rPr>
          <w:lang w:val="en-GB"/>
        </w:rPr>
      </w:r>
      <w:r w:rsidR="0042419D" w:rsidRPr="00612D0A">
        <w:rPr>
          <w:lang w:val="en-GB"/>
        </w:rPr>
        <w:fldChar w:fldCharType="separate"/>
      </w:r>
      <w:r w:rsidR="00FD6A22" w:rsidRPr="00612D0A">
        <w:rPr>
          <w:lang w:val="en-GB"/>
        </w:rPr>
        <w:t>7.1.3</w:t>
      </w:r>
      <w:r w:rsidR="0042419D" w:rsidRPr="00612D0A">
        <w:rPr>
          <w:lang w:val="en-GB"/>
        </w:rPr>
        <w:fldChar w:fldCharType="end"/>
      </w:r>
      <w:r w:rsidR="0042419D" w:rsidRPr="00612D0A">
        <w:rPr>
          <w:lang w:val="en-GB"/>
        </w:rPr>
        <w:t xml:space="preserve"> </w:t>
      </w:r>
      <w:r w:rsidRPr="00612D0A">
        <w:rPr>
          <w:lang w:val="en-GB"/>
        </w:rPr>
        <w:t xml:space="preserve">of this Consortium Agreement, the Beneficiaries agree that the signature of this Consortium Agreement shall constitute in itself a valid request of Access Rights pursuant to Clause </w:t>
      </w:r>
      <w:r w:rsidR="006C0E20" w:rsidRPr="00612D0A">
        <w:rPr>
          <w:lang w:val="en-GB"/>
        </w:rPr>
        <w:fldChar w:fldCharType="begin"/>
      </w:r>
      <w:r w:rsidR="006C0E20" w:rsidRPr="00612D0A">
        <w:rPr>
          <w:lang w:val="en-GB"/>
        </w:rPr>
        <w:instrText xml:space="preserve"> REF _Ref73968428 \r \h </w:instrText>
      </w:r>
      <w:r w:rsidR="00020BA4" w:rsidRPr="00612D0A">
        <w:rPr>
          <w:lang w:val="en-GB"/>
        </w:rPr>
        <w:instrText xml:space="preserve"> \* MERGEFORMAT </w:instrText>
      </w:r>
      <w:r w:rsidR="006C0E20" w:rsidRPr="00612D0A">
        <w:rPr>
          <w:lang w:val="en-GB"/>
        </w:rPr>
      </w:r>
      <w:r w:rsidR="006C0E20" w:rsidRPr="00612D0A">
        <w:rPr>
          <w:lang w:val="en-GB"/>
        </w:rPr>
        <w:fldChar w:fldCharType="separate"/>
      </w:r>
      <w:r w:rsidR="00FD6A22" w:rsidRPr="00612D0A">
        <w:rPr>
          <w:lang w:val="en-GB"/>
        </w:rPr>
        <w:t>7.3.1.1</w:t>
      </w:r>
      <w:r w:rsidR="006C0E20" w:rsidRPr="00612D0A">
        <w:rPr>
          <w:lang w:val="en-GB"/>
        </w:rPr>
        <w:fldChar w:fldCharType="end"/>
      </w:r>
      <w:r w:rsidR="00F56306" w:rsidRPr="00612D0A">
        <w:rPr>
          <w:lang w:val="en-GB"/>
        </w:rPr>
        <w:t xml:space="preserve"> </w:t>
      </w:r>
      <w:r w:rsidR="00BF7B97" w:rsidRPr="00612D0A">
        <w:rPr>
          <w:lang w:val="en-GB"/>
        </w:rPr>
        <w:t xml:space="preserve">of this Consortium Agreement </w:t>
      </w:r>
      <w:r w:rsidRPr="00612D0A">
        <w:rPr>
          <w:lang w:val="en-GB"/>
        </w:rPr>
        <w:t xml:space="preserve">for those Beneficiaries </w:t>
      </w:r>
      <w:r w:rsidR="009B4E65" w:rsidRPr="00612D0A">
        <w:rPr>
          <w:lang w:val="en-GB"/>
        </w:rPr>
        <w:t xml:space="preserve">and their Extended Affiliates </w:t>
      </w:r>
      <w:r w:rsidRPr="00612D0A">
        <w:rPr>
          <w:lang w:val="en-GB"/>
        </w:rPr>
        <w:t xml:space="preserve">to enjoy these Access Rights to Background </w:t>
      </w:r>
      <w:r w:rsidR="007243F2" w:rsidRPr="00612D0A">
        <w:rPr>
          <w:lang w:val="en-GB"/>
        </w:rPr>
        <w:t xml:space="preserve">of the other Beneficiaries </w:t>
      </w:r>
      <w:r w:rsidR="00AB188B" w:rsidRPr="00612D0A">
        <w:rPr>
          <w:lang w:val="en-GB"/>
        </w:rPr>
        <w:t xml:space="preserve">to the extent needed </w:t>
      </w:r>
      <w:r w:rsidRPr="00612D0A">
        <w:rPr>
          <w:lang w:val="en-GB"/>
        </w:rPr>
        <w:t xml:space="preserve">for Research Use of </w:t>
      </w:r>
      <w:r w:rsidR="00BF478B" w:rsidRPr="00612D0A">
        <w:rPr>
          <w:lang w:val="en-GB"/>
        </w:rPr>
        <w:t>o</w:t>
      </w:r>
      <w:r w:rsidR="00FC15BE" w:rsidRPr="00612D0A">
        <w:rPr>
          <w:lang w:val="en-GB"/>
        </w:rPr>
        <w:t xml:space="preserve">wn </w:t>
      </w:r>
      <w:r w:rsidRPr="00612D0A">
        <w:rPr>
          <w:lang w:val="en-GB"/>
        </w:rPr>
        <w:t xml:space="preserve">Results both during and after completion of the Action. In addition, the signature of this Consortium Agreement shall at the same time constitute a valid approval of the owning Beneficiaries of such grant of Access Rights under Clause </w:t>
      </w:r>
      <w:r w:rsidR="0000024E" w:rsidRPr="00612D0A">
        <w:rPr>
          <w:lang w:val="en-GB"/>
        </w:rPr>
        <w:fldChar w:fldCharType="begin"/>
      </w:r>
      <w:r w:rsidR="0000024E" w:rsidRPr="00612D0A">
        <w:rPr>
          <w:lang w:val="en-GB"/>
        </w:rPr>
        <w:instrText xml:space="preserve"> REF _Ref73968428 \r \h </w:instrText>
      </w:r>
      <w:r w:rsidR="00020BA4" w:rsidRPr="00612D0A">
        <w:rPr>
          <w:lang w:val="en-GB"/>
        </w:rPr>
        <w:instrText xml:space="preserve"> \* MERGEFORMAT </w:instrText>
      </w:r>
      <w:r w:rsidR="0000024E" w:rsidRPr="00612D0A">
        <w:rPr>
          <w:lang w:val="en-GB"/>
        </w:rPr>
      </w:r>
      <w:r w:rsidR="0000024E" w:rsidRPr="00612D0A">
        <w:rPr>
          <w:lang w:val="en-GB"/>
        </w:rPr>
        <w:fldChar w:fldCharType="separate"/>
      </w:r>
      <w:r w:rsidR="00FD6A22" w:rsidRPr="00612D0A">
        <w:rPr>
          <w:lang w:val="en-GB"/>
        </w:rPr>
        <w:t>7.3.1.1</w:t>
      </w:r>
      <w:r w:rsidR="0000024E" w:rsidRPr="00612D0A">
        <w:rPr>
          <w:lang w:val="en-GB"/>
        </w:rPr>
        <w:fldChar w:fldCharType="end"/>
      </w:r>
      <w:r w:rsidR="00BF7B97" w:rsidRPr="00612D0A">
        <w:rPr>
          <w:lang w:val="en-GB"/>
        </w:rPr>
        <w:t xml:space="preserve"> of this Consortium Agreement</w:t>
      </w:r>
      <w:r w:rsidRPr="00612D0A">
        <w:rPr>
          <w:lang w:val="en-GB"/>
        </w:rPr>
        <w:t xml:space="preserve">, for which conditions pursuant to Clause </w:t>
      </w:r>
      <w:r w:rsidR="006B2945" w:rsidRPr="00612D0A">
        <w:rPr>
          <w:lang w:val="en-GB"/>
        </w:rPr>
        <w:fldChar w:fldCharType="begin"/>
      </w:r>
      <w:r w:rsidR="006B2945" w:rsidRPr="00612D0A">
        <w:rPr>
          <w:lang w:val="en-GB"/>
        </w:rPr>
        <w:instrText xml:space="preserve"> REF _Ref73957170 \r \h </w:instrText>
      </w:r>
      <w:r w:rsidR="00020BA4" w:rsidRPr="00612D0A">
        <w:rPr>
          <w:lang w:val="en-GB"/>
        </w:rPr>
        <w:instrText xml:space="preserve"> \* MERGEFORMAT </w:instrText>
      </w:r>
      <w:r w:rsidR="006B2945" w:rsidRPr="00612D0A">
        <w:rPr>
          <w:lang w:val="en-GB"/>
        </w:rPr>
      </w:r>
      <w:r w:rsidR="006B2945" w:rsidRPr="00612D0A">
        <w:rPr>
          <w:lang w:val="en-GB"/>
        </w:rPr>
        <w:fldChar w:fldCharType="separate"/>
      </w:r>
      <w:r w:rsidR="00FD6A22" w:rsidRPr="00612D0A">
        <w:rPr>
          <w:lang w:val="en-GB"/>
        </w:rPr>
        <w:t>7.3.1.2</w:t>
      </w:r>
      <w:r w:rsidR="006B2945" w:rsidRPr="00612D0A">
        <w:rPr>
          <w:lang w:val="en-GB"/>
        </w:rPr>
        <w:fldChar w:fldCharType="end"/>
      </w:r>
      <w:r w:rsidR="006B2945" w:rsidRPr="00612D0A">
        <w:rPr>
          <w:lang w:val="en-GB"/>
        </w:rPr>
        <w:t xml:space="preserve"> </w:t>
      </w:r>
      <w:r w:rsidR="00BF7B97" w:rsidRPr="00612D0A">
        <w:rPr>
          <w:lang w:val="en-GB"/>
        </w:rPr>
        <w:t xml:space="preserve">of this Consortium Agreement </w:t>
      </w:r>
      <w:r w:rsidRPr="00612D0A">
        <w:rPr>
          <w:lang w:val="en-GB"/>
        </w:rPr>
        <w:t>have been pre-agreed and are set out therein.</w:t>
      </w:r>
      <w:bookmarkEnd w:id="202"/>
      <w:bookmarkEnd w:id="203"/>
    </w:p>
    <w:p w14:paraId="6FDC2030" w14:textId="3A46308A" w:rsidR="00514A62" w:rsidRPr="00612D0A" w:rsidRDefault="003017A1" w:rsidP="00CF027D">
      <w:pPr>
        <w:pStyle w:val="Heading30"/>
        <w:spacing w:line="240" w:lineRule="auto"/>
        <w:ind w:right="-1"/>
        <w:rPr>
          <w:lang w:val="en-GB"/>
        </w:rPr>
      </w:pPr>
      <w:bookmarkStart w:id="204" w:name="_Ref73956655"/>
      <w:bookmarkStart w:id="205" w:name="_Ref94097925"/>
      <w:r w:rsidRPr="00612D0A">
        <w:rPr>
          <w:b/>
          <w:bCs/>
          <w:lang w:val="en-GB"/>
        </w:rPr>
        <w:t xml:space="preserve">Access Rights to Background </w:t>
      </w:r>
      <w:r w:rsidR="008F2236" w:rsidRPr="00612D0A">
        <w:rPr>
          <w:b/>
          <w:bCs/>
          <w:lang w:val="en-GB"/>
        </w:rPr>
        <w:t xml:space="preserve">reasonably required </w:t>
      </w:r>
      <w:r w:rsidR="003A6026" w:rsidRPr="00612D0A">
        <w:rPr>
          <w:b/>
          <w:bCs/>
          <w:lang w:val="en-GB"/>
        </w:rPr>
        <w:t>for Research Use of Results</w:t>
      </w:r>
      <w:bookmarkEnd w:id="204"/>
      <w:r w:rsidR="003A6026" w:rsidRPr="00612D0A">
        <w:rPr>
          <w:b/>
          <w:bCs/>
          <w:lang w:val="en-GB"/>
        </w:rPr>
        <w:t xml:space="preserve"> </w:t>
      </w:r>
      <w:r w:rsidR="000739A8" w:rsidRPr="00612D0A">
        <w:rPr>
          <w:b/>
          <w:bCs/>
          <w:lang w:val="en-GB"/>
        </w:rPr>
        <w:t>owned by other Beneficiaries</w:t>
      </w:r>
      <w:bookmarkEnd w:id="205"/>
    </w:p>
    <w:p w14:paraId="0A821C8A" w14:textId="0178D847" w:rsidR="003520BE" w:rsidRPr="00612D0A" w:rsidRDefault="0032426A" w:rsidP="00D82820">
      <w:pPr>
        <w:pStyle w:val="Bodytext"/>
        <w:numPr>
          <w:ilvl w:val="0"/>
          <w:numId w:val="27"/>
        </w:numPr>
        <w:spacing w:line="240" w:lineRule="auto"/>
        <w:ind w:left="2410"/>
        <w:rPr>
          <w:b/>
          <w:bCs/>
          <w:lang w:val="en-GB"/>
        </w:rPr>
      </w:pPr>
      <w:bookmarkStart w:id="206" w:name="_Ref73956807"/>
      <w:bookmarkStart w:id="207" w:name="_Toc100141747"/>
      <w:bookmarkStart w:id="208" w:name="_Toc105495666"/>
      <w:r w:rsidRPr="00612D0A">
        <w:rPr>
          <w:b/>
          <w:bCs/>
          <w:lang w:val="en-GB"/>
        </w:rPr>
        <w:t>for Research Use of Action Objective Results</w:t>
      </w:r>
      <w:bookmarkEnd w:id="206"/>
      <w:bookmarkEnd w:id="207"/>
      <w:bookmarkEnd w:id="208"/>
    </w:p>
    <w:p w14:paraId="75D48BE1" w14:textId="613F8F23" w:rsidR="00577461" w:rsidRPr="00612D0A" w:rsidRDefault="00577461" w:rsidP="00BD074C">
      <w:pPr>
        <w:pStyle w:val="Heading4"/>
        <w:numPr>
          <w:ilvl w:val="3"/>
          <w:numId w:val="10"/>
        </w:numPr>
        <w:spacing w:line="240" w:lineRule="auto"/>
        <w:ind w:right="-1"/>
        <w:rPr>
          <w:lang w:val="en-GB"/>
        </w:rPr>
      </w:pPr>
      <w:bookmarkStart w:id="209" w:name="_Ref73969210"/>
      <w:bookmarkStart w:id="210" w:name="_Toc100141748"/>
      <w:bookmarkStart w:id="211" w:name="_Toc105495667"/>
      <w:r w:rsidRPr="00612D0A">
        <w:rPr>
          <w:lang w:val="en-GB"/>
        </w:rPr>
        <w:t xml:space="preserve">Subject to the provisions of this Consortium Agreement, in particular Clauses </w:t>
      </w:r>
      <w:r w:rsidR="001F0B4D" w:rsidRPr="00612D0A">
        <w:rPr>
          <w:lang w:val="en-GB"/>
        </w:rPr>
        <w:fldChar w:fldCharType="begin"/>
      </w:r>
      <w:r w:rsidR="001F0B4D" w:rsidRPr="00612D0A">
        <w:rPr>
          <w:lang w:val="en-GB"/>
        </w:rPr>
        <w:instrText xml:space="preserve"> REF _Ref73967698 \r \h </w:instrText>
      </w:r>
      <w:r w:rsidR="00020BA4" w:rsidRPr="00612D0A">
        <w:rPr>
          <w:lang w:val="en-GB"/>
        </w:rPr>
        <w:instrText xml:space="preserve"> \* MERGEFORMAT </w:instrText>
      </w:r>
      <w:r w:rsidR="001F0B4D" w:rsidRPr="00612D0A">
        <w:rPr>
          <w:lang w:val="en-GB"/>
        </w:rPr>
      </w:r>
      <w:r w:rsidR="001F0B4D" w:rsidRPr="00612D0A">
        <w:rPr>
          <w:lang w:val="en-GB"/>
        </w:rPr>
        <w:fldChar w:fldCharType="separate"/>
      </w:r>
      <w:r w:rsidR="00FD6A22" w:rsidRPr="00612D0A">
        <w:rPr>
          <w:lang w:val="en-GB"/>
        </w:rPr>
        <w:t>5.1</w:t>
      </w:r>
      <w:r w:rsidR="001F0B4D" w:rsidRPr="00612D0A">
        <w:rPr>
          <w:lang w:val="en-GB"/>
        </w:rPr>
        <w:fldChar w:fldCharType="end"/>
      </w:r>
      <w:r w:rsidRPr="00612D0A">
        <w:rPr>
          <w:lang w:val="en-GB"/>
        </w:rPr>
        <w:t xml:space="preserve">, </w:t>
      </w:r>
      <w:r w:rsidR="00733B00" w:rsidRPr="00612D0A">
        <w:rPr>
          <w:lang w:val="en-GB"/>
        </w:rPr>
        <w:fldChar w:fldCharType="begin"/>
      </w:r>
      <w:r w:rsidR="00733B00" w:rsidRPr="00612D0A">
        <w:rPr>
          <w:lang w:val="en-GB"/>
        </w:rPr>
        <w:instrText xml:space="preserve"> REF _Ref73969146 \r \h </w:instrText>
      </w:r>
      <w:r w:rsidR="00020BA4" w:rsidRPr="00612D0A">
        <w:rPr>
          <w:lang w:val="en-GB"/>
        </w:rPr>
        <w:instrText xml:space="preserve"> \* MERGEFORMAT </w:instrText>
      </w:r>
      <w:r w:rsidR="00733B00" w:rsidRPr="00612D0A">
        <w:rPr>
          <w:lang w:val="en-GB"/>
        </w:rPr>
      </w:r>
      <w:r w:rsidR="00733B00" w:rsidRPr="00612D0A">
        <w:rPr>
          <w:lang w:val="en-GB"/>
        </w:rPr>
        <w:fldChar w:fldCharType="separate"/>
      </w:r>
      <w:r w:rsidR="00FD6A22" w:rsidRPr="00612D0A">
        <w:rPr>
          <w:lang w:val="en-GB"/>
        </w:rPr>
        <w:t>7.1</w:t>
      </w:r>
      <w:r w:rsidR="00733B00" w:rsidRPr="00612D0A">
        <w:rPr>
          <w:lang w:val="en-GB"/>
        </w:rPr>
        <w:fldChar w:fldCharType="end"/>
      </w:r>
      <w:r w:rsidR="007A6EA7" w:rsidRPr="00612D0A">
        <w:rPr>
          <w:lang w:val="en-GB"/>
        </w:rPr>
        <w:t xml:space="preserve">, </w:t>
      </w:r>
      <w:r w:rsidR="007A6EA7" w:rsidRPr="00612D0A">
        <w:rPr>
          <w:lang w:val="en-GB"/>
        </w:rPr>
        <w:fldChar w:fldCharType="begin"/>
      </w:r>
      <w:r w:rsidR="007A6EA7" w:rsidRPr="00612D0A">
        <w:rPr>
          <w:lang w:val="en-GB"/>
        </w:rPr>
        <w:instrText xml:space="preserve"> REF _Ref73969812 \r \h  \* MERGEFORMAT </w:instrText>
      </w:r>
      <w:r w:rsidR="007A6EA7" w:rsidRPr="00612D0A">
        <w:rPr>
          <w:lang w:val="en-GB"/>
        </w:rPr>
      </w:r>
      <w:r w:rsidR="007A6EA7" w:rsidRPr="00612D0A">
        <w:rPr>
          <w:lang w:val="en-GB"/>
        </w:rPr>
        <w:fldChar w:fldCharType="separate"/>
      </w:r>
      <w:r w:rsidR="00FD6A22" w:rsidRPr="00612D0A">
        <w:rPr>
          <w:lang w:val="en-GB"/>
        </w:rPr>
        <w:t>8.1</w:t>
      </w:r>
      <w:r w:rsidR="007A6EA7" w:rsidRPr="00612D0A">
        <w:rPr>
          <w:lang w:val="en-GB"/>
        </w:rPr>
        <w:fldChar w:fldCharType="end"/>
      </w:r>
      <w:r w:rsidRPr="00612D0A">
        <w:rPr>
          <w:lang w:val="en-GB"/>
        </w:rPr>
        <w:t xml:space="preserve"> and </w:t>
      </w:r>
      <w:r w:rsidR="00733B00" w:rsidRPr="00612D0A">
        <w:rPr>
          <w:lang w:val="en-GB"/>
        </w:rPr>
        <w:fldChar w:fldCharType="begin"/>
      </w:r>
      <w:r w:rsidR="00733B00" w:rsidRPr="00612D0A">
        <w:rPr>
          <w:lang w:val="en-GB"/>
        </w:rPr>
        <w:instrText xml:space="preserve"> REF _Ref73969164 \r \h </w:instrText>
      </w:r>
      <w:r w:rsidR="00020BA4" w:rsidRPr="00612D0A">
        <w:rPr>
          <w:lang w:val="en-GB"/>
        </w:rPr>
        <w:instrText xml:space="preserve"> \* MERGEFORMAT </w:instrText>
      </w:r>
      <w:r w:rsidR="00733B00" w:rsidRPr="00612D0A">
        <w:rPr>
          <w:lang w:val="en-GB"/>
        </w:rPr>
      </w:r>
      <w:r w:rsidR="00733B00" w:rsidRPr="00612D0A">
        <w:rPr>
          <w:lang w:val="en-GB"/>
        </w:rPr>
        <w:fldChar w:fldCharType="separate"/>
      </w:r>
      <w:r w:rsidR="00FD6A22" w:rsidRPr="00612D0A">
        <w:rPr>
          <w:lang w:val="en-GB"/>
        </w:rPr>
        <w:t>9</w:t>
      </w:r>
      <w:r w:rsidR="00733B00" w:rsidRPr="00612D0A">
        <w:rPr>
          <w:lang w:val="en-GB"/>
        </w:rPr>
        <w:fldChar w:fldCharType="end"/>
      </w:r>
      <w:r w:rsidR="00733B00" w:rsidRPr="00612D0A">
        <w:rPr>
          <w:lang w:val="en-GB"/>
        </w:rPr>
        <w:t xml:space="preserve"> </w:t>
      </w:r>
      <w:r w:rsidRPr="00612D0A">
        <w:rPr>
          <w:lang w:val="en-GB"/>
        </w:rPr>
        <w:t xml:space="preserve">during and after completion of the Action, Beneficiaries and their </w:t>
      </w:r>
      <w:r w:rsidR="009B4E65" w:rsidRPr="00612D0A">
        <w:rPr>
          <w:lang w:val="en-GB"/>
        </w:rPr>
        <w:t>Extended Affiliates</w:t>
      </w:r>
      <w:r w:rsidRPr="00612D0A">
        <w:rPr>
          <w:lang w:val="en-GB"/>
        </w:rPr>
        <w:t xml:space="preserve"> enjoy Access Rights to the Background of the other Beneficiaries, to the extent reasonably required for the purpose of the Research Use of Action Objective Results</w:t>
      </w:r>
      <w:r w:rsidR="00064F37" w:rsidRPr="00612D0A">
        <w:rPr>
          <w:lang w:val="en-GB"/>
        </w:rPr>
        <w:t xml:space="preserve"> of the other Beneficiaries</w:t>
      </w:r>
      <w:r w:rsidRPr="00612D0A">
        <w:rPr>
          <w:lang w:val="en-GB"/>
        </w:rPr>
        <w:t>.</w:t>
      </w:r>
      <w:bookmarkEnd w:id="209"/>
      <w:bookmarkEnd w:id="210"/>
      <w:bookmarkEnd w:id="211"/>
    </w:p>
    <w:p w14:paraId="2DE56845" w14:textId="1AC480FB" w:rsidR="00977C76" w:rsidRPr="00612D0A" w:rsidRDefault="000C69A9" w:rsidP="00BD074C">
      <w:pPr>
        <w:pStyle w:val="Heading4"/>
        <w:numPr>
          <w:ilvl w:val="3"/>
          <w:numId w:val="10"/>
        </w:numPr>
        <w:spacing w:line="240" w:lineRule="auto"/>
        <w:ind w:right="-1"/>
        <w:rPr>
          <w:lang w:val="en-GB"/>
        </w:rPr>
      </w:pPr>
      <w:bookmarkStart w:id="212" w:name="_Ref73957070"/>
      <w:bookmarkStart w:id="213" w:name="_Toc100141749"/>
      <w:bookmarkStart w:id="214" w:name="_Toc105495668"/>
      <w:r w:rsidRPr="00612D0A">
        <w:rPr>
          <w:lang w:val="en-GB"/>
        </w:rPr>
        <w:t xml:space="preserve">Such Access Rights </w:t>
      </w:r>
      <w:r w:rsidR="007A6CB1" w:rsidRPr="00612D0A">
        <w:rPr>
          <w:lang w:val="en-GB"/>
        </w:rPr>
        <w:t xml:space="preserve">to Background of the other Beneficiaries </w:t>
      </w:r>
      <w:r w:rsidRPr="00612D0A">
        <w:rPr>
          <w:lang w:val="en-GB"/>
        </w:rPr>
        <w:t xml:space="preserve">for the purposes of </w:t>
      </w:r>
      <w:r w:rsidR="00EA17CB" w:rsidRPr="00612D0A">
        <w:rPr>
          <w:lang w:val="en-GB"/>
        </w:rPr>
        <w:t xml:space="preserve">Research Use of </w:t>
      </w:r>
      <w:r w:rsidR="00035522" w:rsidRPr="00612D0A">
        <w:rPr>
          <w:lang w:val="en-GB"/>
        </w:rPr>
        <w:t xml:space="preserve">Action Objective </w:t>
      </w:r>
      <w:r w:rsidR="008D0D60" w:rsidRPr="00612D0A">
        <w:rPr>
          <w:lang w:val="en-GB"/>
        </w:rPr>
        <w:t>Results</w:t>
      </w:r>
      <w:r w:rsidRPr="00612D0A">
        <w:rPr>
          <w:lang w:val="en-GB"/>
        </w:rPr>
        <w:t xml:space="preserve"> </w:t>
      </w:r>
      <w:r w:rsidR="00035522" w:rsidRPr="00612D0A">
        <w:rPr>
          <w:lang w:val="en-GB"/>
        </w:rPr>
        <w:t xml:space="preserve">of the other Beneficiaries </w:t>
      </w:r>
      <w:r w:rsidRPr="00612D0A">
        <w:rPr>
          <w:lang w:val="en-GB"/>
        </w:rPr>
        <w:t xml:space="preserve">are granted under Clause </w:t>
      </w:r>
      <w:r w:rsidR="00733B00" w:rsidRPr="00612D0A">
        <w:rPr>
          <w:lang w:val="en-GB"/>
        </w:rPr>
        <w:fldChar w:fldCharType="begin"/>
      </w:r>
      <w:r w:rsidR="00733B00" w:rsidRPr="00612D0A">
        <w:rPr>
          <w:lang w:val="en-GB"/>
        </w:rPr>
        <w:instrText xml:space="preserve"> REF _Ref73969210 \r \h </w:instrText>
      </w:r>
      <w:r w:rsidR="00020BA4" w:rsidRPr="00612D0A">
        <w:rPr>
          <w:lang w:val="en-GB"/>
        </w:rPr>
        <w:instrText xml:space="preserve"> \* MERGEFORMAT </w:instrText>
      </w:r>
      <w:r w:rsidR="00733B00" w:rsidRPr="00612D0A">
        <w:rPr>
          <w:lang w:val="en-GB"/>
        </w:rPr>
      </w:r>
      <w:r w:rsidR="00733B00" w:rsidRPr="00612D0A">
        <w:rPr>
          <w:lang w:val="en-GB"/>
        </w:rPr>
        <w:fldChar w:fldCharType="separate"/>
      </w:r>
      <w:r w:rsidR="00FD6A22" w:rsidRPr="00612D0A">
        <w:rPr>
          <w:lang w:val="en-GB"/>
        </w:rPr>
        <w:t>7.3.2.1</w:t>
      </w:r>
      <w:r w:rsidR="00733B00" w:rsidRPr="00612D0A">
        <w:rPr>
          <w:lang w:val="en-GB"/>
        </w:rPr>
        <w:fldChar w:fldCharType="end"/>
      </w:r>
      <w:r w:rsidR="00733B00" w:rsidRPr="00612D0A">
        <w:rPr>
          <w:lang w:val="en-GB"/>
        </w:rPr>
        <w:t xml:space="preserve"> </w:t>
      </w:r>
      <w:r w:rsidR="00EF2CE1" w:rsidRPr="00612D0A">
        <w:rPr>
          <w:lang w:val="en-GB"/>
        </w:rPr>
        <w:t xml:space="preserve">of this Consortium Agreement </w:t>
      </w:r>
      <w:r w:rsidRPr="00612D0A">
        <w:rPr>
          <w:lang w:val="en-GB"/>
        </w:rPr>
        <w:t>on</w:t>
      </w:r>
      <w:r w:rsidR="00A03331" w:rsidRPr="00612D0A">
        <w:rPr>
          <w:lang w:val="en-GB"/>
        </w:rPr>
        <w:t xml:space="preserve"> the following</w:t>
      </w:r>
      <w:r w:rsidRPr="00612D0A">
        <w:rPr>
          <w:lang w:val="en-GB"/>
        </w:rPr>
        <w:t xml:space="preserve"> Fair and Reasonable Conditions</w:t>
      </w:r>
      <w:r w:rsidR="0090334F" w:rsidRPr="00612D0A">
        <w:rPr>
          <w:lang w:val="en-GB"/>
        </w:rPr>
        <w:t>:</w:t>
      </w:r>
      <w:r w:rsidR="00977C76" w:rsidRPr="00612D0A">
        <w:rPr>
          <w:lang w:val="en-GB"/>
        </w:rPr>
        <w:t xml:space="preserve"> </w:t>
      </w:r>
      <w:r w:rsidR="007A3531" w:rsidRPr="00612D0A">
        <w:rPr>
          <w:highlight w:val="lightGray"/>
          <w:lang w:val="en-GB"/>
        </w:rPr>
        <w:t>[</w:t>
      </w:r>
      <w:r w:rsidR="003B7E99" w:rsidRPr="00612D0A">
        <w:rPr>
          <w:b/>
          <w:i/>
          <w:iCs w:val="0"/>
          <w:highlight w:val="lightGray"/>
          <w:lang w:val="en-GB"/>
        </w:rPr>
        <w:t>OPTION 1</w:t>
      </w:r>
      <w:r w:rsidR="003B7E99" w:rsidRPr="00612D0A">
        <w:rPr>
          <w:b/>
          <w:highlight w:val="lightGray"/>
          <w:lang w:val="en-GB"/>
        </w:rPr>
        <w:t>:</w:t>
      </w:r>
      <w:r w:rsidR="007A3531" w:rsidRPr="00612D0A">
        <w:rPr>
          <w:highlight w:val="lightGray"/>
          <w:lang w:val="en-GB"/>
        </w:rPr>
        <w:t>] [on Royalty-Free Conditions] [</w:t>
      </w:r>
      <w:r w:rsidR="003B7E99" w:rsidRPr="00612D0A">
        <w:rPr>
          <w:b/>
          <w:i/>
          <w:iCs w:val="0"/>
          <w:highlight w:val="lightGray"/>
          <w:lang w:val="en-GB"/>
        </w:rPr>
        <w:t>OPTION 2</w:t>
      </w:r>
      <w:r w:rsidR="007A3531" w:rsidRPr="00612D0A">
        <w:rPr>
          <w:highlight w:val="lightGray"/>
          <w:lang w:val="en-GB"/>
        </w:rPr>
        <w:t xml:space="preserve">:] [on Fair and Reasonable </w:t>
      </w:r>
      <w:r w:rsidR="007A3531" w:rsidRPr="00612D0A">
        <w:rPr>
          <w:highlight w:val="lightGray"/>
          <w:lang w:val="en-GB"/>
        </w:rPr>
        <w:lastRenderedPageBreak/>
        <w:t>Conditions other than Royalty-Free Conditions] [</w:t>
      </w:r>
      <w:r w:rsidR="007A3531" w:rsidRPr="00612D0A">
        <w:rPr>
          <w:b/>
          <w:i/>
          <w:highlight w:val="lightGray"/>
          <w:lang w:val="en-GB"/>
        </w:rPr>
        <w:t xml:space="preserve">Detail applicable terms.] </w:t>
      </w:r>
      <w:r w:rsidR="00977C76" w:rsidRPr="00612D0A">
        <w:rPr>
          <w:b/>
          <w:i/>
          <w:highlight w:val="lightGray"/>
          <w:lang w:val="en-GB"/>
        </w:rPr>
        <w:t>[Please indicate the option chosen and, if applicable, work out an appropriate arrangement for Option 2.</w:t>
      </w:r>
      <w:r w:rsidR="00C64247" w:rsidRPr="00612D0A">
        <w:rPr>
          <w:b/>
          <w:i/>
          <w:highlight w:val="lightGray"/>
          <w:lang w:val="en-GB"/>
        </w:rPr>
        <w:t xml:space="preserve"> Alternatively, the conditions can be agreed per type of Background as set out below</w:t>
      </w:r>
      <w:r w:rsidR="00C64247" w:rsidRPr="00612D0A">
        <w:rPr>
          <w:highlight w:val="lightGray"/>
          <w:lang w:val="en-GB"/>
        </w:rPr>
        <w:t>:</w:t>
      </w:r>
      <w:r w:rsidR="00977C76" w:rsidRPr="00612D0A">
        <w:rPr>
          <w:highlight w:val="lightGray"/>
          <w:lang w:val="en-GB"/>
        </w:rPr>
        <w:t>]</w:t>
      </w:r>
      <w:bookmarkEnd w:id="212"/>
      <w:bookmarkEnd w:id="213"/>
      <w:bookmarkEnd w:id="214"/>
    </w:p>
    <w:p w14:paraId="7C24E8CD" w14:textId="3D183387" w:rsidR="000A4EDD" w:rsidRPr="00612D0A" w:rsidRDefault="000A4EDD" w:rsidP="00D82820">
      <w:pPr>
        <w:pStyle w:val="Bodytext"/>
        <w:spacing w:line="240" w:lineRule="auto"/>
        <w:ind w:left="2552"/>
        <w:rPr>
          <w:highlight w:val="lightGray"/>
          <w:lang w:val="en-GB"/>
        </w:rPr>
      </w:pPr>
      <w:bookmarkStart w:id="215" w:name="_Toc100141750"/>
      <w:bookmarkStart w:id="216" w:name="_Toc105495669"/>
      <w:bookmarkStart w:id="217" w:name="_Hlk87633412"/>
      <w:r w:rsidRPr="00612D0A">
        <w:rPr>
          <w:highlight w:val="lightGray"/>
          <w:lang w:val="en-GB"/>
        </w:rPr>
        <w:t xml:space="preserve">(a) To XX Background: [on Royalty-Free Conditions/ </w:t>
      </w:r>
      <w:r w:rsidR="00176382" w:rsidRPr="00612D0A">
        <w:rPr>
          <w:highlight w:val="lightGray"/>
          <w:lang w:val="en-GB"/>
        </w:rPr>
        <w:t xml:space="preserve">Fair and Reasonable </w:t>
      </w:r>
      <w:r w:rsidRPr="00612D0A">
        <w:rPr>
          <w:highlight w:val="lightGray"/>
          <w:lang w:val="en-GB"/>
        </w:rPr>
        <w:t>Conditions]</w:t>
      </w:r>
      <w:bookmarkEnd w:id="215"/>
      <w:bookmarkEnd w:id="216"/>
    </w:p>
    <w:p w14:paraId="485B5601" w14:textId="4F8669A4" w:rsidR="000A4EDD" w:rsidRPr="00612D0A" w:rsidRDefault="000A4EDD" w:rsidP="00D82820">
      <w:pPr>
        <w:pStyle w:val="Bodytext"/>
        <w:spacing w:line="240" w:lineRule="auto"/>
        <w:ind w:left="2552"/>
        <w:rPr>
          <w:highlight w:val="lightGray"/>
          <w:lang w:val="en-GB"/>
        </w:rPr>
      </w:pPr>
      <w:bookmarkStart w:id="218" w:name="_Toc100141751"/>
      <w:bookmarkStart w:id="219" w:name="_Toc105495670"/>
      <w:r w:rsidRPr="00612D0A">
        <w:rPr>
          <w:highlight w:val="lightGray"/>
          <w:lang w:val="en-GB"/>
        </w:rPr>
        <w:t xml:space="preserve">(b) To Software Background: [on Royalty-Free Conditions/ </w:t>
      </w:r>
      <w:r w:rsidR="00176382" w:rsidRPr="00612D0A">
        <w:rPr>
          <w:highlight w:val="lightGray"/>
          <w:lang w:val="en-GB"/>
        </w:rPr>
        <w:t xml:space="preserve">Fair and Reasonable </w:t>
      </w:r>
      <w:r w:rsidRPr="00612D0A">
        <w:rPr>
          <w:highlight w:val="lightGray"/>
          <w:lang w:val="en-GB"/>
        </w:rPr>
        <w:t>Conditions]</w:t>
      </w:r>
      <w:bookmarkEnd w:id="218"/>
      <w:bookmarkEnd w:id="219"/>
    </w:p>
    <w:p w14:paraId="72FF441E" w14:textId="3DADB293" w:rsidR="000A4EDD" w:rsidRPr="00612D0A" w:rsidRDefault="000A4EDD" w:rsidP="00D82820">
      <w:pPr>
        <w:pStyle w:val="Bodytext"/>
        <w:spacing w:line="240" w:lineRule="auto"/>
        <w:ind w:left="2552"/>
        <w:rPr>
          <w:highlight w:val="lightGray"/>
          <w:lang w:val="en-GB"/>
        </w:rPr>
      </w:pPr>
      <w:bookmarkStart w:id="220" w:name="_Toc100141752"/>
      <w:bookmarkStart w:id="221" w:name="_Toc105495671"/>
      <w:r w:rsidRPr="00612D0A">
        <w:rPr>
          <w:highlight w:val="lightGray"/>
          <w:lang w:val="en-GB"/>
        </w:rPr>
        <w:t xml:space="preserve">(c) To Background Databases: [on Royalty-Free Conditions/ </w:t>
      </w:r>
      <w:r w:rsidR="00176382" w:rsidRPr="00612D0A">
        <w:rPr>
          <w:highlight w:val="lightGray"/>
          <w:lang w:val="en-GB"/>
        </w:rPr>
        <w:t xml:space="preserve">Fair and Reasonable </w:t>
      </w:r>
      <w:r w:rsidRPr="00612D0A">
        <w:rPr>
          <w:highlight w:val="lightGray"/>
          <w:lang w:val="en-GB"/>
        </w:rPr>
        <w:t>Conditions]</w:t>
      </w:r>
      <w:bookmarkEnd w:id="220"/>
      <w:bookmarkEnd w:id="221"/>
    </w:p>
    <w:p w14:paraId="1730A0B8" w14:textId="728FA9A4" w:rsidR="000A4EDD" w:rsidRPr="00612D0A" w:rsidRDefault="000A4EDD" w:rsidP="00D82820">
      <w:pPr>
        <w:pStyle w:val="Bodytext"/>
        <w:spacing w:line="240" w:lineRule="auto"/>
        <w:ind w:left="2552"/>
        <w:rPr>
          <w:lang w:val="en-GB"/>
        </w:rPr>
      </w:pPr>
      <w:bookmarkStart w:id="222" w:name="_Toc100141753"/>
      <w:bookmarkStart w:id="223" w:name="_Toc105495672"/>
      <w:r w:rsidRPr="00612D0A">
        <w:rPr>
          <w:highlight w:val="lightGray"/>
          <w:lang w:val="en-GB"/>
        </w:rPr>
        <w:t xml:space="preserve">(d) To Other Background: [on Royalty-Free Conditions/ </w:t>
      </w:r>
      <w:r w:rsidR="00176382" w:rsidRPr="00612D0A">
        <w:rPr>
          <w:highlight w:val="lightGray"/>
          <w:lang w:val="en-GB"/>
        </w:rPr>
        <w:t xml:space="preserve">Fair and Reasonable </w:t>
      </w:r>
      <w:r w:rsidRPr="00612D0A">
        <w:rPr>
          <w:highlight w:val="lightGray"/>
          <w:lang w:val="en-GB"/>
        </w:rPr>
        <w:t>Conditions]</w:t>
      </w:r>
      <w:bookmarkEnd w:id="222"/>
      <w:bookmarkEnd w:id="223"/>
    </w:p>
    <w:p w14:paraId="7E4266F3" w14:textId="76CF45A7" w:rsidR="000C69A9" w:rsidRPr="00612D0A" w:rsidRDefault="00977C76" w:rsidP="00BD074C">
      <w:pPr>
        <w:pStyle w:val="Heading4"/>
        <w:numPr>
          <w:ilvl w:val="3"/>
          <w:numId w:val="10"/>
        </w:numPr>
        <w:spacing w:line="240" w:lineRule="auto"/>
        <w:ind w:right="-1"/>
        <w:rPr>
          <w:lang w:val="en-GB"/>
        </w:rPr>
      </w:pPr>
      <w:bookmarkStart w:id="224" w:name="_Toc100141754"/>
      <w:bookmarkStart w:id="225" w:name="_Toc105495673"/>
      <w:bookmarkEnd w:id="217"/>
      <w:r w:rsidRPr="00612D0A">
        <w:rPr>
          <w:lang w:val="en-GB"/>
        </w:rPr>
        <w:t xml:space="preserve">In accordance with Clause </w:t>
      </w:r>
      <w:r w:rsidR="00263B7C" w:rsidRPr="00612D0A">
        <w:rPr>
          <w:lang w:val="en-GB"/>
        </w:rPr>
        <w:fldChar w:fldCharType="begin"/>
      </w:r>
      <w:r w:rsidR="00263B7C" w:rsidRPr="00612D0A">
        <w:rPr>
          <w:lang w:val="en-GB"/>
        </w:rPr>
        <w:instrText xml:space="preserve"> REF _Ref73968894 \r \h </w:instrText>
      </w:r>
      <w:r w:rsidR="00020BA4" w:rsidRPr="00612D0A">
        <w:rPr>
          <w:lang w:val="en-GB"/>
        </w:rPr>
        <w:instrText xml:space="preserve"> \* MERGEFORMAT </w:instrText>
      </w:r>
      <w:r w:rsidR="00263B7C" w:rsidRPr="00612D0A">
        <w:rPr>
          <w:lang w:val="en-GB"/>
        </w:rPr>
      </w:r>
      <w:r w:rsidR="00263B7C" w:rsidRPr="00612D0A">
        <w:rPr>
          <w:lang w:val="en-GB"/>
        </w:rPr>
        <w:fldChar w:fldCharType="separate"/>
      </w:r>
      <w:r w:rsidR="00FD6A22" w:rsidRPr="00612D0A">
        <w:rPr>
          <w:lang w:val="en-GB"/>
        </w:rPr>
        <w:t>7.1.3</w:t>
      </w:r>
      <w:r w:rsidR="00263B7C" w:rsidRPr="00612D0A">
        <w:rPr>
          <w:lang w:val="en-GB"/>
        </w:rPr>
        <w:fldChar w:fldCharType="end"/>
      </w:r>
      <w:r w:rsidR="00263B7C" w:rsidRPr="00612D0A">
        <w:rPr>
          <w:lang w:val="en-GB"/>
        </w:rPr>
        <w:t xml:space="preserve"> </w:t>
      </w:r>
      <w:r w:rsidRPr="00612D0A">
        <w:rPr>
          <w:lang w:val="en-GB"/>
        </w:rPr>
        <w:t xml:space="preserve">of this Consortium Agreement, the Beneficiaries agree that the signature of this Consortium Agreement shall constitute in itself a valid request of Access Rights pursuant to Clause </w:t>
      </w:r>
      <w:r w:rsidR="006A6BAF" w:rsidRPr="00612D0A">
        <w:rPr>
          <w:lang w:val="en-GB"/>
        </w:rPr>
        <w:fldChar w:fldCharType="begin"/>
      </w:r>
      <w:r w:rsidR="006A6BAF" w:rsidRPr="00612D0A">
        <w:rPr>
          <w:lang w:val="en-GB"/>
        </w:rPr>
        <w:instrText xml:space="preserve"> REF _Ref73969210 \r \h </w:instrText>
      </w:r>
      <w:r w:rsidR="00020BA4" w:rsidRPr="00612D0A">
        <w:rPr>
          <w:lang w:val="en-GB"/>
        </w:rPr>
        <w:instrText xml:space="preserve"> \* MERGEFORMAT </w:instrText>
      </w:r>
      <w:r w:rsidR="006A6BAF" w:rsidRPr="00612D0A">
        <w:rPr>
          <w:lang w:val="en-GB"/>
        </w:rPr>
      </w:r>
      <w:r w:rsidR="006A6BAF" w:rsidRPr="00612D0A">
        <w:rPr>
          <w:lang w:val="en-GB"/>
        </w:rPr>
        <w:fldChar w:fldCharType="separate"/>
      </w:r>
      <w:r w:rsidR="00FD6A22" w:rsidRPr="00612D0A">
        <w:rPr>
          <w:lang w:val="en-GB"/>
        </w:rPr>
        <w:t>7.3.2.1</w:t>
      </w:r>
      <w:r w:rsidR="006A6BAF" w:rsidRPr="00612D0A">
        <w:rPr>
          <w:lang w:val="en-GB"/>
        </w:rPr>
        <w:fldChar w:fldCharType="end"/>
      </w:r>
      <w:r w:rsidRPr="00612D0A">
        <w:rPr>
          <w:lang w:val="en-GB"/>
        </w:rPr>
        <w:t xml:space="preserve"> </w:t>
      </w:r>
      <w:r w:rsidR="00EF2CE1" w:rsidRPr="00612D0A">
        <w:rPr>
          <w:lang w:val="en-GB"/>
        </w:rPr>
        <w:t xml:space="preserve">of this Consortium Agreement </w:t>
      </w:r>
      <w:r w:rsidRPr="00612D0A">
        <w:rPr>
          <w:lang w:val="en-GB"/>
        </w:rPr>
        <w:t xml:space="preserve">for those Beneficiaries </w:t>
      </w:r>
      <w:r w:rsidR="009B4E65" w:rsidRPr="00612D0A">
        <w:rPr>
          <w:lang w:val="en-GB"/>
        </w:rPr>
        <w:t xml:space="preserve">and their Extended Affiliates </w:t>
      </w:r>
      <w:r w:rsidRPr="00612D0A">
        <w:rPr>
          <w:lang w:val="en-GB"/>
        </w:rPr>
        <w:t xml:space="preserve">to enjoy these Access Rights to Background </w:t>
      </w:r>
      <w:r w:rsidR="004439DE" w:rsidRPr="00612D0A">
        <w:rPr>
          <w:lang w:val="en-GB"/>
        </w:rPr>
        <w:t xml:space="preserve">of the other Beneficiaries to the extent reasonably required </w:t>
      </w:r>
      <w:r w:rsidRPr="00612D0A">
        <w:rPr>
          <w:lang w:val="en-GB"/>
        </w:rPr>
        <w:t xml:space="preserve">for Research Use of Action Objective Results </w:t>
      </w:r>
      <w:r w:rsidR="00B75C06" w:rsidRPr="00612D0A">
        <w:rPr>
          <w:lang w:val="en-GB"/>
        </w:rPr>
        <w:t xml:space="preserve">of the other Beneficiaries </w:t>
      </w:r>
      <w:r w:rsidRPr="00612D0A">
        <w:rPr>
          <w:lang w:val="en-GB"/>
        </w:rPr>
        <w:t xml:space="preserve">both during and after completion of the Action. In addition, the signature of this Consortium Agreement shall at the same time constitute a valid approval of the owning Beneficiaries of such grant of Access Rights under Clause </w:t>
      </w:r>
      <w:r w:rsidR="006A6BAF" w:rsidRPr="00612D0A">
        <w:rPr>
          <w:lang w:val="en-GB"/>
        </w:rPr>
        <w:fldChar w:fldCharType="begin"/>
      </w:r>
      <w:r w:rsidR="006A6BAF" w:rsidRPr="00612D0A">
        <w:rPr>
          <w:lang w:val="en-GB"/>
        </w:rPr>
        <w:instrText xml:space="preserve"> REF _Ref73969210 \r \h </w:instrText>
      </w:r>
      <w:r w:rsidR="00020BA4" w:rsidRPr="00612D0A">
        <w:rPr>
          <w:lang w:val="en-GB"/>
        </w:rPr>
        <w:instrText xml:space="preserve"> \* MERGEFORMAT </w:instrText>
      </w:r>
      <w:r w:rsidR="006A6BAF" w:rsidRPr="00612D0A">
        <w:rPr>
          <w:lang w:val="en-GB"/>
        </w:rPr>
      </w:r>
      <w:r w:rsidR="006A6BAF" w:rsidRPr="00612D0A">
        <w:rPr>
          <w:lang w:val="en-GB"/>
        </w:rPr>
        <w:fldChar w:fldCharType="separate"/>
      </w:r>
      <w:r w:rsidR="00FD6A22" w:rsidRPr="00612D0A">
        <w:rPr>
          <w:lang w:val="en-GB"/>
        </w:rPr>
        <w:t>7.3.2.1</w:t>
      </w:r>
      <w:r w:rsidR="006A6BAF" w:rsidRPr="00612D0A">
        <w:rPr>
          <w:lang w:val="en-GB"/>
        </w:rPr>
        <w:fldChar w:fldCharType="end"/>
      </w:r>
      <w:r w:rsidR="00EF2CE1" w:rsidRPr="00612D0A">
        <w:rPr>
          <w:lang w:val="en-GB"/>
        </w:rPr>
        <w:t xml:space="preserve"> of this Consortium Agreement</w:t>
      </w:r>
      <w:r w:rsidRPr="00612D0A">
        <w:rPr>
          <w:lang w:val="en-GB"/>
        </w:rPr>
        <w:t xml:space="preserve">, for which conditions pursuant to Clause </w:t>
      </w:r>
      <w:r w:rsidR="00461539" w:rsidRPr="00612D0A">
        <w:rPr>
          <w:lang w:val="en-GB"/>
        </w:rPr>
        <w:fldChar w:fldCharType="begin"/>
      </w:r>
      <w:r w:rsidR="00461539" w:rsidRPr="00612D0A">
        <w:rPr>
          <w:lang w:val="en-GB"/>
        </w:rPr>
        <w:instrText xml:space="preserve"> REF _Ref73957070 \r \h </w:instrText>
      </w:r>
      <w:r w:rsidR="00020BA4" w:rsidRPr="00612D0A">
        <w:rPr>
          <w:lang w:val="en-GB"/>
        </w:rPr>
        <w:instrText xml:space="preserve"> \* MERGEFORMAT </w:instrText>
      </w:r>
      <w:r w:rsidR="00461539" w:rsidRPr="00612D0A">
        <w:rPr>
          <w:lang w:val="en-GB"/>
        </w:rPr>
      </w:r>
      <w:r w:rsidR="00461539" w:rsidRPr="00612D0A">
        <w:rPr>
          <w:lang w:val="en-GB"/>
        </w:rPr>
        <w:fldChar w:fldCharType="separate"/>
      </w:r>
      <w:r w:rsidR="00FD6A22" w:rsidRPr="00612D0A">
        <w:rPr>
          <w:lang w:val="en-GB"/>
        </w:rPr>
        <w:t>7.3.2.2</w:t>
      </w:r>
      <w:r w:rsidR="00461539" w:rsidRPr="00612D0A">
        <w:rPr>
          <w:lang w:val="en-GB"/>
        </w:rPr>
        <w:fldChar w:fldCharType="end"/>
      </w:r>
      <w:r w:rsidR="00C10463" w:rsidRPr="00612D0A">
        <w:rPr>
          <w:lang w:val="en-GB"/>
        </w:rPr>
        <w:t xml:space="preserve"> </w:t>
      </w:r>
      <w:r w:rsidR="00EF2CE1" w:rsidRPr="00612D0A">
        <w:rPr>
          <w:lang w:val="en-GB"/>
        </w:rPr>
        <w:t xml:space="preserve">of this Consortium Agreement </w:t>
      </w:r>
      <w:r w:rsidRPr="00612D0A">
        <w:rPr>
          <w:lang w:val="en-GB"/>
        </w:rPr>
        <w:t>have been pre-agreed and are set out therein.</w:t>
      </w:r>
      <w:bookmarkEnd w:id="224"/>
      <w:bookmarkEnd w:id="225"/>
    </w:p>
    <w:p w14:paraId="1064943F" w14:textId="77777777" w:rsidR="00D82820" w:rsidRPr="00612D0A" w:rsidRDefault="00D82820" w:rsidP="00D82820">
      <w:pPr>
        <w:pStyle w:val="Bodytext"/>
        <w:spacing w:line="240" w:lineRule="auto"/>
        <w:ind w:left="2410"/>
        <w:rPr>
          <w:b/>
          <w:bCs/>
          <w:lang w:val="en-GB"/>
        </w:rPr>
      </w:pPr>
      <w:bookmarkStart w:id="226" w:name="_Toc100141755"/>
      <w:bookmarkStart w:id="227" w:name="_Toc105495674"/>
    </w:p>
    <w:p w14:paraId="51792D84" w14:textId="4EB1A71B" w:rsidR="008A2C3E" w:rsidRPr="00612D0A" w:rsidRDefault="008A2C3E" w:rsidP="00D82820">
      <w:pPr>
        <w:pStyle w:val="Bodytext"/>
        <w:numPr>
          <w:ilvl w:val="0"/>
          <w:numId w:val="27"/>
        </w:numPr>
        <w:spacing w:line="240" w:lineRule="auto"/>
        <w:ind w:left="2410"/>
        <w:rPr>
          <w:b/>
          <w:bCs/>
          <w:lang w:val="en-GB"/>
        </w:rPr>
      </w:pPr>
      <w:r w:rsidRPr="00612D0A">
        <w:rPr>
          <w:b/>
          <w:bCs/>
          <w:lang w:val="en-GB"/>
        </w:rPr>
        <w:t>for Research Use of Sideground Results</w:t>
      </w:r>
      <w:r w:rsidR="00A61875" w:rsidRPr="00612D0A">
        <w:rPr>
          <w:b/>
          <w:bCs/>
          <w:lang w:val="en-GB"/>
        </w:rPr>
        <w:t xml:space="preserve"> of the other Beneficiaries</w:t>
      </w:r>
      <w:bookmarkEnd w:id="226"/>
      <w:bookmarkEnd w:id="227"/>
    </w:p>
    <w:p w14:paraId="6DEC9D52" w14:textId="76CA5AC8" w:rsidR="00871B10" w:rsidRPr="00612D0A" w:rsidRDefault="00A61875" w:rsidP="00BD074C">
      <w:pPr>
        <w:pStyle w:val="Heading4"/>
        <w:numPr>
          <w:ilvl w:val="3"/>
          <w:numId w:val="10"/>
        </w:numPr>
        <w:spacing w:line="240" w:lineRule="auto"/>
        <w:ind w:right="-1"/>
        <w:rPr>
          <w:lang w:val="en-GB"/>
        </w:rPr>
      </w:pPr>
      <w:bookmarkStart w:id="228" w:name="_Toc100141756"/>
      <w:bookmarkStart w:id="229" w:name="_Toc105495675"/>
      <w:r w:rsidRPr="00612D0A">
        <w:rPr>
          <w:lang w:val="en-GB"/>
        </w:rPr>
        <w:t>N</w:t>
      </w:r>
      <w:r w:rsidR="0072319F" w:rsidRPr="00612D0A">
        <w:rPr>
          <w:lang w:val="en-GB"/>
        </w:rPr>
        <w:t xml:space="preserve">o Access Rights are granted to Beneficiaries to Background </w:t>
      </w:r>
      <w:r w:rsidR="0096515D" w:rsidRPr="00612D0A">
        <w:rPr>
          <w:lang w:val="en-GB"/>
        </w:rPr>
        <w:t>of the other Beneficiaries</w:t>
      </w:r>
      <w:r w:rsidR="0072319F" w:rsidRPr="00612D0A">
        <w:rPr>
          <w:lang w:val="en-GB"/>
        </w:rPr>
        <w:t xml:space="preserve"> for Research Use of Sideground Results</w:t>
      </w:r>
      <w:r w:rsidR="00985ABB" w:rsidRPr="00612D0A">
        <w:rPr>
          <w:lang w:val="en-GB"/>
        </w:rPr>
        <w:t xml:space="preserve"> of the other Beneficiaries</w:t>
      </w:r>
      <w:r w:rsidR="0072319F" w:rsidRPr="00612D0A">
        <w:rPr>
          <w:lang w:val="en-GB"/>
        </w:rPr>
        <w:t>.</w:t>
      </w:r>
      <w:bookmarkStart w:id="230" w:name="_Toc100141757"/>
      <w:bookmarkEnd w:id="228"/>
      <w:bookmarkEnd w:id="229"/>
    </w:p>
    <w:p w14:paraId="2FBBA4D0" w14:textId="7A8F7E49" w:rsidR="00552D3A" w:rsidRPr="00612D0A" w:rsidRDefault="00871B10" w:rsidP="00536DD1">
      <w:pPr>
        <w:rPr>
          <w:rFonts w:asciiTheme="majorHAnsi" w:hAnsiTheme="majorHAnsi" w:cstheme="majorHAnsi"/>
          <w:b/>
          <w:bCs/>
          <w:sz w:val="22"/>
          <w:lang w:val="en-GB"/>
        </w:rPr>
      </w:pPr>
      <w:bookmarkStart w:id="231" w:name="_Toc105495676"/>
      <w:r w:rsidRPr="00612D0A">
        <w:rPr>
          <w:rFonts w:asciiTheme="majorHAnsi" w:hAnsiTheme="majorHAnsi" w:cstheme="majorHAnsi"/>
          <w:b/>
          <w:bCs/>
          <w:sz w:val="22"/>
          <w:lang w:val="en-GB"/>
        </w:rPr>
        <w:t>RESULTS</w:t>
      </w:r>
      <w:bookmarkEnd w:id="230"/>
      <w:bookmarkEnd w:id="231"/>
    </w:p>
    <w:p w14:paraId="5B691477" w14:textId="36FDDD40" w:rsidR="0072319F" w:rsidRPr="00612D0A" w:rsidRDefault="001E18EE" w:rsidP="00CF027D">
      <w:pPr>
        <w:pStyle w:val="Heading30"/>
        <w:spacing w:line="240" w:lineRule="auto"/>
        <w:ind w:right="-1"/>
        <w:rPr>
          <w:lang w:val="en-GB"/>
        </w:rPr>
      </w:pPr>
      <w:bookmarkStart w:id="232" w:name="_Ref73966543"/>
      <w:r w:rsidRPr="00612D0A">
        <w:rPr>
          <w:b/>
          <w:bCs/>
          <w:lang w:val="en-GB"/>
        </w:rPr>
        <w:t xml:space="preserve">Access Rights to Results </w:t>
      </w:r>
      <w:r w:rsidR="00800DC5" w:rsidRPr="00612D0A">
        <w:rPr>
          <w:b/>
          <w:bCs/>
          <w:lang w:val="en-GB"/>
        </w:rPr>
        <w:t xml:space="preserve">of the other Beneficiaries </w:t>
      </w:r>
      <w:r w:rsidR="000126DE" w:rsidRPr="00612D0A">
        <w:rPr>
          <w:b/>
          <w:bCs/>
          <w:lang w:val="en-GB"/>
        </w:rPr>
        <w:t>for Research Use of Own Results.</w:t>
      </w:r>
      <w:bookmarkEnd w:id="232"/>
      <w:r w:rsidR="000126DE" w:rsidRPr="00612D0A">
        <w:rPr>
          <w:b/>
          <w:bCs/>
          <w:lang w:val="en-GB"/>
        </w:rPr>
        <w:t xml:space="preserve"> </w:t>
      </w:r>
    </w:p>
    <w:p w14:paraId="7FDD130C" w14:textId="3908DCAA" w:rsidR="000126DE" w:rsidRPr="00612D0A" w:rsidRDefault="007E0048" w:rsidP="00BD074C">
      <w:pPr>
        <w:pStyle w:val="Heading4"/>
        <w:numPr>
          <w:ilvl w:val="3"/>
          <w:numId w:val="10"/>
        </w:numPr>
        <w:spacing w:line="240" w:lineRule="auto"/>
        <w:ind w:right="-1"/>
        <w:rPr>
          <w:lang w:val="en-GB"/>
        </w:rPr>
      </w:pPr>
      <w:bookmarkStart w:id="233" w:name="_Ref73970056"/>
      <w:bookmarkStart w:id="234" w:name="_Toc100141758"/>
      <w:bookmarkStart w:id="235" w:name="_Toc105495677"/>
      <w:r w:rsidRPr="00612D0A">
        <w:rPr>
          <w:lang w:val="en-GB"/>
        </w:rPr>
        <w:t xml:space="preserve">Subject to the provisions of this Consortium Agreement, in particular Clauses </w:t>
      </w:r>
      <w:r w:rsidR="00C10463" w:rsidRPr="00612D0A">
        <w:rPr>
          <w:lang w:val="en-GB"/>
        </w:rPr>
        <w:fldChar w:fldCharType="begin"/>
      </w:r>
      <w:r w:rsidR="00C10463" w:rsidRPr="00612D0A">
        <w:rPr>
          <w:lang w:val="en-GB"/>
        </w:rPr>
        <w:instrText xml:space="preserve"> REF _Ref73969695 \r \h </w:instrText>
      </w:r>
      <w:r w:rsidR="00020BA4" w:rsidRPr="00612D0A">
        <w:rPr>
          <w:lang w:val="en-GB"/>
        </w:rPr>
        <w:instrText xml:space="preserve"> \* MERGEFORMAT </w:instrText>
      </w:r>
      <w:r w:rsidR="00C10463" w:rsidRPr="00612D0A">
        <w:rPr>
          <w:lang w:val="en-GB"/>
        </w:rPr>
      </w:r>
      <w:r w:rsidR="00C10463" w:rsidRPr="00612D0A">
        <w:rPr>
          <w:lang w:val="en-GB"/>
        </w:rPr>
        <w:fldChar w:fldCharType="separate"/>
      </w:r>
      <w:r w:rsidR="00FD6A22" w:rsidRPr="00612D0A">
        <w:rPr>
          <w:lang w:val="en-GB"/>
        </w:rPr>
        <w:t>7.1</w:t>
      </w:r>
      <w:r w:rsidR="00C10463" w:rsidRPr="00612D0A">
        <w:rPr>
          <w:lang w:val="en-GB"/>
        </w:rPr>
        <w:fldChar w:fldCharType="end"/>
      </w:r>
      <w:r w:rsidRPr="00612D0A">
        <w:rPr>
          <w:lang w:val="en-GB"/>
        </w:rPr>
        <w:t xml:space="preserve">, </w:t>
      </w:r>
      <w:r w:rsidR="008956A0" w:rsidRPr="00612D0A">
        <w:rPr>
          <w:lang w:val="en-GB"/>
        </w:rPr>
        <w:fldChar w:fldCharType="begin"/>
      </w:r>
      <w:r w:rsidR="008956A0" w:rsidRPr="00612D0A">
        <w:rPr>
          <w:lang w:val="en-GB"/>
        </w:rPr>
        <w:instrText xml:space="preserve"> REF _Ref73956783 \r \h </w:instrText>
      </w:r>
      <w:r w:rsidR="00020BA4" w:rsidRPr="00612D0A">
        <w:rPr>
          <w:lang w:val="en-GB"/>
        </w:rPr>
        <w:instrText xml:space="preserve"> \* MERGEFORMAT </w:instrText>
      </w:r>
      <w:r w:rsidR="008956A0" w:rsidRPr="00612D0A">
        <w:rPr>
          <w:lang w:val="en-GB"/>
        </w:rPr>
      </w:r>
      <w:r w:rsidR="008956A0" w:rsidRPr="00612D0A">
        <w:rPr>
          <w:lang w:val="en-GB"/>
        </w:rPr>
        <w:fldChar w:fldCharType="separate"/>
      </w:r>
      <w:r w:rsidR="00FD6A22" w:rsidRPr="00612D0A">
        <w:rPr>
          <w:lang w:val="en-GB"/>
        </w:rPr>
        <w:t>7.3.4</w:t>
      </w:r>
      <w:r w:rsidR="008956A0" w:rsidRPr="00612D0A">
        <w:rPr>
          <w:lang w:val="en-GB"/>
        </w:rPr>
        <w:fldChar w:fldCharType="end"/>
      </w:r>
      <w:r w:rsidR="008956A0" w:rsidRPr="00612D0A">
        <w:rPr>
          <w:lang w:val="en-GB"/>
        </w:rPr>
        <w:t>(a)</w:t>
      </w:r>
      <w:r w:rsidRPr="00612D0A">
        <w:rPr>
          <w:lang w:val="en-GB"/>
        </w:rPr>
        <w:t xml:space="preserve">, </w:t>
      </w:r>
      <w:r w:rsidR="002E4862" w:rsidRPr="00612D0A">
        <w:rPr>
          <w:lang w:val="en-GB"/>
        </w:rPr>
        <w:fldChar w:fldCharType="begin"/>
      </w:r>
      <w:r w:rsidR="002E4862" w:rsidRPr="00612D0A">
        <w:rPr>
          <w:lang w:val="en-GB"/>
        </w:rPr>
        <w:instrText xml:space="preserve"> REF _Ref73969812 \r \h </w:instrText>
      </w:r>
      <w:r w:rsidR="00020BA4" w:rsidRPr="00612D0A">
        <w:rPr>
          <w:lang w:val="en-GB"/>
        </w:rPr>
        <w:instrText xml:space="preserve"> \* MERGEFORMAT </w:instrText>
      </w:r>
      <w:r w:rsidR="002E4862" w:rsidRPr="00612D0A">
        <w:rPr>
          <w:lang w:val="en-GB"/>
        </w:rPr>
      </w:r>
      <w:r w:rsidR="002E4862" w:rsidRPr="00612D0A">
        <w:rPr>
          <w:lang w:val="en-GB"/>
        </w:rPr>
        <w:fldChar w:fldCharType="separate"/>
      </w:r>
      <w:r w:rsidR="00FD6A22" w:rsidRPr="00612D0A">
        <w:rPr>
          <w:lang w:val="en-GB"/>
        </w:rPr>
        <w:t>8.1</w:t>
      </w:r>
      <w:r w:rsidR="002E4862" w:rsidRPr="00612D0A">
        <w:rPr>
          <w:lang w:val="en-GB"/>
        </w:rPr>
        <w:fldChar w:fldCharType="end"/>
      </w:r>
      <w:r w:rsidR="002E4862" w:rsidRPr="00612D0A">
        <w:rPr>
          <w:lang w:val="en-GB"/>
        </w:rPr>
        <w:t xml:space="preserve"> </w:t>
      </w:r>
      <w:r w:rsidRPr="00612D0A">
        <w:rPr>
          <w:lang w:val="en-GB"/>
        </w:rPr>
        <w:t>and</w:t>
      </w:r>
      <w:r w:rsidR="00ED0945" w:rsidRPr="00612D0A">
        <w:rPr>
          <w:lang w:val="en-GB"/>
        </w:rPr>
        <w:t xml:space="preserve"> </w:t>
      </w:r>
      <w:r w:rsidR="00ED0945" w:rsidRPr="00612D0A">
        <w:rPr>
          <w:highlight w:val="yellow"/>
          <w:lang w:val="en-GB"/>
        </w:rPr>
        <w:fldChar w:fldCharType="begin"/>
      </w:r>
      <w:r w:rsidR="00ED0945" w:rsidRPr="00612D0A">
        <w:rPr>
          <w:lang w:val="en-GB"/>
        </w:rPr>
        <w:instrText xml:space="preserve"> REF _Ref74133493 \r \h </w:instrText>
      </w:r>
      <w:r w:rsidR="00020BA4" w:rsidRPr="00612D0A">
        <w:rPr>
          <w:highlight w:val="yellow"/>
          <w:lang w:val="en-GB"/>
        </w:rPr>
        <w:instrText xml:space="preserve"> \* MERGEFORMAT </w:instrText>
      </w:r>
      <w:r w:rsidR="00ED0945" w:rsidRPr="00612D0A">
        <w:rPr>
          <w:highlight w:val="yellow"/>
          <w:lang w:val="en-GB"/>
        </w:rPr>
      </w:r>
      <w:r w:rsidR="00ED0945" w:rsidRPr="00612D0A">
        <w:rPr>
          <w:highlight w:val="yellow"/>
          <w:lang w:val="en-GB"/>
        </w:rPr>
        <w:fldChar w:fldCharType="separate"/>
      </w:r>
      <w:r w:rsidR="00FD6A22" w:rsidRPr="00612D0A">
        <w:rPr>
          <w:lang w:val="en-GB"/>
        </w:rPr>
        <w:t>9</w:t>
      </w:r>
      <w:r w:rsidR="00ED0945" w:rsidRPr="00612D0A">
        <w:rPr>
          <w:highlight w:val="yellow"/>
          <w:lang w:val="en-GB"/>
        </w:rPr>
        <w:fldChar w:fldCharType="end"/>
      </w:r>
      <w:r w:rsidRPr="00612D0A">
        <w:rPr>
          <w:lang w:val="en-GB"/>
        </w:rPr>
        <w:t xml:space="preserve">, during and after completion of the Action, Beneficiaries and their </w:t>
      </w:r>
      <w:r w:rsidR="009B6835" w:rsidRPr="00612D0A">
        <w:rPr>
          <w:lang w:val="en-GB"/>
        </w:rPr>
        <w:t>Extended Affiliates</w:t>
      </w:r>
      <w:r w:rsidRPr="00612D0A">
        <w:rPr>
          <w:lang w:val="en-GB"/>
        </w:rPr>
        <w:t xml:space="preserve"> enjoy Access Rights to the Results of the other Beneficiaries, to the extent </w:t>
      </w:r>
      <w:r w:rsidR="00DD205C" w:rsidRPr="00612D0A">
        <w:rPr>
          <w:lang w:val="en-GB"/>
        </w:rPr>
        <w:t>n</w:t>
      </w:r>
      <w:r w:rsidRPr="00612D0A">
        <w:rPr>
          <w:lang w:val="en-GB"/>
        </w:rPr>
        <w:t xml:space="preserve">eeded for the purpose of </w:t>
      </w:r>
      <w:r w:rsidR="00F673AF" w:rsidRPr="00612D0A">
        <w:rPr>
          <w:lang w:val="en-GB"/>
        </w:rPr>
        <w:t>Research Use</w:t>
      </w:r>
      <w:r w:rsidRPr="00612D0A">
        <w:rPr>
          <w:lang w:val="en-GB"/>
        </w:rPr>
        <w:t xml:space="preserve"> own Results (or those of their </w:t>
      </w:r>
      <w:r w:rsidR="009B6835" w:rsidRPr="00612D0A">
        <w:rPr>
          <w:lang w:val="en-GB"/>
        </w:rPr>
        <w:t>E</w:t>
      </w:r>
      <w:r w:rsidR="009D6C9E" w:rsidRPr="00612D0A">
        <w:rPr>
          <w:lang w:val="en-GB"/>
        </w:rPr>
        <w:t>xtended Affiliates</w:t>
      </w:r>
      <w:r w:rsidRPr="00612D0A">
        <w:rPr>
          <w:lang w:val="en-GB"/>
        </w:rPr>
        <w:t>).</w:t>
      </w:r>
      <w:bookmarkEnd w:id="233"/>
      <w:bookmarkEnd w:id="234"/>
      <w:bookmarkEnd w:id="235"/>
    </w:p>
    <w:p w14:paraId="1218F49A" w14:textId="328C6C0D" w:rsidR="00815A31" w:rsidRPr="00612D0A" w:rsidRDefault="00815A31" w:rsidP="00BD074C">
      <w:pPr>
        <w:pStyle w:val="Heading4"/>
        <w:numPr>
          <w:ilvl w:val="3"/>
          <w:numId w:val="10"/>
        </w:numPr>
        <w:spacing w:line="240" w:lineRule="auto"/>
        <w:ind w:right="-1"/>
        <w:rPr>
          <w:lang w:val="en-GB"/>
        </w:rPr>
      </w:pPr>
      <w:bookmarkStart w:id="236" w:name="_Ref73970307"/>
      <w:bookmarkStart w:id="237" w:name="_Toc100141759"/>
      <w:bookmarkStart w:id="238" w:name="_Toc105495678"/>
      <w:r w:rsidRPr="00612D0A">
        <w:rPr>
          <w:lang w:val="en-GB"/>
        </w:rPr>
        <w:t xml:space="preserve">Such Access Rights to Results </w:t>
      </w:r>
      <w:r w:rsidR="00E06216" w:rsidRPr="00612D0A">
        <w:rPr>
          <w:lang w:val="en-GB"/>
        </w:rPr>
        <w:t xml:space="preserve">to the extent needed </w:t>
      </w:r>
      <w:r w:rsidRPr="00612D0A">
        <w:rPr>
          <w:lang w:val="en-GB"/>
        </w:rPr>
        <w:t xml:space="preserve">for the purposes of </w:t>
      </w:r>
      <w:r w:rsidR="009B1DA7" w:rsidRPr="00612D0A">
        <w:rPr>
          <w:lang w:val="en-GB"/>
        </w:rPr>
        <w:t xml:space="preserve">Research Use </w:t>
      </w:r>
      <w:r w:rsidRPr="00612D0A">
        <w:rPr>
          <w:lang w:val="en-GB"/>
        </w:rPr>
        <w:t>of own Results are granted on the following Fair and Reasonable Conditions:</w:t>
      </w:r>
      <w:r w:rsidR="00B96092" w:rsidRPr="00612D0A">
        <w:rPr>
          <w:lang w:val="en-GB"/>
        </w:rPr>
        <w:t xml:space="preserve"> </w:t>
      </w:r>
      <w:r w:rsidR="00B96092" w:rsidRPr="00612D0A">
        <w:rPr>
          <w:b/>
          <w:bCs w:val="0"/>
          <w:lang w:val="en-GB"/>
        </w:rPr>
        <w:t>[</w:t>
      </w:r>
      <w:r w:rsidR="00381A26" w:rsidRPr="00612D0A">
        <w:rPr>
          <w:b/>
          <w:bCs w:val="0"/>
          <w:i/>
          <w:iCs w:val="0"/>
          <w:highlight w:val="lightGray"/>
          <w:lang w:val="en-GB"/>
        </w:rPr>
        <w:t>OPTION</w:t>
      </w:r>
      <w:r w:rsidR="00381A26" w:rsidRPr="00612D0A">
        <w:rPr>
          <w:b/>
          <w:bCs w:val="0"/>
          <w:highlight w:val="lightGray"/>
          <w:lang w:val="en-GB"/>
        </w:rPr>
        <w:t xml:space="preserve"> </w:t>
      </w:r>
      <w:r w:rsidR="00B96092" w:rsidRPr="00612D0A">
        <w:rPr>
          <w:b/>
          <w:bCs w:val="0"/>
          <w:i/>
          <w:iCs w:val="0"/>
          <w:highlight w:val="lightGray"/>
          <w:lang w:val="en-GB"/>
        </w:rPr>
        <w:t>1</w:t>
      </w:r>
      <w:r w:rsidR="00B96092" w:rsidRPr="00612D0A">
        <w:rPr>
          <w:b/>
          <w:bCs w:val="0"/>
          <w:highlight w:val="lightGray"/>
          <w:lang w:val="en-GB"/>
        </w:rPr>
        <w:t>:]</w:t>
      </w:r>
      <w:r w:rsidR="00B96092" w:rsidRPr="00612D0A">
        <w:rPr>
          <w:highlight w:val="lightGray"/>
          <w:lang w:val="en-GB"/>
        </w:rPr>
        <w:t xml:space="preserve"> [on Royalty-Free Conditions] [</w:t>
      </w:r>
      <w:r w:rsidR="00B96092" w:rsidRPr="00612D0A">
        <w:rPr>
          <w:b/>
          <w:bCs w:val="0"/>
          <w:highlight w:val="lightGray"/>
          <w:lang w:val="en-GB"/>
        </w:rPr>
        <w:t>Preferred</w:t>
      </w:r>
      <w:r w:rsidR="00B96092" w:rsidRPr="00612D0A">
        <w:rPr>
          <w:highlight w:val="lightGray"/>
          <w:lang w:val="en-GB"/>
        </w:rPr>
        <w:t xml:space="preserve"> </w:t>
      </w:r>
      <w:r w:rsidR="00B96092" w:rsidRPr="00612D0A">
        <w:rPr>
          <w:b/>
          <w:bCs w:val="0"/>
          <w:highlight w:val="lightGray"/>
          <w:lang w:val="en-GB"/>
        </w:rPr>
        <w:t>Option</w:t>
      </w:r>
      <w:r w:rsidR="00B96092" w:rsidRPr="00612D0A">
        <w:rPr>
          <w:highlight w:val="lightGray"/>
          <w:lang w:val="en-GB"/>
        </w:rPr>
        <w:t xml:space="preserve">] </w:t>
      </w:r>
      <w:r w:rsidR="00B96092" w:rsidRPr="00612D0A">
        <w:rPr>
          <w:b/>
          <w:bCs w:val="0"/>
          <w:highlight w:val="lightGray"/>
          <w:lang w:val="en-GB"/>
        </w:rPr>
        <w:t>[</w:t>
      </w:r>
      <w:r w:rsidR="00381A26" w:rsidRPr="00612D0A">
        <w:rPr>
          <w:b/>
          <w:bCs w:val="0"/>
          <w:highlight w:val="lightGray"/>
          <w:lang w:val="en-GB"/>
        </w:rPr>
        <w:t xml:space="preserve">OPTION </w:t>
      </w:r>
      <w:r w:rsidR="00B96092" w:rsidRPr="00612D0A">
        <w:rPr>
          <w:b/>
          <w:bCs w:val="0"/>
          <w:highlight w:val="lightGray"/>
          <w:lang w:val="en-GB"/>
        </w:rPr>
        <w:t xml:space="preserve">2:] </w:t>
      </w:r>
      <w:r w:rsidR="00B96092" w:rsidRPr="00612D0A">
        <w:rPr>
          <w:highlight w:val="lightGray"/>
          <w:lang w:val="en-GB"/>
        </w:rPr>
        <w:t>[on Fair and Reasonable Conditions other than Royalty-Free Conditions]</w:t>
      </w:r>
      <w:r w:rsidRPr="00612D0A">
        <w:rPr>
          <w:lang w:val="en-GB"/>
        </w:rPr>
        <w:t xml:space="preserve"> </w:t>
      </w:r>
      <w:r w:rsidRPr="00612D0A">
        <w:rPr>
          <w:highlight w:val="lightGray"/>
          <w:lang w:val="en-GB"/>
        </w:rPr>
        <w:t>[</w:t>
      </w:r>
      <w:r w:rsidRPr="00612D0A">
        <w:rPr>
          <w:b/>
          <w:bCs w:val="0"/>
          <w:i/>
          <w:iCs w:val="0"/>
          <w:highlight w:val="lightGray"/>
          <w:lang w:val="en-GB"/>
        </w:rPr>
        <w:t xml:space="preserve">Please indicate the option chosen </w:t>
      </w:r>
      <w:r w:rsidR="00B96092" w:rsidRPr="00612D0A">
        <w:rPr>
          <w:b/>
          <w:bCs w:val="0"/>
          <w:i/>
          <w:iCs w:val="0"/>
          <w:highlight w:val="lightGray"/>
          <w:lang w:val="en-GB"/>
        </w:rPr>
        <w:t>and, if applicable, work out an appropriate arrangement for Option 2</w:t>
      </w:r>
      <w:r w:rsidR="000A4EDD" w:rsidRPr="00612D0A">
        <w:rPr>
          <w:b/>
          <w:bCs w:val="0"/>
          <w:i/>
          <w:iCs w:val="0"/>
          <w:highlight w:val="lightGray"/>
          <w:lang w:val="en-GB"/>
        </w:rPr>
        <w:t xml:space="preserve">. </w:t>
      </w:r>
      <w:r w:rsidR="00B96092" w:rsidRPr="00612D0A">
        <w:rPr>
          <w:b/>
          <w:bCs w:val="0"/>
          <w:i/>
          <w:iCs w:val="0"/>
          <w:highlight w:val="lightGray"/>
          <w:lang w:val="en-GB"/>
        </w:rPr>
        <w:t>Alternatively, the conditions can be agreed per type of Results as set out below</w:t>
      </w:r>
      <w:r w:rsidR="00B96092" w:rsidRPr="00612D0A">
        <w:rPr>
          <w:highlight w:val="lightGray"/>
          <w:lang w:val="en-GB"/>
        </w:rPr>
        <w:t>:</w:t>
      </w:r>
      <w:r w:rsidR="000A4EDD" w:rsidRPr="00612D0A">
        <w:rPr>
          <w:highlight w:val="lightGray"/>
          <w:lang w:val="en-GB"/>
        </w:rPr>
        <w:t>]</w:t>
      </w:r>
      <w:bookmarkEnd w:id="236"/>
      <w:bookmarkEnd w:id="237"/>
      <w:bookmarkEnd w:id="238"/>
      <w:r w:rsidRPr="00612D0A">
        <w:rPr>
          <w:lang w:val="en-GB"/>
        </w:rPr>
        <w:t xml:space="preserve"> </w:t>
      </w:r>
    </w:p>
    <w:p w14:paraId="54715C57" w14:textId="77777777" w:rsidR="00D82820" w:rsidRPr="00612D0A" w:rsidRDefault="00D82820" w:rsidP="00D82820">
      <w:pPr>
        <w:pStyle w:val="Bodytext"/>
        <w:spacing w:line="240" w:lineRule="auto"/>
        <w:ind w:left="2552"/>
        <w:rPr>
          <w:highlight w:val="lightGray"/>
          <w:lang w:val="en-GB"/>
        </w:rPr>
      </w:pPr>
      <w:bookmarkStart w:id="239" w:name="_Toc100141760"/>
      <w:bookmarkStart w:id="240" w:name="_Toc105495679"/>
    </w:p>
    <w:p w14:paraId="6383891C" w14:textId="66B97DA9" w:rsidR="00834577" w:rsidRPr="00612D0A" w:rsidRDefault="00A97F73" w:rsidP="00D82820">
      <w:pPr>
        <w:pStyle w:val="Bodytext"/>
        <w:spacing w:line="240" w:lineRule="auto"/>
        <w:ind w:left="2552"/>
        <w:rPr>
          <w:highlight w:val="lightGray"/>
          <w:lang w:val="en-GB"/>
        </w:rPr>
      </w:pPr>
      <w:r w:rsidRPr="00612D0A">
        <w:rPr>
          <w:highlight w:val="lightGray"/>
          <w:lang w:val="en-GB"/>
        </w:rPr>
        <w:lastRenderedPageBreak/>
        <w:t>(</w:t>
      </w:r>
      <w:r w:rsidR="00CD1EF9" w:rsidRPr="00612D0A">
        <w:rPr>
          <w:highlight w:val="lightGray"/>
          <w:lang w:val="en-GB"/>
        </w:rPr>
        <w:t>A</w:t>
      </w:r>
      <w:r w:rsidRPr="00612D0A">
        <w:rPr>
          <w:highlight w:val="lightGray"/>
          <w:u w:val="single"/>
          <w:lang w:val="en-GB"/>
        </w:rPr>
        <w:t xml:space="preserve">) </w:t>
      </w:r>
      <w:r w:rsidR="00834577" w:rsidRPr="00612D0A">
        <w:rPr>
          <w:highlight w:val="lightGray"/>
          <w:u w:val="single"/>
          <w:lang w:val="en-GB"/>
        </w:rPr>
        <w:t>In relation to own Action Objective Results</w:t>
      </w:r>
      <w:bookmarkEnd w:id="239"/>
      <w:bookmarkEnd w:id="240"/>
    </w:p>
    <w:p w14:paraId="166C2CAC" w14:textId="1E4BE8FF" w:rsidR="000A4EDD" w:rsidRPr="00612D0A" w:rsidRDefault="000A4EDD" w:rsidP="00D82820">
      <w:pPr>
        <w:pStyle w:val="Bodytext"/>
        <w:spacing w:line="240" w:lineRule="auto"/>
        <w:ind w:left="2552"/>
        <w:rPr>
          <w:highlight w:val="lightGray"/>
          <w:lang w:val="en-GB"/>
        </w:rPr>
      </w:pPr>
      <w:bookmarkStart w:id="241" w:name="_Toc100141761"/>
      <w:bookmarkStart w:id="242" w:name="_Toc105495680"/>
      <w:bookmarkStart w:id="243" w:name="_Hlk87633163"/>
      <w:r w:rsidRPr="00612D0A">
        <w:rPr>
          <w:highlight w:val="lightGray"/>
          <w:lang w:val="en-GB"/>
        </w:rPr>
        <w:t>(</w:t>
      </w:r>
      <w:r w:rsidR="00CD1EF9" w:rsidRPr="00612D0A">
        <w:rPr>
          <w:highlight w:val="lightGray"/>
          <w:lang w:val="en-GB"/>
        </w:rPr>
        <w:t>a</w:t>
      </w:r>
      <w:r w:rsidRPr="00612D0A">
        <w:rPr>
          <w:highlight w:val="lightGray"/>
          <w:lang w:val="en-GB"/>
        </w:rPr>
        <w:t>) To XX Results: [on Royalty-Free Conditions</w:t>
      </w:r>
      <w:r w:rsidR="0009733E" w:rsidRPr="00612D0A">
        <w:rPr>
          <w:highlight w:val="lightGray"/>
          <w:lang w:val="en-GB"/>
        </w:rPr>
        <w:t xml:space="preserve"> [</w:t>
      </w:r>
      <w:r w:rsidR="0009733E" w:rsidRPr="00612D0A">
        <w:rPr>
          <w:b/>
          <w:bCs/>
          <w:highlight w:val="lightGray"/>
          <w:lang w:val="en-GB"/>
        </w:rPr>
        <w:t>Preferred</w:t>
      </w:r>
      <w:r w:rsidR="0009733E" w:rsidRPr="00612D0A">
        <w:rPr>
          <w:highlight w:val="lightGray"/>
          <w:lang w:val="en-GB"/>
        </w:rPr>
        <w:t xml:space="preserve"> </w:t>
      </w:r>
      <w:r w:rsidR="0009733E" w:rsidRPr="00612D0A">
        <w:rPr>
          <w:b/>
          <w:bCs/>
          <w:highlight w:val="lightGray"/>
          <w:lang w:val="en-GB"/>
        </w:rPr>
        <w:t>Option</w:t>
      </w:r>
      <w:r w:rsidR="0009733E" w:rsidRPr="00612D0A">
        <w:rPr>
          <w:highlight w:val="lightGray"/>
          <w:lang w:val="en-GB"/>
        </w:rPr>
        <w:t xml:space="preserve">] </w:t>
      </w:r>
      <w:r w:rsidRPr="00612D0A">
        <w:rPr>
          <w:highlight w:val="lightGray"/>
          <w:lang w:val="en-GB"/>
        </w:rPr>
        <w:t xml:space="preserve">/ </w:t>
      </w:r>
      <w:r w:rsidR="00176382" w:rsidRPr="00612D0A">
        <w:rPr>
          <w:highlight w:val="lightGray"/>
          <w:lang w:val="en-GB"/>
        </w:rPr>
        <w:t xml:space="preserve">Fair and Reasonable </w:t>
      </w:r>
      <w:r w:rsidRPr="00612D0A">
        <w:rPr>
          <w:highlight w:val="lightGray"/>
          <w:lang w:val="en-GB"/>
        </w:rPr>
        <w:t>Conditions]</w:t>
      </w:r>
      <w:bookmarkEnd w:id="241"/>
      <w:bookmarkEnd w:id="242"/>
    </w:p>
    <w:p w14:paraId="4EFA7CDB" w14:textId="7C0FBBF2" w:rsidR="000A4EDD" w:rsidRPr="00612D0A" w:rsidRDefault="000A4EDD" w:rsidP="00D82820">
      <w:pPr>
        <w:pStyle w:val="Bodytext"/>
        <w:spacing w:line="240" w:lineRule="auto"/>
        <w:ind w:left="2552"/>
        <w:rPr>
          <w:highlight w:val="lightGray"/>
          <w:lang w:val="en-GB"/>
        </w:rPr>
      </w:pPr>
      <w:bookmarkStart w:id="244" w:name="_Toc100141762"/>
      <w:bookmarkStart w:id="245" w:name="_Toc105495681"/>
      <w:r w:rsidRPr="00612D0A">
        <w:rPr>
          <w:highlight w:val="lightGray"/>
          <w:lang w:val="en-GB"/>
        </w:rPr>
        <w:t>(</w:t>
      </w:r>
      <w:r w:rsidR="00CD1EF9" w:rsidRPr="00612D0A">
        <w:rPr>
          <w:highlight w:val="lightGray"/>
          <w:lang w:val="en-GB"/>
        </w:rPr>
        <w:t>b</w:t>
      </w:r>
      <w:r w:rsidRPr="00612D0A">
        <w:rPr>
          <w:highlight w:val="lightGray"/>
          <w:lang w:val="en-GB"/>
        </w:rPr>
        <w:t>) To Software Results: [</w:t>
      </w:r>
      <w:r w:rsidR="0009733E" w:rsidRPr="00612D0A">
        <w:rPr>
          <w:highlight w:val="lightGray"/>
          <w:lang w:val="en-GB"/>
        </w:rPr>
        <w:t>on Royalty-Free Conditions [</w:t>
      </w:r>
      <w:r w:rsidR="0009733E" w:rsidRPr="00612D0A">
        <w:rPr>
          <w:b/>
          <w:bCs/>
          <w:highlight w:val="lightGray"/>
          <w:lang w:val="en-GB"/>
        </w:rPr>
        <w:t>Preferred</w:t>
      </w:r>
      <w:r w:rsidR="0009733E" w:rsidRPr="00612D0A">
        <w:rPr>
          <w:highlight w:val="lightGray"/>
          <w:lang w:val="en-GB"/>
        </w:rPr>
        <w:t xml:space="preserve"> </w:t>
      </w:r>
      <w:r w:rsidR="0009733E" w:rsidRPr="00612D0A">
        <w:rPr>
          <w:b/>
          <w:bCs/>
          <w:highlight w:val="lightGray"/>
          <w:lang w:val="en-GB"/>
        </w:rPr>
        <w:t>Option</w:t>
      </w:r>
      <w:r w:rsidR="0009733E" w:rsidRPr="00612D0A">
        <w:rPr>
          <w:highlight w:val="lightGray"/>
          <w:lang w:val="en-GB"/>
        </w:rPr>
        <w:t>] / Fair and Reasonable Conditions</w:t>
      </w:r>
      <w:r w:rsidRPr="00612D0A">
        <w:rPr>
          <w:highlight w:val="lightGray"/>
          <w:lang w:val="en-GB"/>
        </w:rPr>
        <w:t>]</w:t>
      </w:r>
      <w:bookmarkEnd w:id="244"/>
      <w:bookmarkEnd w:id="245"/>
    </w:p>
    <w:p w14:paraId="7A94AFA4" w14:textId="57F6265E" w:rsidR="000A4EDD" w:rsidRPr="00612D0A" w:rsidRDefault="000A4EDD" w:rsidP="00D82820">
      <w:pPr>
        <w:pStyle w:val="Bodytext"/>
        <w:spacing w:line="240" w:lineRule="auto"/>
        <w:ind w:left="2552"/>
        <w:rPr>
          <w:highlight w:val="lightGray"/>
          <w:lang w:val="en-GB"/>
        </w:rPr>
      </w:pPr>
      <w:bookmarkStart w:id="246" w:name="_Toc100141763"/>
      <w:bookmarkStart w:id="247" w:name="_Toc105495682"/>
      <w:r w:rsidRPr="00612D0A">
        <w:rPr>
          <w:highlight w:val="lightGray"/>
          <w:lang w:val="en-GB"/>
        </w:rPr>
        <w:t>(</w:t>
      </w:r>
      <w:r w:rsidR="00CD1EF9" w:rsidRPr="00612D0A">
        <w:rPr>
          <w:highlight w:val="lightGray"/>
          <w:lang w:val="en-GB"/>
        </w:rPr>
        <w:t>c</w:t>
      </w:r>
      <w:r w:rsidRPr="00612D0A">
        <w:rPr>
          <w:highlight w:val="lightGray"/>
          <w:lang w:val="en-GB"/>
        </w:rPr>
        <w:t>) To Database Results: [</w:t>
      </w:r>
      <w:r w:rsidR="0009733E" w:rsidRPr="00612D0A">
        <w:rPr>
          <w:highlight w:val="lightGray"/>
          <w:lang w:val="en-GB"/>
        </w:rPr>
        <w:t>on Royalty-Free Conditions [</w:t>
      </w:r>
      <w:r w:rsidR="0009733E" w:rsidRPr="00612D0A">
        <w:rPr>
          <w:b/>
          <w:bCs/>
          <w:highlight w:val="lightGray"/>
          <w:lang w:val="en-GB"/>
        </w:rPr>
        <w:t>Preferred</w:t>
      </w:r>
      <w:r w:rsidR="0009733E" w:rsidRPr="00612D0A">
        <w:rPr>
          <w:highlight w:val="lightGray"/>
          <w:lang w:val="en-GB"/>
        </w:rPr>
        <w:t xml:space="preserve"> </w:t>
      </w:r>
      <w:r w:rsidR="0009733E" w:rsidRPr="00612D0A">
        <w:rPr>
          <w:b/>
          <w:bCs/>
          <w:highlight w:val="lightGray"/>
          <w:lang w:val="en-GB"/>
        </w:rPr>
        <w:t>Option</w:t>
      </w:r>
      <w:r w:rsidR="0009733E" w:rsidRPr="00612D0A">
        <w:rPr>
          <w:highlight w:val="lightGray"/>
          <w:lang w:val="en-GB"/>
        </w:rPr>
        <w:t>] / Fair and Reasonable Conditions</w:t>
      </w:r>
      <w:r w:rsidRPr="00612D0A">
        <w:rPr>
          <w:highlight w:val="lightGray"/>
          <w:lang w:val="en-GB"/>
        </w:rPr>
        <w:t>]</w:t>
      </w:r>
      <w:bookmarkEnd w:id="246"/>
      <w:bookmarkEnd w:id="247"/>
    </w:p>
    <w:p w14:paraId="35231313" w14:textId="1BCF6D29" w:rsidR="000A4EDD" w:rsidRPr="00612D0A" w:rsidRDefault="000A4EDD" w:rsidP="00D82820">
      <w:pPr>
        <w:pStyle w:val="Bodytext"/>
        <w:spacing w:line="240" w:lineRule="auto"/>
        <w:ind w:left="2552"/>
        <w:rPr>
          <w:highlight w:val="lightGray"/>
          <w:lang w:val="en-GB"/>
        </w:rPr>
      </w:pPr>
      <w:bookmarkStart w:id="248" w:name="_Toc100141764"/>
      <w:bookmarkStart w:id="249" w:name="_Toc105495683"/>
      <w:r w:rsidRPr="00612D0A">
        <w:rPr>
          <w:highlight w:val="lightGray"/>
          <w:lang w:val="en-GB"/>
        </w:rPr>
        <w:t>(</w:t>
      </w:r>
      <w:r w:rsidR="00CD1EF9" w:rsidRPr="00612D0A">
        <w:rPr>
          <w:highlight w:val="lightGray"/>
          <w:lang w:val="en-GB"/>
        </w:rPr>
        <w:t>d</w:t>
      </w:r>
      <w:r w:rsidRPr="00612D0A">
        <w:rPr>
          <w:highlight w:val="lightGray"/>
          <w:lang w:val="en-GB"/>
        </w:rPr>
        <w:t>) To Imaging Results: [</w:t>
      </w:r>
      <w:r w:rsidR="0009733E" w:rsidRPr="00612D0A">
        <w:rPr>
          <w:highlight w:val="lightGray"/>
          <w:lang w:val="en-GB"/>
        </w:rPr>
        <w:t>on Royalty-Free Conditions [</w:t>
      </w:r>
      <w:r w:rsidR="0009733E" w:rsidRPr="00612D0A">
        <w:rPr>
          <w:b/>
          <w:bCs/>
          <w:highlight w:val="lightGray"/>
          <w:lang w:val="en-GB"/>
        </w:rPr>
        <w:t>Preferred</w:t>
      </w:r>
      <w:r w:rsidR="0009733E" w:rsidRPr="00612D0A">
        <w:rPr>
          <w:highlight w:val="lightGray"/>
          <w:lang w:val="en-GB"/>
        </w:rPr>
        <w:t xml:space="preserve"> </w:t>
      </w:r>
      <w:r w:rsidR="0009733E" w:rsidRPr="00612D0A">
        <w:rPr>
          <w:b/>
          <w:bCs/>
          <w:highlight w:val="lightGray"/>
          <w:lang w:val="en-GB"/>
        </w:rPr>
        <w:t>Option</w:t>
      </w:r>
      <w:r w:rsidR="0009733E" w:rsidRPr="00612D0A">
        <w:rPr>
          <w:highlight w:val="lightGray"/>
          <w:lang w:val="en-GB"/>
        </w:rPr>
        <w:t>] / Fair and Reasonable Conditions</w:t>
      </w:r>
      <w:r w:rsidRPr="00612D0A">
        <w:rPr>
          <w:highlight w:val="lightGray"/>
          <w:lang w:val="en-GB"/>
        </w:rPr>
        <w:t>]</w:t>
      </w:r>
      <w:bookmarkEnd w:id="248"/>
      <w:bookmarkEnd w:id="249"/>
    </w:p>
    <w:p w14:paraId="1D9F9A58" w14:textId="0A6D0EC6" w:rsidR="000A4EDD" w:rsidRPr="00612D0A" w:rsidRDefault="000A4EDD" w:rsidP="00D82820">
      <w:pPr>
        <w:pStyle w:val="Bodytext"/>
        <w:spacing w:line="240" w:lineRule="auto"/>
        <w:ind w:left="2552"/>
        <w:rPr>
          <w:highlight w:val="lightGray"/>
          <w:lang w:val="en-GB"/>
        </w:rPr>
      </w:pPr>
      <w:bookmarkStart w:id="250" w:name="_Toc100141765"/>
      <w:bookmarkStart w:id="251" w:name="_Toc105495684"/>
      <w:r w:rsidRPr="00612D0A">
        <w:rPr>
          <w:highlight w:val="lightGray"/>
          <w:lang w:val="en-GB"/>
        </w:rPr>
        <w:t>(</w:t>
      </w:r>
      <w:r w:rsidR="00CD1EF9" w:rsidRPr="00612D0A">
        <w:rPr>
          <w:highlight w:val="lightGray"/>
          <w:lang w:val="en-GB"/>
        </w:rPr>
        <w:t>e</w:t>
      </w:r>
      <w:r w:rsidRPr="00612D0A">
        <w:rPr>
          <w:highlight w:val="lightGray"/>
          <w:lang w:val="en-GB"/>
        </w:rPr>
        <w:t>) To Other Results: [</w:t>
      </w:r>
      <w:r w:rsidR="0009733E" w:rsidRPr="00612D0A">
        <w:rPr>
          <w:highlight w:val="lightGray"/>
          <w:lang w:val="en-GB"/>
        </w:rPr>
        <w:t>on Royalty-Free Conditions [</w:t>
      </w:r>
      <w:r w:rsidR="0009733E" w:rsidRPr="00612D0A">
        <w:rPr>
          <w:b/>
          <w:bCs/>
          <w:highlight w:val="lightGray"/>
          <w:lang w:val="en-GB"/>
        </w:rPr>
        <w:t>Preferred</w:t>
      </w:r>
      <w:r w:rsidR="0009733E" w:rsidRPr="00612D0A">
        <w:rPr>
          <w:highlight w:val="lightGray"/>
          <w:lang w:val="en-GB"/>
        </w:rPr>
        <w:t xml:space="preserve"> </w:t>
      </w:r>
      <w:r w:rsidR="0009733E" w:rsidRPr="00612D0A">
        <w:rPr>
          <w:b/>
          <w:bCs/>
          <w:highlight w:val="lightGray"/>
          <w:lang w:val="en-GB"/>
        </w:rPr>
        <w:t>Option</w:t>
      </w:r>
      <w:r w:rsidR="0009733E" w:rsidRPr="00612D0A">
        <w:rPr>
          <w:highlight w:val="lightGray"/>
          <w:lang w:val="en-GB"/>
        </w:rPr>
        <w:t>] / Fair and Reasonable Conditions</w:t>
      </w:r>
      <w:r w:rsidRPr="00612D0A">
        <w:rPr>
          <w:highlight w:val="lightGray"/>
          <w:lang w:val="en-GB"/>
        </w:rPr>
        <w:t>]</w:t>
      </w:r>
      <w:bookmarkEnd w:id="250"/>
      <w:bookmarkEnd w:id="251"/>
    </w:p>
    <w:p w14:paraId="7644C567" w14:textId="77777777" w:rsidR="007504E3" w:rsidRPr="00612D0A" w:rsidRDefault="007504E3" w:rsidP="007504E3">
      <w:pPr>
        <w:pStyle w:val="Bodytext"/>
        <w:spacing w:line="240" w:lineRule="auto"/>
        <w:ind w:left="2552" w:hanging="1"/>
        <w:rPr>
          <w:highlight w:val="lightGray"/>
          <w:lang w:val="en-GB"/>
        </w:rPr>
      </w:pPr>
      <w:bookmarkStart w:id="252" w:name="_Toc100141766"/>
      <w:bookmarkStart w:id="253" w:name="_Toc105495685"/>
      <w:bookmarkEnd w:id="243"/>
    </w:p>
    <w:p w14:paraId="4670820E" w14:textId="02096562" w:rsidR="00834577" w:rsidRPr="00612D0A" w:rsidRDefault="00A97F73" w:rsidP="007504E3">
      <w:pPr>
        <w:pStyle w:val="Bodytext"/>
        <w:spacing w:line="240" w:lineRule="auto"/>
        <w:ind w:left="2552" w:hanging="1"/>
        <w:rPr>
          <w:highlight w:val="lightGray"/>
          <w:lang w:val="en-GB"/>
        </w:rPr>
      </w:pPr>
      <w:r w:rsidRPr="00612D0A">
        <w:rPr>
          <w:highlight w:val="lightGray"/>
          <w:lang w:val="en-GB"/>
        </w:rPr>
        <w:t>(</w:t>
      </w:r>
      <w:r w:rsidR="00CD1EF9" w:rsidRPr="00612D0A">
        <w:rPr>
          <w:highlight w:val="lightGray"/>
          <w:lang w:val="en-GB"/>
        </w:rPr>
        <w:t>B</w:t>
      </w:r>
      <w:r w:rsidRPr="00612D0A">
        <w:rPr>
          <w:highlight w:val="lightGray"/>
          <w:lang w:val="en-GB"/>
        </w:rPr>
        <w:t xml:space="preserve">) </w:t>
      </w:r>
      <w:r w:rsidR="00834577" w:rsidRPr="00612D0A">
        <w:rPr>
          <w:highlight w:val="lightGray"/>
          <w:u w:val="single"/>
          <w:lang w:val="en-GB"/>
        </w:rPr>
        <w:t>In relation to own Sideground Results</w:t>
      </w:r>
      <w:bookmarkEnd w:id="252"/>
      <w:bookmarkEnd w:id="253"/>
    </w:p>
    <w:p w14:paraId="5A930048" w14:textId="596AAE42" w:rsidR="006E3678" w:rsidRDefault="00573997" w:rsidP="007504E3">
      <w:pPr>
        <w:pStyle w:val="Bodytext"/>
        <w:spacing w:line="240" w:lineRule="auto"/>
        <w:ind w:left="2552" w:hanging="1"/>
        <w:rPr>
          <w:u w:val="single"/>
          <w:lang w:val="en-GB"/>
        </w:rPr>
      </w:pPr>
      <w:bookmarkStart w:id="254" w:name="_Toc100141767"/>
      <w:bookmarkStart w:id="255" w:name="_Toc105495686"/>
      <w:bookmarkStart w:id="256" w:name="_Hlk74140578"/>
      <w:r w:rsidRPr="00612D0A">
        <w:rPr>
          <w:highlight w:val="lightGray"/>
          <w:lang w:val="en-GB"/>
        </w:rPr>
        <w:t>O</w:t>
      </w:r>
      <w:r w:rsidR="00834577" w:rsidRPr="00612D0A">
        <w:rPr>
          <w:highlight w:val="lightGray"/>
          <w:lang w:val="en-GB"/>
        </w:rPr>
        <w:t>n Royalty-Free Conditions</w:t>
      </w:r>
      <w:r w:rsidRPr="00612D0A">
        <w:rPr>
          <w:highlight w:val="lightGray"/>
          <w:lang w:val="en-GB"/>
        </w:rPr>
        <w:t xml:space="preserve"> /</w:t>
      </w:r>
      <w:r w:rsidR="00834577" w:rsidRPr="00612D0A">
        <w:rPr>
          <w:highlight w:val="lightGray"/>
          <w:lang w:val="en-GB"/>
        </w:rPr>
        <w:t xml:space="preserve"> Fair and Reasonable Conditions</w:t>
      </w:r>
      <w:r w:rsidR="00465339" w:rsidRPr="00612D0A">
        <w:rPr>
          <w:lang w:val="en-GB"/>
        </w:rPr>
        <w:t>.</w:t>
      </w:r>
      <w:bookmarkEnd w:id="254"/>
      <w:bookmarkEnd w:id="255"/>
    </w:p>
    <w:p w14:paraId="1478E883" w14:textId="3AA2FD2F" w:rsidR="00815A31" w:rsidRPr="00612D0A" w:rsidRDefault="00A479AD" w:rsidP="00BD074C">
      <w:pPr>
        <w:pStyle w:val="Heading4"/>
        <w:numPr>
          <w:ilvl w:val="3"/>
          <w:numId w:val="10"/>
        </w:numPr>
        <w:spacing w:line="240" w:lineRule="auto"/>
        <w:ind w:right="-1"/>
        <w:rPr>
          <w:lang w:val="en-GB"/>
        </w:rPr>
      </w:pPr>
      <w:bookmarkStart w:id="257" w:name="_Toc100141768"/>
      <w:bookmarkStart w:id="258" w:name="_Toc105495687"/>
      <w:bookmarkEnd w:id="256"/>
      <w:r w:rsidRPr="00612D0A">
        <w:rPr>
          <w:lang w:val="en-GB"/>
        </w:rPr>
        <w:t xml:space="preserve">In accordance with Clause </w:t>
      </w:r>
      <w:r w:rsidR="00067A0A" w:rsidRPr="00612D0A">
        <w:rPr>
          <w:lang w:val="en-GB"/>
        </w:rPr>
        <w:fldChar w:fldCharType="begin"/>
      </w:r>
      <w:r w:rsidR="00067A0A" w:rsidRPr="00612D0A">
        <w:rPr>
          <w:lang w:val="en-GB"/>
        </w:rPr>
        <w:instrText xml:space="preserve"> REF _Ref73968894 \r \h </w:instrText>
      </w:r>
      <w:r w:rsidR="00020BA4" w:rsidRPr="00612D0A">
        <w:rPr>
          <w:lang w:val="en-GB"/>
        </w:rPr>
        <w:instrText xml:space="preserve"> \* MERGEFORMAT </w:instrText>
      </w:r>
      <w:r w:rsidR="00067A0A" w:rsidRPr="00612D0A">
        <w:rPr>
          <w:lang w:val="en-GB"/>
        </w:rPr>
      </w:r>
      <w:r w:rsidR="00067A0A" w:rsidRPr="00612D0A">
        <w:rPr>
          <w:lang w:val="en-GB"/>
        </w:rPr>
        <w:fldChar w:fldCharType="separate"/>
      </w:r>
      <w:r w:rsidR="00FD6A22" w:rsidRPr="00612D0A">
        <w:rPr>
          <w:lang w:val="en-GB"/>
        </w:rPr>
        <w:t>7.1.3</w:t>
      </w:r>
      <w:r w:rsidR="00067A0A" w:rsidRPr="00612D0A">
        <w:rPr>
          <w:lang w:val="en-GB"/>
        </w:rPr>
        <w:fldChar w:fldCharType="end"/>
      </w:r>
      <w:r w:rsidRPr="00612D0A">
        <w:rPr>
          <w:lang w:val="en-GB"/>
        </w:rPr>
        <w:t xml:space="preserve">. of this Consortium Agreement, the Beneficiaries agree that the signature of this Consortium Agreement by the Beneficiaries shall constitute in itself a valid written request of Access Rights pursuant to Clause </w:t>
      </w:r>
      <w:r w:rsidR="00B9707F" w:rsidRPr="00612D0A">
        <w:rPr>
          <w:lang w:val="en-GB"/>
        </w:rPr>
        <w:fldChar w:fldCharType="begin"/>
      </w:r>
      <w:r w:rsidR="00B9707F" w:rsidRPr="00612D0A">
        <w:rPr>
          <w:lang w:val="en-GB"/>
        </w:rPr>
        <w:instrText xml:space="preserve"> REF _Ref73970056 \r \h </w:instrText>
      </w:r>
      <w:r w:rsidR="00020BA4" w:rsidRPr="00612D0A">
        <w:rPr>
          <w:lang w:val="en-GB"/>
        </w:rPr>
        <w:instrText xml:space="preserve"> \* MERGEFORMAT </w:instrText>
      </w:r>
      <w:r w:rsidR="00B9707F" w:rsidRPr="00612D0A">
        <w:rPr>
          <w:lang w:val="en-GB"/>
        </w:rPr>
      </w:r>
      <w:r w:rsidR="00B9707F" w:rsidRPr="00612D0A">
        <w:rPr>
          <w:lang w:val="en-GB"/>
        </w:rPr>
        <w:fldChar w:fldCharType="separate"/>
      </w:r>
      <w:r w:rsidR="00FD6A22" w:rsidRPr="00612D0A">
        <w:rPr>
          <w:lang w:val="en-GB"/>
        </w:rPr>
        <w:t>7.3.3.1</w:t>
      </w:r>
      <w:r w:rsidR="00B9707F" w:rsidRPr="00612D0A">
        <w:rPr>
          <w:lang w:val="en-GB"/>
        </w:rPr>
        <w:fldChar w:fldCharType="end"/>
      </w:r>
      <w:r w:rsidR="00B9707F" w:rsidRPr="00612D0A">
        <w:rPr>
          <w:lang w:val="en-GB"/>
        </w:rPr>
        <w:t xml:space="preserve"> </w:t>
      </w:r>
      <w:r w:rsidR="003638AB" w:rsidRPr="00612D0A">
        <w:rPr>
          <w:lang w:val="en-GB"/>
        </w:rPr>
        <w:t xml:space="preserve">of this Consortium Agreement </w:t>
      </w:r>
      <w:r w:rsidRPr="00612D0A">
        <w:rPr>
          <w:lang w:val="en-GB"/>
        </w:rPr>
        <w:t>for those Beneficiaries</w:t>
      </w:r>
      <w:r w:rsidR="009D6C9E" w:rsidRPr="00612D0A">
        <w:rPr>
          <w:lang w:val="en-GB"/>
        </w:rPr>
        <w:t xml:space="preserve"> and their Extended Affiliates</w:t>
      </w:r>
      <w:r w:rsidRPr="00612D0A">
        <w:rPr>
          <w:lang w:val="en-GB"/>
        </w:rPr>
        <w:t xml:space="preserve"> to enjoy these Access Rights. In addition, the signature of this Consortium Agreement shall at the same time constitute a valid approval of the owning Beneficiaries of such grant of Access Rights under Clause </w:t>
      </w:r>
      <w:r w:rsidR="00B9707F" w:rsidRPr="00612D0A">
        <w:rPr>
          <w:lang w:val="en-GB"/>
        </w:rPr>
        <w:fldChar w:fldCharType="begin"/>
      </w:r>
      <w:r w:rsidR="00B9707F" w:rsidRPr="00612D0A">
        <w:rPr>
          <w:lang w:val="en-GB"/>
        </w:rPr>
        <w:instrText xml:space="preserve"> REF _Ref73970056 \r \h </w:instrText>
      </w:r>
      <w:r w:rsidR="00020BA4" w:rsidRPr="00612D0A">
        <w:rPr>
          <w:lang w:val="en-GB"/>
        </w:rPr>
        <w:instrText xml:space="preserve"> \* MERGEFORMAT </w:instrText>
      </w:r>
      <w:r w:rsidR="00B9707F" w:rsidRPr="00612D0A">
        <w:rPr>
          <w:lang w:val="en-GB"/>
        </w:rPr>
      </w:r>
      <w:r w:rsidR="00B9707F" w:rsidRPr="00612D0A">
        <w:rPr>
          <w:lang w:val="en-GB"/>
        </w:rPr>
        <w:fldChar w:fldCharType="separate"/>
      </w:r>
      <w:r w:rsidR="00FD6A22" w:rsidRPr="00612D0A">
        <w:rPr>
          <w:lang w:val="en-GB"/>
        </w:rPr>
        <w:t>7.3.3.1</w:t>
      </w:r>
      <w:r w:rsidR="00B9707F" w:rsidRPr="00612D0A">
        <w:rPr>
          <w:lang w:val="en-GB"/>
        </w:rPr>
        <w:fldChar w:fldCharType="end"/>
      </w:r>
      <w:r w:rsidR="00B9707F" w:rsidRPr="00612D0A">
        <w:rPr>
          <w:lang w:val="en-GB"/>
        </w:rPr>
        <w:t xml:space="preserve"> </w:t>
      </w:r>
      <w:r w:rsidR="003638AB" w:rsidRPr="00612D0A">
        <w:rPr>
          <w:lang w:val="en-GB"/>
        </w:rPr>
        <w:t xml:space="preserve">of this Consortium Agreement </w:t>
      </w:r>
      <w:r w:rsidRPr="00612D0A">
        <w:rPr>
          <w:lang w:val="en-GB"/>
        </w:rPr>
        <w:t xml:space="preserve">for which conditions pursuant to Clause </w:t>
      </w:r>
      <w:r w:rsidR="00B9707F" w:rsidRPr="00612D0A">
        <w:rPr>
          <w:lang w:val="en-GB"/>
        </w:rPr>
        <w:fldChar w:fldCharType="begin"/>
      </w:r>
      <w:r w:rsidR="00B9707F" w:rsidRPr="00612D0A">
        <w:rPr>
          <w:lang w:val="en-GB"/>
        </w:rPr>
        <w:instrText xml:space="preserve"> REF _Ref73970307 \r \h </w:instrText>
      </w:r>
      <w:r w:rsidR="00020BA4" w:rsidRPr="00612D0A">
        <w:rPr>
          <w:lang w:val="en-GB"/>
        </w:rPr>
        <w:instrText xml:space="preserve"> \* MERGEFORMAT </w:instrText>
      </w:r>
      <w:r w:rsidR="00B9707F" w:rsidRPr="00612D0A">
        <w:rPr>
          <w:lang w:val="en-GB"/>
        </w:rPr>
      </w:r>
      <w:r w:rsidR="00B9707F" w:rsidRPr="00612D0A">
        <w:rPr>
          <w:lang w:val="en-GB"/>
        </w:rPr>
        <w:fldChar w:fldCharType="separate"/>
      </w:r>
      <w:r w:rsidR="00FD6A22" w:rsidRPr="00612D0A">
        <w:rPr>
          <w:lang w:val="en-GB"/>
        </w:rPr>
        <w:t>7.3.3.2</w:t>
      </w:r>
      <w:r w:rsidR="00B9707F" w:rsidRPr="00612D0A">
        <w:rPr>
          <w:lang w:val="en-GB"/>
        </w:rPr>
        <w:fldChar w:fldCharType="end"/>
      </w:r>
      <w:r w:rsidR="00B9707F" w:rsidRPr="00612D0A">
        <w:rPr>
          <w:lang w:val="en-GB"/>
        </w:rPr>
        <w:t xml:space="preserve"> </w:t>
      </w:r>
      <w:r w:rsidR="003638AB" w:rsidRPr="00612D0A">
        <w:rPr>
          <w:lang w:val="en-GB"/>
        </w:rPr>
        <w:t xml:space="preserve">of this Consortium Agreement </w:t>
      </w:r>
      <w:r w:rsidRPr="00612D0A">
        <w:rPr>
          <w:lang w:val="en-GB"/>
        </w:rPr>
        <w:t>have been pre-agreed and are set out therein.</w:t>
      </w:r>
      <w:bookmarkEnd w:id="257"/>
      <w:bookmarkEnd w:id="258"/>
    </w:p>
    <w:p w14:paraId="4DA41794" w14:textId="78C944DE" w:rsidR="008903B0" w:rsidRPr="00612D0A" w:rsidRDefault="008903B0" w:rsidP="00536DD1">
      <w:pPr>
        <w:pStyle w:val="Heading30"/>
        <w:spacing w:line="240" w:lineRule="auto"/>
        <w:ind w:right="-1"/>
        <w:rPr>
          <w:lang w:val="en-GB"/>
        </w:rPr>
      </w:pPr>
      <w:bookmarkStart w:id="259" w:name="_Ref73956783"/>
      <w:r w:rsidRPr="00612D0A">
        <w:rPr>
          <w:b/>
          <w:bCs/>
          <w:lang w:val="en-GB"/>
        </w:rPr>
        <w:t xml:space="preserve">Access Rights to Results </w:t>
      </w:r>
      <w:r w:rsidR="000347EC" w:rsidRPr="00612D0A">
        <w:rPr>
          <w:b/>
          <w:bCs/>
          <w:lang w:val="en-GB"/>
        </w:rPr>
        <w:t xml:space="preserve">of the other Beneficiaries </w:t>
      </w:r>
      <w:r w:rsidRPr="00612D0A">
        <w:rPr>
          <w:b/>
          <w:bCs/>
          <w:lang w:val="en-GB"/>
        </w:rPr>
        <w:t>for Research Use</w:t>
      </w:r>
      <w:bookmarkEnd w:id="259"/>
    </w:p>
    <w:p w14:paraId="5A73CBE8" w14:textId="6E89E3B3" w:rsidR="008903B0" w:rsidRPr="00612D0A" w:rsidRDefault="008903B0" w:rsidP="007D147E">
      <w:pPr>
        <w:pStyle w:val="Bodytext"/>
        <w:numPr>
          <w:ilvl w:val="0"/>
          <w:numId w:val="28"/>
        </w:numPr>
        <w:spacing w:line="240" w:lineRule="auto"/>
        <w:ind w:left="2268"/>
        <w:rPr>
          <w:lang w:val="en-GB"/>
        </w:rPr>
      </w:pPr>
      <w:bookmarkStart w:id="260" w:name="_Ref73956724"/>
      <w:r w:rsidRPr="00612D0A">
        <w:rPr>
          <w:b/>
          <w:bCs/>
          <w:lang w:val="en-GB"/>
        </w:rPr>
        <w:t>To</w:t>
      </w:r>
      <w:r w:rsidRPr="00612D0A">
        <w:rPr>
          <w:lang w:val="en-GB"/>
        </w:rPr>
        <w:t xml:space="preserve"> </w:t>
      </w:r>
      <w:r w:rsidRPr="00612D0A">
        <w:rPr>
          <w:b/>
          <w:bCs/>
          <w:lang w:val="en-GB"/>
        </w:rPr>
        <w:t>Action</w:t>
      </w:r>
      <w:r w:rsidRPr="00612D0A">
        <w:rPr>
          <w:lang w:val="en-GB"/>
        </w:rPr>
        <w:t xml:space="preserve"> </w:t>
      </w:r>
      <w:r w:rsidRPr="00612D0A">
        <w:rPr>
          <w:b/>
          <w:bCs/>
          <w:lang w:val="en-GB"/>
        </w:rPr>
        <w:t>Objective</w:t>
      </w:r>
      <w:r w:rsidRPr="00612D0A">
        <w:rPr>
          <w:lang w:val="en-GB"/>
        </w:rPr>
        <w:t xml:space="preserve"> </w:t>
      </w:r>
      <w:r w:rsidRPr="00612D0A">
        <w:rPr>
          <w:b/>
          <w:bCs/>
          <w:lang w:val="en-GB"/>
        </w:rPr>
        <w:t>Results</w:t>
      </w:r>
      <w:bookmarkEnd w:id="260"/>
      <w:r w:rsidRPr="00612D0A">
        <w:rPr>
          <w:lang w:val="en-GB"/>
        </w:rPr>
        <w:t xml:space="preserve"> </w:t>
      </w:r>
    </w:p>
    <w:p w14:paraId="1411034E" w14:textId="23BABFE0" w:rsidR="0035713C" w:rsidRPr="00612D0A" w:rsidRDefault="0035713C" w:rsidP="00BD074C">
      <w:pPr>
        <w:pStyle w:val="Heading4"/>
        <w:numPr>
          <w:ilvl w:val="3"/>
          <w:numId w:val="10"/>
        </w:numPr>
        <w:spacing w:line="240" w:lineRule="auto"/>
        <w:ind w:right="-1"/>
        <w:rPr>
          <w:lang w:val="en-GB"/>
        </w:rPr>
      </w:pPr>
      <w:bookmarkStart w:id="261" w:name="_Ref73970620"/>
      <w:bookmarkStart w:id="262" w:name="_Toc100141769"/>
      <w:bookmarkStart w:id="263" w:name="_Toc105495688"/>
      <w:r w:rsidRPr="00612D0A">
        <w:rPr>
          <w:lang w:val="en-GB"/>
        </w:rPr>
        <w:t xml:space="preserve">Subject to the provisions of this Consortium Agreement, in particular Clauses </w:t>
      </w:r>
      <w:r w:rsidR="00461D3D" w:rsidRPr="00612D0A">
        <w:rPr>
          <w:lang w:val="en-GB"/>
        </w:rPr>
        <w:fldChar w:fldCharType="begin"/>
      </w:r>
      <w:r w:rsidR="00461D3D" w:rsidRPr="00612D0A">
        <w:rPr>
          <w:lang w:val="en-GB"/>
        </w:rPr>
        <w:instrText xml:space="preserve"> REF _Ref73970348 \r \h </w:instrText>
      </w:r>
      <w:r w:rsidR="00020BA4" w:rsidRPr="00612D0A">
        <w:rPr>
          <w:lang w:val="en-GB"/>
        </w:rPr>
        <w:instrText xml:space="preserve"> \* MERGEFORMAT </w:instrText>
      </w:r>
      <w:r w:rsidR="00461D3D" w:rsidRPr="00612D0A">
        <w:rPr>
          <w:lang w:val="en-GB"/>
        </w:rPr>
      </w:r>
      <w:r w:rsidR="00461D3D" w:rsidRPr="00612D0A">
        <w:rPr>
          <w:lang w:val="en-GB"/>
        </w:rPr>
        <w:fldChar w:fldCharType="separate"/>
      </w:r>
      <w:r w:rsidR="00FD6A22" w:rsidRPr="00612D0A">
        <w:rPr>
          <w:lang w:val="en-GB"/>
        </w:rPr>
        <w:t>7.1</w:t>
      </w:r>
      <w:r w:rsidR="00461D3D" w:rsidRPr="00612D0A">
        <w:rPr>
          <w:lang w:val="en-GB"/>
        </w:rPr>
        <w:fldChar w:fldCharType="end"/>
      </w:r>
      <w:r w:rsidRPr="00612D0A">
        <w:rPr>
          <w:lang w:val="en-GB"/>
        </w:rPr>
        <w:t xml:space="preserve">, </w:t>
      </w:r>
      <w:r w:rsidR="00461D3D" w:rsidRPr="00612D0A">
        <w:rPr>
          <w:lang w:val="en-GB"/>
        </w:rPr>
        <w:fldChar w:fldCharType="begin"/>
      </w:r>
      <w:r w:rsidR="00461D3D" w:rsidRPr="00612D0A">
        <w:rPr>
          <w:lang w:val="en-GB"/>
        </w:rPr>
        <w:instrText xml:space="preserve"> REF _Ref73969812 \r \h </w:instrText>
      </w:r>
      <w:r w:rsidR="006225D1" w:rsidRPr="00612D0A">
        <w:rPr>
          <w:lang w:val="en-GB"/>
        </w:rPr>
        <w:instrText xml:space="preserve"> \* MERGEFORMAT </w:instrText>
      </w:r>
      <w:r w:rsidR="00461D3D" w:rsidRPr="00612D0A">
        <w:rPr>
          <w:lang w:val="en-GB"/>
        </w:rPr>
      </w:r>
      <w:r w:rsidR="00461D3D" w:rsidRPr="00612D0A">
        <w:rPr>
          <w:lang w:val="en-GB"/>
        </w:rPr>
        <w:fldChar w:fldCharType="separate"/>
      </w:r>
      <w:r w:rsidR="00FD6A22" w:rsidRPr="00612D0A">
        <w:rPr>
          <w:lang w:val="en-GB"/>
        </w:rPr>
        <w:t>8.1</w:t>
      </w:r>
      <w:r w:rsidR="00461D3D" w:rsidRPr="00612D0A">
        <w:rPr>
          <w:lang w:val="en-GB"/>
        </w:rPr>
        <w:fldChar w:fldCharType="end"/>
      </w:r>
      <w:r w:rsidR="00461D3D" w:rsidRPr="00612D0A">
        <w:rPr>
          <w:lang w:val="en-GB"/>
        </w:rPr>
        <w:t xml:space="preserve"> </w:t>
      </w:r>
      <w:r w:rsidRPr="00612D0A">
        <w:rPr>
          <w:lang w:val="en-GB"/>
        </w:rPr>
        <w:t xml:space="preserve">and </w:t>
      </w:r>
      <w:r w:rsidR="006225D1" w:rsidRPr="00612D0A">
        <w:rPr>
          <w:lang w:val="en-GB"/>
        </w:rPr>
        <w:fldChar w:fldCharType="begin"/>
      </w:r>
      <w:r w:rsidR="006225D1" w:rsidRPr="00612D0A">
        <w:rPr>
          <w:lang w:val="en-GB"/>
        </w:rPr>
        <w:instrText xml:space="preserve"> REF _Ref74140538 \r \h  \* MERGEFORMAT </w:instrText>
      </w:r>
      <w:r w:rsidR="006225D1" w:rsidRPr="00612D0A">
        <w:rPr>
          <w:lang w:val="en-GB"/>
        </w:rPr>
      </w:r>
      <w:r w:rsidR="006225D1" w:rsidRPr="00612D0A">
        <w:rPr>
          <w:lang w:val="en-GB"/>
        </w:rPr>
        <w:fldChar w:fldCharType="separate"/>
      </w:r>
      <w:r w:rsidR="00FD6A22" w:rsidRPr="00612D0A">
        <w:rPr>
          <w:lang w:val="en-GB"/>
        </w:rPr>
        <w:t>9</w:t>
      </w:r>
      <w:r w:rsidR="006225D1" w:rsidRPr="00612D0A">
        <w:rPr>
          <w:lang w:val="en-GB"/>
        </w:rPr>
        <w:fldChar w:fldCharType="end"/>
      </w:r>
      <w:r w:rsidRPr="00612D0A">
        <w:rPr>
          <w:lang w:val="en-GB"/>
        </w:rPr>
        <w:t xml:space="preserve">, during and after completion of the Action, Beneficiaries and their </w:t>
      </w:r>
      <w:r w:rsidR="00387BE4" w:rsidRPr="00612D0A">
        <w:rPr>
          <w:lang w:val="en-GB"/>
        </w:rPr>
        <w:t>Extended Affiliates</w:t>
      </w:r>
      <w:r w:rsidRPr="00612D0A">
        <w:rPr>
          <w:lang w:val="en-GB"/>
        </w:rPr>
        <w:t xml:space="preserve"> enjoy Access Rights to the Action Objective Results</w:t>
      </w:r>
      <w:r w:rsidR="00985ABB" w:rsidRPr="00612D0A">
        <w:rPr>
          <w:lang w:val="en-GB"/>
        </w:rPr>
        <w:t xml:space="preserve"> of the other Beneficiaries</w:t>
      </w:r>
      <w:r w:rsidRPr="00612D0A">
        <w:rPr>
          <w:lang w:val="en-GB"/>
        </w:rPr>
        <w:t xml:space="preserve"> for Research Use.</w:t>
      </w:r>
      <w:bookmarkEnd w:id="261"/>
      <w:bookmarkEnd w:id="262"/>
      <w:bookmarkEnd w:id="263"/>
    </w:p>
    <w:p w14:paraId="35BBAB6D" w14:textId="68C13527" w:rsidR="005006B4" w:rsidRPr="00612D0A" w:rsidRDefault="00AA5C89" w:rsidP="00BD074C">
      <w:pPr>
        <w:pStyle w:val="Heading4"/>
        <w:numPr>
          <w:ilvl w:val="3"/>
          <w:numId w:val="10"/>
        </w:numPr>
        <w:spacing w:line="240" w:lineRule="auto"/>
        <w:ind w:right="-1"/>
        <w:rPr>
          <w:lang w:val="en-GB"/>
        </w:rPr>
      </w:pPr>
      <w:bookmarkStart w:id="264" w:name="_Ref73957295"/>
      <w:bookmarkStart w:id="265" w:name="_Ref100047472"/>
      <w:bookmarkStart w:id="266" w:name="_Toc100141770"/>
      <w:bookmarkStart w:id="267" w:name="_Toc105495689"/>
      <w:r w:rsidRPr="00612D0A">
        <w:rPr>
          <w:lang w:val="en-GB"/>
        </w:rPr>
        <w:t xml:space="preserve">Such Access Rights to Action Objective Results </w:t>
      </w:r>
      <w:r w:rsidR="004869D1" w:rsidRPr="00612D0A">
        <w:rPr>
          <w:lang w:val="en-GB"/>
        </w:rPr>
        <w:t xml:space="preserve">of the other Beneficiaries </w:t>
      </w:r>
      <w:r w:rsidRPr="00612D0A">
        <w:rPr>
          <w:lang w:val="en-GB"/>
        </w:rPr>
        <w:t xml:space="preserve">for the purposes of Research Use are granted on the following Fair and Reasonable Conditions: </w:t>
      </w:r>
      <w:bookmarkEnd w:id="264"/>
      <w:r w:rsidR="00B6728D" w:rsidRPr="00612D0A">
        <w:rPr>
          <w:b/>
          <w:bCs w:val="0"/>
          <w:i/>
          <w:iCs w:val="0"/>
          <w:lang w:val="en-GB"/>
        </w:rPr>
        <w:t>[</w:t>
      </w:r>
      <w:r w:rsidR="00B6728D" w:rsidRPr="00612D0A">
        <w:rPr>
          <w:b/>
          <w:bCs w:val="0"/>
          <w:i/>
          <w:iCs w:val="0"/>
          <w:highlight w:val="lightGray"/>
          <w:lang w:val="en-GB"/>
        </w:rPr>
        <w:t>OPTION 1:]</w:t>
      </w:r>
      <w:r w:rsidR="00B6728D" w:rsidRPr="00612D0A">
        <w:rPr>
          <w:highlight w:val="lightGray"/>
          <w:lang w:val="en-GB"/>
        </w:rPr>
        <w:t xml:space="preserve"> </w:t>
      </w:r>
      <w:r w:rsidR="005006B4" w:rsidRPr="00612D0A">
        <w:rPr>
          <w:highlight w:val="lightGray"/>
          <w:lang w:val="en-GB"/>
        </w:rPr>
        <w:t xml:space="preserve">[on Royalty-Free Conditions] </w:t>
      </w:r>
      <w:r w:rsidR="005006B4" w:rsidRPr="00612D0A">
        <w:rPr>
          <w:b/>
          <w:bCs w:val="0"/>
          <w:highlight w:val="lightGray"/>
          <w:lang w:val="en-GB"/>
        </w:rPr>
        <w:t>[Preferred Option] [</w:t>
      </w:r>
      <w:r w:rsidR="00B6728D" w:rsidRPr="00612D0A">
        <w:rPr>
          <w:b/>
          <w:bCs w:val="0"/>
          <w:i/>
          <w:iCs w:val="0"/>
          <w:highlight w:val="lightGray"/>
          <w:lang w:val="en-GB"/>
        </w:rPr>
        <w:t>OPTION 2</w:t>
      </w:r>
      <w:r w:rsidR="005006B4" w:rsidRPr="00612D0A">
        <w:rPr>
          <w:b/>
          <w:bCs w:val="0"/>
          <w:highlight w:val="lightGray"/>
          <w:lang w:val="en-GB"/>
        </w:rPr>
        <w:t>:]</w:t>
      </w:r>
      <w:r w:rsidR="005006B4" w:rsidRPr="00612D0A">
        <w:rPr>
          <w:highlight w:val="lightGray"/>
          <w:lang w:val="en-GB"/>
        </w:rPr>
        <w:t xml:space="preserve"> [on Fair and Reasonable Conditions other than Royalty-Free Conditions]</w:t>
      </w:r>
      <w:r w:rsidR="005006B4" w:rsidRPr="00612D0A">
        <w:rPr>
          <w:lang w:val="en-GB"/>
        </w:rPr>
        <w:t xml:space="preserve"> </w:t>
      </w:r>
      <w:r w:rsidR="005006B4" w:rsidRPr="00612D0A">
        <w:rPr>
          <w:b/>
          <w:bCs w:val="0"/>
          <w:i/>
          <w:iCs w:val="0"/>
          <w:highlight w:val="lightGray"/>
          <w:lang w:val="en-GB"/>
        </w:rPr>
        <w:t>[Please indicate the option chosen and, if applicable, work out an appropriate arrangement for Option 2. Alternatively, the conditions can be agreed per type of Results as set out below:]</w:t>
      </w:r>
      <w:bookmarkEnd w:id="265"/>
      <w:bookmarkEnd w:id="266"/>
      <w:bookmarkEnd w:id="267"/>
      <w:r w:rsidR="005006B4" w:rsidRPr="00612D0A">
        <w:rPr>
          <w:lang w:val="en-GB"/>
        </w:rPr>
        <w:t xml:space="preserve"> </w:t>
      </w:r>
    </w:p>
    <w:p w14:paraId="19531DF8" w14:textId="77777777" w:rsidR="005006B4" w:rsidRPr="00612D0A" w:rsidRDefault="005006B4" w:rsidP="007D147E">
      <w:pPr>
        <w:pStyle w:val="Bodytext"/>
        <w:spacing w:line="240" w:lineRule="auto"/>
        <w:ind w:left="2552"/>
        <w:rPr>
          <w:highlight w:val="lightGray"/>
          <w:lang w:val="en-GB"/>
        </w:rPr>
      </w:pPr>
      <w:bookmarkStart w:id="268" w:name="_Toc100141771"/>
      <w:bookmarkStart w:id="269" w:name="_Toc105495690"/>
      <w:r w:rsidRPr="00612D0A">
        <w:rPr>
          <w:highlight w:val="lightGray"/>
          <w:lang w:val="en-GB"/>
        </w:rPr>
        <w:t>(a) To XX Results: [on Royalty-Free Conditions [</w:t>
      </w:r>
      <w:r w:rsidRPr="00612D0A">
        <w:rPr>
          <w:b/>
          <w:bCs/>
          <w:highlight w:val="lightGray"/>
          <w:lang w:val="en-GB"/>
        </w:rPr>
        <w:t>Preferred</w:t>
      </w:r>
      <w:r w:rsidRPr="00612D0A">
        <w:rPr>
          <w:highlight w:val="lightGray"/>
          <w:lang w:val="en-GB"/>
        </w:rPr>
        <w:t xml:space="preserve"> </w:t>
      </w:r>
      <w:r w:rsidRPr="00612D0A">
        <w:rPr>
          <w:b/>
          <w:bCs/>
          <w:highlight w:val="lightGray"/>
          <w:lang w:val="en-GB"/>
        </w:rPr>
        <w:t>Option</w:t>
      </w:r>
      <w:r w:rsidRPr="00612D0A">
        <w:rPr>
          <w:highlight w:val="lightGray"/>
          <w:lang w:val="en-GB"/>
        </w:rPr>
        <w:t>] / Fair and Reasonable Conditions]</w:t>
      </w:r>
      <w:bookmarkEnd w:id="268"/>
      <w:bookmarkEnd w:id="269"/>
    </w:p>
    <w:p w14:paraId="24B16BF7" w14:textId="77777777" w:rsidR="005006B4" w:rsidRPr="00612D0A" w:rsidRDefault="005006B4" w:rsidP="007D147E">
      <w:pPr>
        <w:pStyle w:val="Bodytext"/>
        <w:spacing w:line="240" w:lineRule="auto"/>
        <w:ind w:left="2552"/>
        <w:rPr>
          <w:highlight w:val="lightGray"/>
          <w:lang w:val="en-GB"/>
        </w:rPr>
      </w:pPr>
      <w:bookmarkStart w:id="270" w:name="_Toc100141772"/>
      <w:bookmarkStart w:id="271" w:name="_Toc105495691"/>
      <w:r w:rsidRPr="00612D0A">
        <w:rPr>
          <w:highlight w:val="lightGray"/>
          <w:lang w:val="en-GB"/>
        </w:rPr>
        <w:t>(b) To Software Results: [on Royalty-Free Conditions [</w:t>
      </w:r>
      <w:r w:rsidRPr="00612D0A">
        <w:rPr>
          <w:b/>
          <w:bCs/>
          <w:highlight w:val="lightGray"/>
          <w:lang w:val="en-GB"/>
        </w:rPr>
        <w:t>Preferred</w:t>
      </w:r>
      <w:r w:rsidRPr="00612D0A">
        <w:rPr>
          <w:highlight w:val="lightGray"/>
          <w:lang w:val="en-GB"/>
        </w:rPr>
        <w:t xml:space="preserve"> </w:t>
      </w:r>
      <w:r w:rsidRPr="00612D0A">
        <w:rPr>
          <w:b/>
          <w:bCs/>
          <w:highlight w:val="lightGray"/>
          <w:lang w:val="en-GB"/>
        </w:rPr>
        <w:t>Option</w:t>
      </w:r>
      <w:r w:rsidRPr="00612D0A">
        <w:rPr>
          <w:highlight w:val="lightGray"/>
          <w:lang w:val="en-GB"/>
        </w:rPr>
        <w:t>] / Fair and Reasonable Conditions]</w:t>
      </w:r>
      <w:bookmarkEnd w:id="270"/>
      <w:bookmarkEnd w:id="271"/>
    </w:p>
    <w:p w14:paraId="4587B766" w14:textId="0A04CB1D" w:rsidR="005006B4" w:rsidRPr="00612D0A" w:rsidRDefault="005006B4" w:rsidP="007D147E">
      <w:pPr>
        <w:pStyle w:val="Bodytext"/>
        <w:spacing w:line="240" w:lineRule="auto"/>
        <w:ind w:left="2552"/>
        <w:rPr>
          <w:b/>
          <w:bCs/>
          <w:highlight w:val="lightGray"/>
          <w:lang w:val="en-GB"/>
        </w:rPr>
      </w:pPr>
      <w:bookmarkStart w:id="272" w:name="_Toc100141773"/>
      <w:bookmarkStart w:id="273" w:name="_Toc105495692"/>
      <w:r w:rsidRPr="00612D0A">
        <w:rPr>
          <w:highlight w:val="lightGray"/>
          <w:lang w:val="en-GB"/>
        </w:rPr>
        <w:t>(c) To Database Results: [on Royalty-Free Conditions [</w:t>
      </w:r>
      <w:r w:rsidRPr="00612D0A">
        <w:rPr>
          <w:b/>
          <w:bCs/>
          <w:highlight w:val="lightGray"/>
          <w:lang w:val="en-GB"/>
        </w:rPr>
        <w:t>Preferred</w:t>
      </w:r>
      <w:r w:rsidRPr="00612D0A">
        <w:rPr>
          <w:highlight w:val="lightGray"/>
          <w:lang w:val="en-GB"/>
        </w:rPr>
        <w:t xml:space="preserve"> </w:t>
      </w:r>
      <w:r w:rsidRPr="00612D0A">
        <w:rPr>
          <w:b/>
          <w:bCs/>
          <w:highlight w:val="lightGray"/>
          <w:lang w:val="en-GB"/>
        </w:rPr>
        <w:t>Option</w:t>
      </w:r>
      <w:r w:rsidRPr="00612D0A">
        <w:rPr>
          <w:highlight w:val="lightGray"/>
          <w:lang w:val="en-GB"/>
        </w:rPr>
        <w:t>] / Fair and Reasonable Conditions]</w:t>
      </w:r>
      <w:bookmarkEnd w:id="272"/>
      <w:bookmarkEnd w:id="273"/>
    </w:p>
    <w:p w14:paraId="0293A7A3" w14:textId="77777777" w:rsidR="005006B4" w:rsidRPr="00612D0A" w:rsidRDefault="005006B4" w:rsidP="00CD1EF9">
      <w:pPr>
        <w:pStyle w:val="Bodytext"/>
        <w:spacing w:line="240" w:lineRule="auto"/>
        <w:ind w:left="2552"/>
        <w:rPr>
          <w:highlight w:val="lightGray"/>
          <w:lang w:val="en-GB"/>
        </w:rPr>
      </w:pPr>
      <w:bookmarkStart w:id="274" w:name="_Toc100141774"/>
      <w:bookmarkStart w:id="275" w:name="_Toc105495693"/>
      <w:r w:rsidRPr="00612D0A">
        <w:rPr>
          <w:highlight w:val="lightGray"/>
          <w:lang w:val="en-GB"/>
        </w:rPr>
        <w:lastRenderedPageBreak/>
        <w:t>(d) To Imaging Results: [on Royalty-Free Conditions [</w:t>
      </w:r>
      <w:r w:rsidRPr="00612D0A">
        <w:rPr>
          <w:b/>
          <w:bCs/>
          <w:highlight w:val="lightGray"/>
          <w:lang w:val="en-GB"/>
        </w:rPr>
        <w:t>Preferred</w:t>
      </w:r>
      <w:r w:rsidRPr="00612D0A">
        <w:rPr>
          <w:highlight w:val="lightGray"/>
          <w:lang w:val="en-GB"/>
        </w:rPr>
        <w:t xml:space="preserve"> </w:t>
      </w:r>
      <w:r w:rsidRPr="00612D0A">
        <w:rPr>
          <w:b/>
          <w:bCs/>
          <w:highlight w:val="lightGray"/>
          <w:lang w:val="en-GB"/>
        </w:rPr>
        <w:t>Option</w:t>
      </w:r>
      <w:r w:rsidRPr="00612D0A">
        <w:rPr>
          <w:highlight w:val="lightGray"/>
          <w:lang w:val="en-GB"/>
        </w:rPr>
        <w:t>] / Fair and Reasonable Conditions]</w:t>
      </w:r>
      <w:bookmarkEnd w:id="274"/>
      <w:bookmarkEnd w:id="275"/>
    </w:p>
    <w:p w14:paraId="150E9FC9" w14:textId="6D14ABD2" w:rsidR="00A737F9" w:rsidRPr="00612D0A" w:rsidRDefault="00A737F9" w:rsidP="00CD1EF9">
      <w:pPr>
        <w:pStyle w:val="Bodytext"/>
        <w:spacing w:line="240" w:lineRule="auto"/>
        <w:ind w:left="2552"/>
        <w:rPr>
          <w:highlight w:val="lightGray"/>
          <w:lang w:val="en-GB"/>
        </w:rPr>
      </w:pPr>
      <w:bookmarkStart w:id="276" w:name="_Toc100141775"/>
      <w:bookmarkStart w:id="277" w:name="_Toc105495694"/>
      <w:r w:rsidRPr="00612D0A">
        <w:rPr>
          <w:highlight w:val="lightGray"/>
          <w:lang w:val="en-GB"/>
        </w:rPr>
        <w:t>(e) To Other Results: [on Royalty-Free Conditions [</w:t>
      </w:r>
      <w:r w:rsidRPr="00612D0A">
        <w:rPr>
          <w:b/>
          <w:bCs/>
          <w:highlight w:val="lightGray"/>
          <w:lang w:val="en-GB"/>
        </w:rPr>
        <w:t>Preferred</w:t>
      </w:r>
      <w:r w:rsidRPr="00612D0A">
        <w:rPr>
          <w:highlight w:val="lightGray"/>
          <w:lang w:val="en-GB"/>
        </w:rPr>
        <w:t xml:space="preserve"> </w:t>
      </w:r>
      <w:r w:rsidRPr="00612D0A">
        <w:rPr>
          <w:b/>
          <w:bCs/>
          <w:highlight w:val="lightGray"/>
          <w:lang w:val="en-GB"/>
        </w:rPr>
        <w:t>Option</w:t>
      </w:r>
      <w:r w:rsidRPr="00612D0A">
        <w:rPr>
          <w:highlight w:val="lightGray"/>
          <w:lang w:val="en-GB"/>
        </w:rPr>
        <w:t>] / Fair and Reasonable Conditions]</w:t>
      </w:r>
      <w:bookmarkEnd w:id="276"/>
      <w:bookmarkEnd w:id="277"/>
    </w:p>
    <w:p w14:paraId="4A1E5420" w14:textId="7FDBD021" w:rsidR="00AA5C89" w:rsidRPr="00612D0A" w:rsidRDefault="00AA5C89" w:rsidP="00BD074C">
      <w:pPr>
        <w:pStyle w:val="Heading4"/>
        <w:numPr>
          <w:ilvl w:val="3"/>
          <w:numId w:val="10"/>
        </w:numPr>
        <w:spacing w:line="240" w:lineRule="auto"/>
        <w:ind w:right="-1"/>
        <w:rPr>
          <w:lang w:val="en-GB"/>
        </w:rPr>
      </w:pPr>
      <w:bookmarkStart w:id="278" w:name="_Toc100141776"/>
      <w:bookmarkStart w:id="279" w:name="_Toc105495695"/>
      <w:r w:rsidRPr="00612D0A">
        <w:rPr>
          <w:lang w:val="en-GB"/>
        </w:rPr>
        <w:t xml:space="preserve">In accordance with Clause </w:t>
      </w:r>
      <w:r w:rsidR="00D901B5" w:rsidRPr="00612D0A">
        <w:rPr>
          <w:lang w:val="en-GB"/>
        </w:rPr>
        <w:fldChar w:fldCharType="begin"/>
      </w:r>
      <w:r w:rsidR="00D901B5" w:rsidRPr="00612D0A">
        <w:rPr>
          <w:lang w:val="en-GB"/>
        </w:rPr>
        <w:instrText xml:space="preserve"> REF _Ref73968894 \r \h </w:instrText>
      </w:r>
      <w:r w:rsidR="00020BA4" w:rsidRPr="00612D0A">
        <w:rPr>
          <w:lang w:val="en-GB"/>
        </w:rPr>
        <w:instrText xml:space="preserve"> \* MERGEFORMAT </w:instrText>
      </w:r>
      <w:r w:rsidR="00D901B5" w:rsidRPr="00612D0A">
        <w:rPr>
          <w:lang w:val="en-GB"/>
        </w:rPr>
      </w:r>
      <w:r w:rsidR="00D901B5" w:rsidRPr="00612D0A">
        <w:rPr>
          <w:lang w:val="en-GB"/>
        </w:rPr>
        <w:fldChar w:fldCharType="separate"/>
      </w:r>
      <w:r w:rsidR="00FD6A22" w:rsidRPr="00612D0A">
        <w:rPr>
          <w:lang w:val="en-GB"/>
        </w:rPr>
        <w:t>7.1.3</w:t>
      </w:r>
      <w:r w:rsidR="00D901B5" w:rsidRPr="00612D0A">
        <w:rPr>
          <w:lang w:val="en-GB"/>
        </w:rPr>
        <w:fldChar w:fldCharType="end"/>
      </w:r>
      <w:r w:rsidRPr="00612D0A">
        <w:rPr>
          <w:lang w:val="en-GB"/>
        </w:rPr>
        <w:t xml:space="preserve">. of this Consortium Agreement, the Beneficiaries agree that the signature of this Consortium Agreement by the Beneficiaries shall constitute in itself a valid written request of Access Rights pursuant to Clause </w:t>
      </w:r>
      <w:r w:rsidR="00564282" w:rsidRPr="00612D0A">
        <w:rPr>
          <w:lang w:val="en-GB"/>
        </w:rPr>
        <w:fldChar w:fldCharType="begin"/>
      </w:r>
      <w:r w:rsidR="00564282" w:rsidRPr="00612D0A">
        <w:rPr>
          <w:lang w:val="en-GB"/>
        </w:rPr>
        <w:instrText xml:space="preserve"> REF _Ref73970620 \r \h </w:instrText>
      </w:r>
      <w:r w:rsidR="00020BA4" w:rsidRPr="00612D0A">
        <w:rPr>
          <w:lang w:val="en-GB"/>
        </w:rPr>
        <w:instrText xml:space="preserve"> \* MERGEFORMAT </w:instrText>
      </w:r>
      <w:r w:rsidR="00564282" w:rsidRPr="00612D0A">
        <w:rPr>
          <w:lang w:val="en-GB"/>
        </w:rPr>
      </w:r>
      <w:r w:rsidR="00564282" w:rsidRPr="00612D0A">
        <w:rPr>
          <w:lang w:val="en-GB"/>
        </w:rPr>
        <w:fldChar w:fldCharType="separate"/>
      </w:r>
      <w:r w:rsidR="00FD6A22" w:rsidRPr="00612D0A">
        <w:rPr>
          <w:lang w:val="en-GB"/>
        </w:rPr>
        <w:t>7.3.4.1</w:t>
      </w:r>
      <w:r w:rsidR="00564282" w:rsidRPr="00612D0A">
        <w:rPr>
          <w:lang w:val="en-GB"/>
        </w:rPr>
        <w:fldChar w:fldCharType="end"/>
      </w:r>
      <w:r w:rsidR="00564282" w:rsidRPr="00612D0A">
        <w:rPr>
          <w:lang w:val="en-GB"/>
        </w:rPr>
        <w:t xml:space="preserve"> </w:t>
      </w:r>
      <w:r w:rsidR="003638AB" w:rsidRPr="00612D0A">
        <w:rPr>
          <w:lang w:val="en-GB"/>
        </w:rPr>
        <w:t xml:space="preserve">of this Consortium Agreement </w:t>
      </w:r>
      <w:r w:rsidRPr="00612D0A">
        <w:rPr>
          <w:lang w:val="en-GB"/>
        </w:rPr>
        <w:t xml:space="preserve">for those Beneficiaries </w:t>
      </w:r>
      <w:r w:rsidR="00605AF4" w:rsidRPr="00612D0A">
        <w:rPr>
          <w:lang w:val="en-GB"/>
        </w:rPr>
        <w:t xml:space="preserve">and their Extended Affiliates </w:t>
      </w:r>
      <w:r w:rsidRPr="00612D0A">
        <w:rPr>
          <w:lang w:val="en-GB"/>
        </w:rPr>
        <w:t xml:space="preserve">to enjoy these Access Rights. In addition, the signature of this Consortium Agreement shall at the same time constitute a valid approval of the owning Beneficiaries of such grant of Access Rights under Clause </w:t>
      </w:r>
      <w:r w:rsidR="00943B96" w:rsidRPr="00612D0A">
        <w:rPr>
          <w:lang w:val="en-GB"/>
        </w:rPr>
        <w:fldChar w:fldCharType="begin"/>
      </w:r>
      <w:r w:rsidR="00943B96" w:rsidRPr="00612D0A">
        <w:rPr>
          <w:lang w:val="en-GB"/>
        </w:rPr>
        <w:instrText xml:space="preserve"> REF _Ref73970620 \r \h </w:instrText>
      </w:r>
      <w:r w:rsidR="00020BA4" w:rsidRPr="00612D0A">
        <w:rPr>
          <w:lang w:val="en-GB"/>
        </w:rPr>
        <w:instrText xml:space="preserve"> \* MERGEFORMAT </w:instrText>
      </w:r>
      <w:r w:rsidR="00943B96" w:rsidRPr="00612D0A">
        <w:rPr>
          <w:lang w:val="en-GB"/>
        </w:rPr>
      </w:r>
      <w:r w:rsidR="00943B96" w:rsidRPr="00612D0A">
        <w:rPr>
          <w:lang w:val="en-GB"/>
        </w:rPr>
        <w:fldChar w:fldCharType="separate"/>
      </w:r>
      <w:r w:rsidR="00FD6A22" w:rsidRPr="00612D0A">
        <w:rPr>
          <w:lang w:val="en-GB"/>
        </w:rPr>
        <w:t>7.3.4.1</w:t>
      </w:r>
      <w:r w:rsidR="00943B96" w:rsidRPr="00612D0A">
        <w:rPr>
          <w:lang w:val="en-GB"/>
        </w:rPr>
        <w:fldChar w:fldCharType="end"/>
      </w:r>
      <w:r w:rsidR="00943B96" w:rsidRPr="00612D0A">
        <w:rPr>
          <w:lang w:val="en-GB"/>
        </w:rPr>
        <w:t xml:space="preserve"> </w:t>
      </w:r>
      <w:r w:rsidR="003638AB" w:rsidRPr="00612D0A">
        <w:rPr>
          <w:lang w:val="en-GB"/>
        </w:rPr>
        <w:t xml:space="preserve">of this Consortium Agreement </w:t>
      </w:r>
      <w:r w:rsidRPr="00612D0A">
        <w:rPr>
          <w:lang w:val="en-GB"/>
        </w:rPr>
        <w:t>for which conditions pursuant to Clause</w:t>
      </w:r>
      <w:r w:rsidR="00497F9D" w:rsidRPr="00612D0A">
        <w:rPr>
          <w:lang w:val="en-GB"/>
        </w:rPr>
        <w:t xml:space="preserve"> </w:t>
      </w:r>
      <w:r w:rsidR="00497F9D" w:rsidRPr="00612D0A">
        <w:rPr>
          <w:lang w:val="en-GB"/>
        </w:rPr>
        <w:fldChar w:fldCharType="begin"/>
      </w:r>
      <w:r w:rsidR="00497F9D" w:rsidRPr="00612D0A">
        <w:rPr>
          <w:lang w:val="en-GB"/>
        </w:rPr>
        <w:instrText xml:space="preserve"> REF _Ref100047472 \r \h </w:instrText>
      </w:r>
      <w:r w:rsidR="00D934DE" w:rsidRPr="00612D0A">
        <w:rPr>
          <w:lang w:val="en-GB"/>
        </w:rPr>
        <w:instrText xml:space="preserve"> \* MERGEFORMAT </w:instrText>
      </w:r>
      <w:r w:rsidR="00497F9D" w:rsidRPr="00612D0A">
        <w:rPr>
          <w:lang w:val="en-GB"/>
        </w:rPr>
      </w:r>
      <w:r w:rsidR="00497F9D" w:rsidRPr="00612D0A">
        <w:rPr>
          <w:lang w:val="en-GB"/>
        </w:rPr>
        <w:fldChar w:fldCharType="separate"/>
      </w:r>
      <w:r w:rsidR="00FD6A22" w:rsidRPr="00612D0A">
        <w:rPr>
          <w:lang w:val="en-GB"/>
        </w:rPr>
        <w:t>7.3.4.2</w:t>
      </w:r>
      <w:r w:rsidR="00497F9D" w:rsidRPr="00612D0A">
        <w:rPr>
          <w:lang w:val="en-GB"/>
        </w:rPr>
        <w:fldChar w:fldCharType="end"/>
      </w:r>
      <w:r w:rsidR="00943B96" w:rsidRPr="00612D0A">
        <w:rPr>
          <w:lang w:val="en-GB"/>
        </w:rPr>
        <w:t xml:space="preserve"> </w:t>
      </w:r>
      <w:r w:rsidR="003638AB" w:rsidRPr="00612D0A">
        <w:rPr>
          <w:lang w:val="en-GB"/>
        </w:rPr>
        <w:t xml:space="preserve">of this Consortium Agreement </w:t>
      </w:r>
      <w:r w:rsidRPr="00612D0A">
        <w:rPr>
          <w:lang w:val="en-GB"/>
        </w:rPr>
        <w:t>have been pre-agreed and are set out therein.</w:t>
      </w:r>
      <w:bookmarkEnd w:id="278"/>
      <w:bookmarkEnd w:id="279"/>
    </w:p>
    <w:p w14:paraId="50224A8A" w14:textId="77777777" w:rsidR="00CD1EF9" w:rsidRPr="00612D0A" w:rsidRDefault="00CD1EF9" w:rsidP="00CD1EF9">
      <w:pPr>
        <w:pStyle w:val="Bodytext"/>
        <w:spacing w:line="240" w:lineRule="auto"/>
        <w:ind w:left="1843"/>
        <w:rPr>
          <w:lang w:val="en-GB"/>
        </w:rPr>
      </w:pPr>
    </w:p>
    <w:p w14:paraId="7AF13F29" w14:textId="51128FC5" w:rsidR="0035713C" w:rsidRPr="00612D0A" w:rsidRDefault="00420CC6" w:rsidP="00CD1EF9">
      <w:pPr>
        <w:pStyle w:val="Bodytext"/>
        <w:numPr>
          <w:ilvl w:val="0"/>
          <w:numId w:val="28"/>
        </w:numPr>
        <w:spacing w:line="240" w:lineRule="auto"/>
        <w:ind w:left="1843" w:hanging="77"/>
        <w:rPr>
          <w:lang w:val="en-GB"/>
        </w:rPr>
      </w:pPr>
      <w:r w:rsidRPr="00612D0A">
        <w:rPr>
          <w:b/>
          <w:bCs/>
          <w:lang w:val="en-GB"/>
        </w:rPr>
        <w:t>To</w:t>
      </w:r>
      <w:r w:rsidRPr="00612D0A">
        <w:rPr>
          <w:lang w:val="en-GB"/>
        </w:rPr>
        <w:t xml:space="preserve"> </w:t>
      </w:r>
      <w:r w:rsidRPr="00612D0A">
        <w:rPr>
          <w:b/>
          <w:bCs/>
          <w:lang w:val="en-GB"/>
        </w:rPr>
        <w:t>Sideground</w:t>
      </w:r>
      <w:r w:rsidRPr="00612D0A">
        <w:rPr>
          <w:lang w:val="en-GB"/>
        </w:rPr>
        <w:t xml:space="preserve"> </w:t>
      </w:r>
      <w:r w:rsidRPr="00612D0A">
        <w:rPr>
          <w:b/>
          <w:bCs/>
          <w:lang w:val="en-GB"/>
        </w:rPr>
        <w:t>Results</w:t>
      </w:r>
      <w:r w:rsidRPr="00612D0A">
        <w:rPr>
          <w:lang w:val="en-GB"/>
        </w:rPr>
        <w:t xml:space="preserve"> </w:t>
      </w:r>
    </w:p>
    <w:p w14:paraId="6BA40D7E" w14:textId="74A5FAD3" w:rsidR="00A07E5C" w:rsidRPr="00612D0A" w:rsidRDefault="006C0E20" w:rsidP="00BD074C">
      <w:pPr>
        <w:pStyle w:val="Heading4"/>
        <w:numPr>
          <w:ilvl w:val="3"/>
          <w:numId w:val="10"/>
        </w:numPr>
        <w:spacing w:line="240" w:lineRule="auto"/>
        <w:ind w:right="-1"/>
        <w:rPr>
          <w:lang w:val="en-GB"/>
        </w:rPr>
      </w:pPr>
      <w:bookmarkStart w:id="280" w:name="_Toc100141777"/>
      <w:bookmarkStart w:id="281" w:name="_Toc105495696"/>
      <w:r w:rsidRPr="00612D0A">
        <w:rPr>
          <w:lang w:val="en-GB"/>
        </w:rPr>
        <w:t xml:space="preserve">Subject to Clause </w:t>
      </w:r>
      <w:r w:rsidRPr="00612D0A">
        <w:rPr>
          <w:lang w:val="en-GB"/>
        </w:rPr>
        <w:fldChar w:fldCharType="begin"/>
      </w:r>
      <w:r w:rsidRPr="00612D0A">
        <w:rPr>
          <w:lang w:val="en-GB"/>
        </w:rPr>
        <w:instrText xml:space="preserve"> REF _Ref73966543 \r \h </w:instrText>
      </w:r>
      <w:r w:rsidR="00020BA4" w:rsidRPr="00612D0A">
        <w:rPr>
          <w:lang w:val="en-GB"/>
        </w:rPr>
        <w:instrText xml:space="preserve"> \* MERGEFORMAT </w:instrText>
      </w:r>
      <w:r w:rsidRPr="00612D0A">
        <w:rPr>
          <w:lang w:val="en-GB"/>
        </w:rPr>
      </w:r>
      <w:r w:rsidRPr="00612D0A">
        <w:rPr>
          <w:lang w:val="en-GB"/>
        </w:rPr>
        <w:fldChar w:fldCharType="separate"/>
      </w:r>
      <w:r w:rsidR="00FD6A22" w:rsidRPr="00612D0A">
        <w:rPr>
          <w:lang w:val="en-GB"/>
        </w:rPr>
        <w:t>7.3.3</w:t>
      </w:r>
      <w:r w:rsidRPr="00612D0A">
        <w:rPr>
          <w:lang w:val="en-GB"/>
        </w:rPr>
        <w:fldChar w:fldCharType="end"/>
      </w:r>
      <w:r w:rsidR="003638AB" w:rsidRPr="00612D0A">
        <w:rPr>
          <w:lang w:val="en-GB"/>
        </w:rPr>
        <w:t xml:space="preserve"> of this Consortium Agreement</w:t>
      </w:r>
      <w:r w:rsidRPr="00612D0A">
        <w:rPr>
          <w:lang w:val="en-GB"/>
        </w:rPr>
        <w:t>, n</w:t>
      </w:r>
      <w:r w:rsidR="00A07E5C" w:rsidRPr="00612D0A">
        <w:rPr>
          <w:lang w:val="en-GB"/>
        </w:rPr>
        <w:t>o Access Rights are granted to Beneficiaries for Research Use of Sideground Results</w:t>
      </w:r>
      <w:r w:rsidR="00985ABB" w:rsidRPr="00612D0A">
        <w:rPr>
          <w:lang w:val="en-GB"/>
        </w:rPr>
        <w:t xml:space="preserve"> of the other Beneficiaries</w:t>
      </w:r>
      <w:r w:rsidR="00A07E5C" w:rsidRPr="00612D0A">
        <w:rPr>
          <w:lang w:val="en-GB"/>
        </w:rPr>
        <w:t>.</w:t>
      </w:r>
      <w:bookmarkEnd w:id="280"/>
      <w:bookmarkEnd w:id="281"/>
    </w:p>
    <w:p w14:paraId="32126215" w14:textId="77777777" w:rsidR="00AA11CD" w:rsidRPr="00612D0A" w:rsidRDefault="00AA11CD" w:rsidP="00CF027D">
      <w:pPr>
        <w:pStyle w:val="Bodytext"/>
        <w:spacing w:line="240" w:lineRule="auto"/>
        <w:rPr>
          <w:lang w:val="en-GB"/>
        </w:rPr>
      </w:pPr>
    </w:p>
    <w:p w14:paraId="5949353D" w14:textId="7786B40B" w:rsidR="00695D74" w:rsidRPr="00612D0A" w:rsidRDefault="008D5904" w:rsidP="00CF027D">
      <w:pPr>
        <w:pStyle w:val="Heading20"/>
        <w:spacing w:line="240" w:lineRule="auto"/>
        <w:ind w:right="-1"/>
      </w:pPr>
      <w:bookmarkStart w:id="282" w:name="_Ref73971701"/>
      <w:bookmarkStart w:id="283" w:name="_Toc105495697"/>
      <w:bookmarkStart w:id="284" w:name="_Toc203123416"/>
      <w:bookmarkStart w:id="285" w:name="_Toc425155988"/>
      <w:bookmarkEnd w:id="187"/>
      <w:r w:rsidRPr="00612D0A">
        <w:rPr>
          <w:caps w:val="0"/>
        </w:rPr>
        <w:t xml:space="preserve">ACCESS RIGHTS FOR EXPLOITATION: </w:t>
      </w:r>
      <w:r w:rsidRPr="00612D0A">
        <w:rPr>
          <w:caps w:val="0"/>
          <w:u w:val="single"/>
        </w:rPr>
        <w:t>DIRECT EXPLOITATION</w:t>
      </w:r>
      <w:bookmarkEnd w:id="282"/>
      <w:bookmarkEnd w:id="283"/>
      <w:bookmarkEnd w:id="284"/>
    </w:p>
    <w:p w14:paraId="08BEDCF2" w14:textId="07D61F73" w:rsidR="00093759" w:rsidRPr="00612D0A" w:rsidRDefault="00093759" w:rsidP="00CF027D">
      <w:pPr>
        <w:pStyle w:val="Heading30"/>
        <w:spacing w:line="240" w:lineRule="auto"/>
        <w:ind w:right="-1"/>
        <w:rPr>
          <w:lang w:val="en-GB"/>
        </w:rPr>
      </w:pPr>
      <w:bookmarkStart w:id="286" w:name="_Ref73959691"/>
      <w:r w:rsidRPr="00612D0A">
        <w:rPr>
          <w:b/>
          <w:bCs/>
          <w:lang w:val="en-GB"/>
        </w:rPr>
        <w:t xml:space="preserve">Access Rights to Background for Direct Exploitation of </w:t>
      </w:r>
      <w:r w:rsidR="00CC2D23" w:rsidRPr="00612D0A">
        <w:rPr>
          <w:b/>
          <w:bCs/>
          <w:lang w:val="en-GB"/>
        </w:rPr>
        <w:t xml:space="preserve">Own </w:t>
      </w:r>
      <w:r w:rsidRPr="00612D0A">
        <w:rPr>
          <w:b/>
          <w:bCs/>
          <w:lang w:val="en-GB"/>
        </w:rPr>
        <w:t>Results</w:t>
      </w:r>
      <w:bookmarkEnd w:id="286"/>
      <w:r w:rsidRPr="00612D0A">
        <w:rPr>
          <w:b/>
          <w:bCs/>
          <w:lang w:val="en-GB"/>
        </w:rPr>
        <w:t xml:space="preserve"> </w:t>
      </w:r>
    </w:p>
    <w:p w14:paraId="3C81413D" w14:textId="7668EF69" w:rsidR="00F6773C" w:rsidRPr="00612D0A" w:rsidRDefault="00E64509" w:rsidP="00BD074C">
      <w:pPr>
        <w:pStyle w:val="Heading4"/>
        <w:numPr>
          <w:ilvl w:val="3"/>
          <w:numId w:val="10"/>
        </w:numPr>
        <w:spacing w:line="240" w:lineRule="auto"/>
        <w:ind w:right="-1"/>
        <w:rPr>
          <w:lang w:val="en-GB"/>
        </w:rPr>
      </w:pPr>
      <w:bookmarkStart w:id="287" w:name="_Ref93940257"/>
      <w:bookmarkStart w:id="288" w:name="_Toc100141779"/>
      <w:bookmarkStart w:id="289" w:name="_Toc105495698"/>
      <w:r w:rsidRPr="00612D0A">
        <w:rPr>
          <w:lang w:val="en-GB"/>
        </w:rPr>
        <w:t xml:space="preserve">Subject to the provisions of this Consortium Agreement, in particular Clauses </w:t>
      </w:r>
      <w:r w:rsidR="00220F48" w:rsidRPr="00612D0A">
        <w:rPr>
          <w:lang w:val="en-GB"/>
        </w:rPr>
        <w:fldChar w:fldCharType="begin"/>
      </w:r>
      <w:r w:rsidR="00220F48" w:rsidRPr="00612D0A">
        <w:rPr>
          <w:lang w:val="en-GB"/>
        </w:rPr>
        <w:instrText xml:space="preserve"> REF _Ref73967698 \r \h  \* MERGEFORMAT </w:instrText>
      </w:r>
      <w:r w:rsidR="00220F48" w:rsidRPr="00612D0A">
        <w:rPr>
          <w:lang w:val="en-GB"/>
        </w:rPr>
      </w:r>
      <w:r w:rsidR="00220F48" w:rsidRPr="00612D0A">
        <w:rPr>
          <w:lang w:val="en-GB"/>
        </w:rPr>
        <w:fldChar w:fldCharType="separate"/>
      </w:r>
      <w:r w:rsidR="00FD6A22" w:rsidRPr="00612D0A">
        <w:rPr>
          <w:lang w:val="en-GB"/>
        </w:rPr>
        <w:t>5.1</w:t>
      </w:r>
      <w:r w:rsidR="00220F48" w:rsidRPr="00612D0A">
        <w:rPr>
          <w:lang w:val="en-GB"/>
        </w:rPr>
        <w:fldChar w:fldCharType="end"/>
      </w:r>
      <w:r w:rsidR="00220F48" w:rsidRPr="00612D0A">
        <w:rPr>
          <w:lang w:val="en-GB"/>
        </w:rPr>
        <w:t xml:space="preserve">, </w:t>
      </w:r>
      <w:r w:rsidR="00220F48" w:rsidRPr="00612D0A">
        <w:rPr>
          <w:lang w:val="en-GB"/>
        </w:rPr>
        <w:fldChar w:fldCharType="begin"/>
      </w:r>
      <w:r w:rsidR="00220F48" w:rsidRPr="00612D0A">
        <w:rPr>
          <w:lang w:val="en-GB"/>
        </w:rPr>
        <w:instrText xml:space="preserve"> REF _Ref73969146 \r \h  \* MERGEFORMAT </w:instrText>
      </w:r>
      <w:r w:rsidR="00220F48" w:rsidRPr="00612D0A">
        <w:rPr>
          <w:lang w:val="en-GB"/>
        </w:rPr>
      </w:r>
      <w:r w:rsidR="00220F48" w:rsidRPr="00612D0A">
        <w:rPr>
          <w:lang w:val="en-GB"/>
        </w:rPr>
        <w:fldChar w:fldCharType="separate"/>
      </w:r>
      <w:r w:rsidR="00FD6A22" w:rsidRPr="00612D0A">
        <w:rPr>
          <w:lang w:val="en-GB"/>
        </w:rPr>
        <w:t>7.1</w:t>
      </w:r>
      <w:r w:rsidR="00220F48" w:rsidRPr="00612D0A">
        <w:rPr>
          <w:lang w:val="en-GB"/>
        </w:rPr>
        <w:fldChar w:fldCharType="end"/>
      </w:r>
      <w:r w:rsidR="007A6EA7" w:rsidRPr="00612D0A">
        <w:rPr>
          <w:lang w:val="en-GB"/>
        </w:rPr>
        <w:t xml:space="preserve">, </w:t>
      </w:r>
      <w:r w:rsidR="007A6EA7" w:rsidRPr="00612D0A">
        <w:rPr>
          <w:lang w:val="en-GB"/>
        </w:rPr>
        <w:fldChar w:fldCharType="begin"/>
      </w:r>
      <w:r w:rsidR="007A6EA7" w:rsidRPr="00612D0A">
        <w:rPr>
          <w:lang w:val="en-GB"/>
        </w:rPr>
        <w:instrText xml:space="preserve"> REF _Ref73969812 \r \h  \* MERGEFORMAT </w:instrText>
      </w:r>
      <w:r w:rsidR="007A6EA7" w:rsidRPr="00612D0A">
        <w:rPr>
          <w:lang w:val="en-GB"/>
        </w:rPr>
      </w:r>
      <w:r w:rsidR="007A6EA7" w:rsidRPr="00612D0A">
        <w:rPr>
          <w:lang w:val="en-GB"/>
        </w:rPr>
        <w:fldChar w:fldCharType="separate"/>
      </w:r>
      <w:r w:rsidR="00FD6A22" w:rsidRPr="00612D0A">
        <w:rPr>
          <w:lang w:val="en-GB"/>
        </w:rPr>
        <w:t>8.1</w:t>
      </w:r>
      <w:r w:rsidR="007A6EA7" w:rsidRPr="00612D0A">
        <w:rPr>
          <w:lang w:val="en-GB"/>
        </w:rPr>
        <w:fldChar w:fldCharType="end"/>
      </w:r>
      <w:r w:rsidR="00220F48" w:rsidRPr="00612D0A">
        <w:rPr>
          <w:lang w:val="en-GB"/>
        </w:rPr>
        <w:t xml:space="preserve"> and </w:t>
      </w:r>
      <w:r w:rsidR="00220F48" w:rsidRPr="00612D0A">
        <w:rPr>
          <w:lang w:val="en-GB"/>
        </w:rPr>
        <w:fldChar w:fldCharType="begin"/>
      </w:r>
      <w:r w:rsidR="00220F48" w:rsidRPr="00612D0A">
        <w:rPr>
          <w:lang w:val="en-GB"/>
        </w:rPr>
        <w:instrText xml:space="preserve"> REF _Ref73969164 \r \h  \* MERGEFORMAT </w:instrText>
      </w:r>
      <w:r w:rsidR="00220F48" w:rsidRPr="00612D0A">
        <w:rPr>
          <w:lang w:val="en-GB"/>
        </w:rPr>
      </w:r>
      <w:r w:rsidR="00220F48" w:rsidRPr="00612D0A">
        <w:rPr>
          <w:lang w:val="en-GB"/>
        </w:rPr>
        <w:fldChar w:fldCharType="separate"/>
      </w:r>
      <w:r w:rsidR="00FD6A22" w:rsidRPr="00612D0A">
        <w:rPr>
          <w:lang w:val="en-GB"/>
        </w:rPr>
        <w:t>9</w:t>
      </w:r>
      <w:r w:rsidR="00220F48" w:rsidRPr="00612D0A">
        <w:rPr>
          <w:lang w:val="en-GB"/>
        </w:rPr>
        <w:fldChar w:fldCharType="end"/>
      </w:r>
      <w:r w:rsidRPr="00612D0A">
        <w:rPr>
          <w:lang w:val="en-GB"/>
        </w:rPr>
        <w:t xml:space="preserve">, during and after completion of the Action, Beneficiaries and their </w:t>
      </w:r>
      <w:r w:rsidR="006157DE" w:rsidRPr="00612D0A">
        <w:rPr>
          <w:lang w:val="en-GB"/>
        </w:rPr>
        <w:t>Extended Affiliates</w:t>
      </w:r>
      <w:r w:rsidRPr="00612D0A">
        <w:rPr>
          <w:lang w:val="en-GB"/>
        </w:rPr>
        <w:t xml:space="preserve"> enjoy Access Rights to the Background of the other Beneficiaries, to the extent needed for the purpose of </w:t>
      </w:r>
      <w:r w:rsidR="006A2C1A" w:rsidRPr="00612D0A">
        <w:rPr>
          <w:lang w:val="en-GB"/>
        </w:rPr>
        <w:t>Direct Exploitation of</w:t>
      </w:r>
      <w:r w:rsidRPr="00612D0A">
        <w:rPr>
          <w:lang w:val="en-GB"/>
        </w:rPr>
        <w:t xml:space="preserve"> their own Results (or those of their </w:t>
      </w:r>
      <w:r w:rsidR="006157DE" w:rsidRPr="00612D0A">
        <w:rPr>
          <w:lang w:val="en-GB"/>
        </w:rPr>
        <w:t>Extended Affiliates</w:t>
      </w:r>
      <w:r w:rsidR="006A2C1A" w:rsidRPr="00612D0A">
        <w:rPr>
          <w:lang w:val="en-GB"/>
        </w:rPr>
        <w:t>).</w:t>
      </w:r>
      <w:bookmarkEnd w:id="287"/>
      <w:bookmarkEnd w:id="288"/>
      <w:bookmarkEnd w:id="289"/>
    </w:p>
    <w:p w14:paraId="7899012E" w14:textId="7771DBDF" w:rsidR="00C95984" w:rsidRPr="00612D0A" w:rsidRDefault="00C95984" w:rsidP="00BD074C">
      <w:pPr>
        <w:pStyle w:val="Heading4"/>
        <w:numPr>
          <w:ilvl w:val="3"/>
          <w:numId w:val="10"/>
        </w:numPr>
        <w:spacing w:line="240" w:lineRule="auto"/>
        <w:ind w:right="-1"/>
        <w:rPr>
          <w:lang w:val="en-GB"/>
        </w:rPr>
      </w:pPr>
      <w:bookmarkStart w:id="290" w:name="_Toc100141780"/>
      <w:bookmarkStart w:id="291" w:name="_Toc105495699"/>
      <w:r w:rsidRPr="00612D0A">
        <w:rPr>
          <w:lang w:val="en-GB"/>
        </w:rPr>
        <w:t xml:space="preserve">Such Access Rights </w:t>
      </w:r>
      <w:r w:rsidR="003D41DF" w:rsidRPr="00612D0A">
        <w:rPr>
          <w:lang w:val="en-GB"/>
        </w:rPr>
        <w:t xml:space="preserve">to Background of the other Beneficiaries </w:t>
      </w:r>
      <w:r w:rsidRPr="00612D0A">
        <w:rPr>
          <w:lang w:val="en-GB"/>
        </w:rPr>
        <w:t xml:space="preserve">for the purposes of Direct Exploitation of own Results are granted under Clause </w:t>
      </w:r>
      <w:r w:rsidR="000B2A71" w:rsidRPr="00612D0A">
        <w:rPr>
          <w:lang w:val="en-GB"/>
        </w:rPr>
        <w:fldChar w:fldCharType="begin"/>
      </w:r>
      <w:r w:rsidR="000B2A71" w:rsidRPr="00612D0A">
        <w:rPr>
          <w:lang w:val="en-GB"/>
        </w:rPr>
        <w:instrText xml:space="preserve"> REF _Ref93940257 \r \h </w:instrText>
      </w:r>
      <w:r w:rsidR="00D934DE" w:rsidRPr="00612D0A">
        <w:rPr>
          <w:lang w:val="en-GB"/>
        </w:rPr>
        <w:instrText xml:space="preserve"> \* MERGEFORMAT </w:instrText>
      </w:r>
      <w:r w:rsidR="000B2A71" w:rsidRPr="00612D0A">
        <w:rPr>
          <w:lang w:val="en-GB"/>
        </w:rPr>
      </w:r>
      <w:r w:rsidR="000B2A71" w:rsidRPr="00612D0A">
        <w:rPr>
          <w:lang w:val="en-GB"/>
        </w:rPr>
        <w:fldChar w:fldCharType="separate"/>
      </w:r>
      <w:r w:rsidR="00FD6A22" w:rsidRPr="00612D0A">
        <w:rPr>
          <w:lang w:val="en-GB"/>
        </w:rPr>
        <w:t>7.4.1.1</w:t>
      </w:r>
      <w:r w:rsidR="000B2A71" w:rsidRPr="00612D0A">
        <w:rPr>
          <w:lang w:val="en-GB"/>
        </w:rPr>
        <w:fldChar w:fldCharType="end"/>
      </w:r>
      <w:r w:rsidRPr="00612D0A">
        <w:rPr>
          <w:lang w:val="en-GB"/>
        </w:rPr>
        <w:t xml:space="preserve"> </w:t>
      </w:r>
      <w:r w:rsidR="0027104B" w:rsidRPr="00612D0A">
        <w:rPr>
          <w:lang w:val="en-GB"/>
        </w:rPr>
        <w:t xml:space="preserve">of this Consortium Agreement </w:t>
      </w:r>
      <w:r w:rsidRPr="00612D0A">
        <w:rPr>
          <w:lang w:val="en-GB"/>
        </w:rPr>
        <w:t>on Fair and Reasonable Conditions.</w:t>
      </w:r>
      <w:bookmarkEnd w:id="290"/>
      <w:bookmarkEnd w:id="291"/>
    </w:p>
    <w:p w14:paraId="42243C27" w14:textId="71982D46" w:rsidR="00FC2D6C" w:rsidRPr="00612D0A" w:rsidRDefault="00FC2D6C" w:rsidP="00CF027D">
      <w:pPr>
        <w:pStyle w:val="Heading30"/>
        <w:spacing w:line="240" w:lineRule="auto"/>
        <w:ind w:right="-1"/>
        <w:rPr>
          <w:rFonts w:cstheme="majorHAnsi"/>
          <w:lang w:val="en-GB"/>
        </w:rPr>
      </w:pPr>
      <w:bookmarkStart w:id="292" w:name="_Ref99987870"/>
      <w:r w:rsidRPr="00612D0A">
        <w:rPr>
          <w:rFonts w:cstheme="majorHAnsi"/>
          <w:b/>
          <w:bCs/>
          <w:lang w:val="en-GB"/>
        </w:rPr>
        <w:t>Access Rights to Background for Direct Exploitation of Results</w:t>
      </w:r>
      <w:bookmarkEnd w:id="292"/>
    </w:p>
    <w:p w14:paraId="760DD43B" w14:textId="183320F9" w:rsidR="00A0536B" w:rsidRPr="00612D0A" w:rsidRDefault="00532612" w:rsidP="00BD074C">
      <w:pPr>
        <w:pStyle w:val="Heading4"/>
        <w:numPr>
          <w:ilvl w:val="3"/>
          <w:numId w:val="10"/>
        </w:numPr>
        <w:spacing w:line="240" w:lineRule="auto"/>
        <w:ind w:right="-1"/>
        <w:rPr>
          <w:lang w:val="en-GB"/>
        </w:rPr>
      </w:pPr>
      <w:bookmarkStart w:id="293" w:name="_Toc100141781"/>
      <w:bookmarkStart w:id="294" w:name="_Toc105495700"/>
      <w:r w:rsidRPr="00612D0A">
        <w:rPr>
          <w:lang w:val="en-GB"/>
        </w:rPr>
        <w:t xml:space="preserve">Subject to Clause </w:t>
      </w:r>
      <w:r w:rsidR="00320800" w:rsidRPr="00612D0A">
        <w:rPr>
          <w:lang w:val="en-GB"/>
        </w:rPr>
        <w:fldChar w:fldCharType="begin"/>
      </w:r>
      <w:r w:rsidR="00320800" w:rsidRPr="00612D0A">
        <w:rPr>
          <w:lang w:val="en-GB"/>
        </w:rPr>
        <w:instrText xml:space="preserve"> REF _Ref93940257 \r \h </w:instrText>
      </w:r>
      <w:r w:rsidR="008E4753" w:rsidRPr="00612D0A">
        <w:rPr>
          <w:lang w:val="en-GB"/>
        </w:rPr>
        <w:instrText xml:space="preserve"> \* MERGEFORMAT </w:instrText>
      </w:r>
      <w:r w:rsidR="00320800" w:rsidRPr="00612D0A">
        <w:rPr>
          <w:lang w:val="en-GB"/>
        </w:rPr>
      </w:r>
      <w:r w:rsidR="00320800" w:rsidRPr="00612D0A">
        <w:rPr>
          <w:lang w:val="en-GB"/>
        </w:rPr>
        <w:fldChar w:fldCharType="separate"/>
      </w:r>
      <w:r w:rsidR="00FD6A22" w:rsidRPr="00612D0A">
        <w:rPr>
          <w:lang w:val="en-GB"/>
        </w:rPr>
        <w:t>7.4.1.1</w:t>
      </w:r>
      <w:r w:rsidR="00320800" w:rsidRPr="00612D0A">
        <w:rPr>
          <w:lang w:val="en-GB"/>
        </w:rPr>
        <w:fldChar w:fldCharType="end"/>
      </w:r>
      <w:r w:rsidR="0027104B" w:rsidRPr="00612D0A">
        <w:rPr>
          <w:lang w:val="en-GB"/>
        </w:rPr>
        <w:t xml:space="preserve"> of this Consortium Agreement</w:t>
      </w:r>
      <w:r w:rsidRPr="00612D0A">
        <w:rPr>
          <w:lang w:val="en-GB"/>
        </w:rPr>
        <w:t xml:space="preserve">, </w:t>
      </w:r>
      <w:r w:rsidR="00A0536B" w:rsidRPr="00612D0A">
        <w:rPr>
          <w:lang w:val="en-GB"/>
        </w:rPr>
        <w:t xml:space="preserve">Beneficiaries are not required to grant Access Rights to their Background </w:t>
      </w:r>
      <w:r w:rsidR="00737A79" w:rsidRPr="00612D0A">
        <w:rPr>
          <w:lang w:val="en-GB"/>
        </w:rPr>
        <w:t>reasonably required</w:t>
      </w:r>
      <w:r w:rsidR="00A0536B" w:rsidRPr="00612D0A">
        <w:rPr>
          <w:lang w:val="en-GB"/>
        </w:rPr>
        <w:t xml:space="preserve"> for Direct Exploitation of Results and may use, exploit, sublicense or otherwise commercialize their Background as they see fit, subject to the Access Rights granted </w:t>
      </w:r>
      <w:r w:rsidR="00632EF4" w:rsidRPr="00612D0A">
        <w:rPr>
          <w:lang w:val="en-GB"/>
        </w:rPr>
        <w:t xml:space="preserve">pursuant to </w:t>
      </w:r>
      <w:r w:rsidR="00947CAF" w:rsidRPr="00612D0A">
        <w:rPr>
          <w:lang w:val="en-GB"/>
        </w:rPr>
        <w:t>this Consortium Agreement</w:t>
      </w:r>
      <w:r w:rsidR="00A0536B" w:rsidRPr="00612D0A">
        <w:rPr>
          <w:lang w:val="en-GB"/>
        </w:rPr>
        <w:t>.</w:t>
      </w:r>
      <w:bookmarkEnd w:id="293"/>
      <w:bookmarkEnd w:id="294"/>
    </w:p>
    <w:p w14:paraId="195C1306" w14:textId="7C5280BA" w:rsidR="006974AB" w:rsidRPr="00612D0A" w:rsidRDefault="00B656D2" w:rsidP="00CF027D">
      <w:pPr>
        <w:pStyle w:val="Heading30"/>
        <w:spacing w:line="240" w:lineRule="auto"/>
        <w:ind w:right="-1"/>
        <w:rPr>
          <w:rFonts w:cstheme="majorHAnsi"/>
          <w:lang w:val="en-GB"/>
        </w:rPr>
      </w:pPr>
      <w:bookmarkStart w:id="295" w:name="_Ref73966596"/>
      <w:r w:rsidRPr="00612D0A">
        <w:rPr>
          <w:rFonts w:cstheme="majorHAnsi"/>
          <w:b/>
          <w:bCs/>
          <w:lang w:val="en-GB"/>
        </w:rPr>
        <w:t xml:space="preserve">Access Rights to Results for Direct Exploitation of Own </w:t>
      </w:r>
      <w:r w:rsidR="00151AF7" w:rsidRPr="00612D0A">
        <w:rPr>
          <w:rFonts w:cstheme="majorHAnsi"/>
          <w:b/>
          <w:bCs/>
          <w:lang w:val="en-GB"/>
        </w:rPr>
        <w:t>Results</w:t>
      </w:r>
      <w:bookmarkEnd w:id="295"/>
      <w:r w:rsidR="00151AF7" w:rsidRPr="00612D0A">
        <w:rPr>
          <w:rFonts w:cstheme="majorHAnsi"/>
          <w:b/>
          <w:bCs/>
          <w:lang w:val="en-GB"/>
        </w:rPr>
        <w:t xml:space="preserve"> </w:t>
      </w:r>
    </w:p>
    <w:p w14:paraId="6298A217" w14:textId="62EE8542" w:rsidR="00953AE8" w:rsidRPr="00612D0A" w:rsidRDefault="00953AE8" w:rsidP="00BD074C">
      <w:pPr>
        <w:pStyle w:val="Heading4"/>
        <w:numPr>
          <w:ilvl w:val="3"/>
          <w:numId w:val="10"/>
        </w:numPr>
        <w:spacing w:line="240" w:lineRule="auto"/>
        <w:ind w:right="-1"/>
        <w:rPr>
          <w:lang w:val="en-GB"/>
        </w:rPr>
      </w:pPr>
      <w:bookmarkStart w:id="296" w:name="_Ref100048004"/>
      <w:bookmarkStart w:id="297" w:name="_Toc100141782"/>
      <w:bookmarkStart w:id="298" w:name="_Toc105495701"/>
      <w:bookmarkStart w:id="299" w:name="_Ref73958698"/>
      <w:r w:rsidRPr="00612D0A">
        <w:rPr>
          <w:lang w:val="en-GB"/>
        </w:rPr>
        <w:t xml:space="preserve">Subject to the provisions of this Consortium Agreement, in particular Clauses </w:t>
      </w:r>
      <w:r w:rsidR="005A11EB" w:rsidRPr="00612D0A">
        <w:rPr>
          <w:lang w:val="en-GB"/>
        </w:rPr>
        <w:fldChar w:fldCharType="begin"/>
      </w:r>
      <w:r w:rsidR="005A11EB" w:rsidRPr="00612D0A">
        <w:rPr>
          <w:lang w:val="en-GB"/>
        </w:rPr>
        <w:instrText xml:space="preserve"> REF _Ref73970348 \r \h  \* MERGEFORMAT </w:instrText>
      </w:r>
      <w:r w:rsidR="005A11EB" w:rsidRPr="00612D0A">
        <w:rPr>
          <w:lang w:val="en-GB"/>
        </w:rPr>
      </w:r>
      <w:r w:rsidR="005A11EB" w:rsidRPr="00612D0A">
        <w:rPr>
          <w:lang w:val="en-GB"/>
        </w:rPr>
        <w:fldChar w:fldCharType="separate"/>
      </w:r>
      <w:r w:rsidR="00FD6A22" w:rsidRPr="00612D0A">
        <w:rPr>
          <w:lang w:val="en-GB"/>
        </w:rPr>
        <w:t>7.1</w:t>
      </w:r>
      <w:r w:rsidR="005A11EB" w:rsidRPr="00612D0A">
        <w:rPr>
          <w:lang w:val="en-GB"/>
        </w:rPr>
        <w:fldChar w:fldCharType="end"/>
      </w:r>
      <w:r w:rsidR="005A11EB" w:rsidRPr="00612D0A">
        <w:rPr>
          <w:lang w:val="en-GB"/>
        </w:rPr>
        <w:t xml:space="preserve">, </w:t>
      </w:r>
      <w:r w:rsidR="005A11EB" w:rsidRPr="00612D0A">
        <w:rPr>
          <w:lang w:val="en-GB"/>
        </w:rPr>
        <w:fldChar w:fldCharType="begin"/>
      </w:r>
      <w:r w:rsidR="005A11EB" w:rsidRPr="00612D0A">
        <w:rPr>
          <w:lang w:val="en-GB"/>
        </w:rPr>
        <w:instrText xml:space="preserve"> REF _Ref73969812 \r \h  \* MERGEFORMAT </w:instrText>
      </w:r>
      <w:r w:rsidR="005A11EB" w:rsidRPr="00612D0A">
        <w:rPr>
          <w:lang w:val="en-GB"/>
        </w:rPr>
      </w:r>
      <w:r w:rsidR="005A11EB" w:rsidRPr="00612D0A">
        <w:rPr>
          <w:lang w:val="en-GB"/>
        </w:rPr>
        <w:fldChar w:fldCharType="separate"/>
      </w:r>
      <w:r w:rsidR="00FD6A22" w:rsidRPr="00612D0A">
        <w:rPr>
          <w:lang w:val="en-GB"/>
        </w:rPr>
        <w:t>8.1</w:t>
      </w:r>
      <w:r w:rsidR="005A11EB" w:rsidRPr="00612D0A">
        <w:rPr>
          <w:lang w:val="en-GB"/>
        </w:rPr>
        <w:fldChar w:fldCharType="end"/>
      </w:r>
      <w:r w:rsidR="005A11EB" w:rsidRPr="00612D0A">
        <w:rPr>
          <w:lang w:val="en-GB"/>
        </w:rPr>
        <w:t xml:space="preserve"> and </w:t>
      </w:r>
      <w:r w:rsidR="005A11EB" w:rsidRPr="00612D0A">
        <w:rPr>
          <w:lang w:val="en-GB"/>
        </w:rPr>
        <w:fldChar w:fldCharType="begin"/>
      </w:r>
      <w:r w:rsidR="005A11EB" w:rsidRPr="00612D0A">
        <w:rPr>
          <w:lang w:val="en-GB"/>
        </w:rPr>
        <w:instrText xml:space="preserve"> REF _Ref74140538 \r \h  \* MERGEFORMAT </w:instrText>
      </w:r>
      <w:r w:rsidR="005A11EB" w:rsidRPr="00612D0A">
        <w:rPr>
          <w:lang w:val="en-GB"/>
        </w:rPr>
      </w:r>
      <w:r w:rsidR="005A11EB" w:rsidRPr="00612D0A">
        <w:rPr>
          <w:lang w:val="en-GB"/>
        </w:rPr>
        <w:fldChar w:fldCharType="separate"/>
      </w:r>
      <w:r w:rsidR="00FD6A22" w:rsidRPr="00612D0A">
        <w:rPr>
          <w:lang w:val="en-GB"/>
        </w:rPr>
        <w:t>9</w:t>
      </w:r>
      <w:r w:rsidR="005A11EB" w:rsidRPr="00612D0A">
        <w:rPr>
          <w:lang w:val="en-GB"/>
        </w:rPr>
        <w:fldChar w:fldCharType="end"/>
      </w:r>
      <w:r w:rsidRPr="00612D0A">
        <w:rPr>
          <w:lang w:val="en-GB"/>
        </w:rPr>
        <w:t xml:space="preserve">, during and after completion of the Action, Beneficiaries and their </w:t>
      </w:r>
      <w:r w:rsidR="006157DE" w:rsidRPr="00612D0A">
        <w:rPr>
          <w:lang w:val="en-GB"/>
        </w:rPr>
        <w:t>Extended Affiliates</w:t>
      </w:r>
      <w:r w:rsidRPr="00612D0A">
        <w:rPr>
          <w:lang w:val="en-GB"/>
        </w:rPr>
        <w:t xml:space="preserve"> enjoy Access Rights to the </w:t>
      </w:r>
      <w:r w:rsidR="00DA3114" w:rsidRPr="00612D0A">
        <w:rPr>
          <w:lang w:val="en-GB"/>
        </w:rPr>
        <w:t>Results</w:t>
      </w:r>
      <w:r w:rsidRPr="00612D0A">
        <w:rPr>
          <w:lang w:val="en-GB"/>
        </w:rPr>
        <w:t xml:space="preserve"> of the other Beneficiaries, to the extent needed for the purpose of Direct Exploitation of </w:t>
      </w:r>
      <w:r w:rsidR="008728BB" w:rsidRPr="00612D0A">
        <w:rPr>
          <w:lang w:val="en-GB"/>
        </w:rPr>
        <w:t xml:space="preserve">(i) </w:t>
      </w:r>
      <w:r w:rsidRPr="00612D0A">
        <w:rPr>
          <w:lang w:val="en-GB"/>
        </w:rPr>
        <w:t xml:space="preserve">their own Results (or those of their </w:t>
      </w:r>
      <w:r w:rsidR="006157DE" w:rsidRPr="00612D0A">
        <w:rPr>
          <w:lang w:val="en-GB"/>
        </w:rPr>
        <w:t>Extended Affiliates</w:t>
      </w:r>
      <w:r w:rsidRPr="00612D0A">
        <w:rPr>
          <w:lang w:val="en-GB"/>
        </w:rPr>
        <w:t>)</w:t>
      </w:r>
      <w:r w:rsidR="00003774" w:rsidRPr="00612D0A">
        <w:rPr>
          <w:lang w:val="en-GB"/>
        </w:rPr>
        <w:t xml:space="preserve">, </w:t>
      </w:r>
      <w:r w:rsidR="00D1512A" w:rsidRPr="00612D0A">
        <w:rPr>
          <w:lang w:val="en-GB"/>
        </w:rPr>
        <w:t xml:space="preserve">and additionally (ii) products and assets </w:t>
      </w:r>
      <w:r w:rsidR="00D16DF6">
        <w:rPr>
          <w:lang w:val="en-GB"/>
        </w:rPr>
        <w:t xml:space="preserve">such </w:t>
      </w:r>
      <w:r w:rsidR="00D16DF6" w:rsidRPr="00612D0A">
        <w:rPr>
          <w:lang w:val="en-GB"/>
        </w:rPr>
        <w:t xml:space="preserve">Beneficiaries </w:t>
      </w:r>
      <w:r w:rsidR="00D16DF6">
        <w:rPr>
          <w:lang w:val="en-GB"/>
        </w:rPr>
        <w:t>or</w:t>
      </w:r>
      <w:r w:rsidR="00025810">
        <w:rPr>
          <w:lang w:val="en-GB"/>
        </w:rPr>
        <w:t xml:space="preserve"> </w:t>
      </w:r>
      <w:r w:rsidR="00025810">
        <w:rPr>
          <w:lang w:val="en-GB"/>
        </w:rPr>
        <w:lastRenderedPageBreak/>
        <w:t>any of</w:t>
      </w:r>
      <w:r w:rsidR="00D16DF6" w:rsidRPr="00612D0A">
        <w:rPr>
          <w:lang w:val="en-GB"/>
        </w:rPr>
        <w:t xml:space="preserve"> their Extended Affiliates </w:t>
      </w:r>
      <w:r w:rsidR="00D1512A" w:rsidRPr="00612D0A">
        <w:rPr>
          <w:lang w:val="en-GB"/>
        </w:rPr>
        <w:t>own or control</w:t>
      </w:r>
      <w:r w:rsidRPr="00612D0A">
        <w:rPr>
          <w:lang w:val="en-GB"/>
        </w:rPr>
        <w:t xml:space="preserve">. </w:t>
      </w:r>
      <w:r w:rsidR="00D1512A" w:rsidRPr="00612D0A">
        <w:rPr>
          <w:lang w:val="en-GB"/>
        </w:rPr>
        <w:t xml:space="preserve"> Such rights, for clarity, </w:t>
      </w:r>
      <w:r w:rsidR="003A3573" w:rsidRPr="00612D0A">
        <w:rPr>
          <w:lang w:val="en-GB"/>
        </w:rPr>
        <w:t xml:space="preserve">shall </w:t>
      </w:r>
      <w:r w:rsidR="008728BB" w:rsidRPr="00612D0A">
        <w:rPr>
          <w:lang w:val="en-GB"/>
        </w:rPr>
        <w:t>not</w:t>
      </w:r>
      <w:r w:rsidR="003A3573" w:rsidRPr="00612D0A">
        <w:rPr>
          <w:lang w:val="en-GB"/>
        </w:rPr>
        <w:t xml:space="preserve"> include the right to Directly Exploit the Results of the other Beneficiary</w:t>
      </w:r>
      <w:r w:rsidR="008728BB" w:rsidRPr="00612D0A">
        <w:rPr>
          <w:lang w:val="en-GB"/>
        </w:rPr>
        <w:t xml:space="preserve"> on a standalone basis</w:t>
      </w:r>
      <w:r w:rsidR="003A3573" w:rsidRPr="00612D0A">
        <w:rPr>
          <w:lang w:val="en-GB"/>
        </w:rPr>
        <w:t>.</w:t>
      </w:r>
      <w:bookmarkEnd w:id="296"/>
      <w:bookmarkEnd w:id="297"/>
      <w:bookmarkEnd w:id="298"/>
    </w:p>
    <w:p w14:paraId="04215E94" w14:textId="16D6B98A" w:rsidR="006974AB" w:rsidRPr="00612D0A" w:rsidRDefault="00DA3114" w:rsidP="00BD074C">
      <w:pPr>
        <w:pStyle w:val="Heading4"/>
        <w:numPr>
          <w:ilvl w:val="3"/>
          <w:numId w:val="10"/>
        </w:numPr>
        <w:spacing w:line="240" w:lineRule="auto"/>
        <w:ind w:right="-1"/>
        <w:rPr>
          <w:lang w:val="en-GB"/>
        </w:rPr>
      </w:pPr>
      <w:bookmarkStart w:id="300" w:name="_Toc100141783"/>
      <w:bookmarkStart w:id="301" w:name="_Toc105495702"/>
      <w:r w:rsidRPr="00612D0A">
        <w:rPr>
          <w:lang w:val="en-GB"/>
        </w:rPr>
        <w:t xml:space="preserve">Such Access Rights for the purposes of Direct Exploitation of own Results are granted under Clause </w:t>
      </w:r>
      <w:r w:rsidR="00D865E4" w:rsidRPr="00612D0A">
        <w:rPr>
          <w:lang w:val="en-GB"/>
        </w:rPr>
        <w:fldChar w:fldCharType="begin"/>
      </w:r>
      <w:r w:rsidR="00D865E4" w:rsidRPr="00612D0A">
        <w:rPr>
          <w:lang w:val="en-GB"/>
        </w:rPr>
        <w:instrText xml:space="preserve"> REF _Ref100048004 \r \h </w:instrText>
      </w:r>
      <w:r w:rsidR="00D934DE" w:rsidRPr="00612D0A">
        <w:rPr>
          <w:lang w:val="en-GB"/>
        </w:rPr>
        <w:instrText xml:space="preserve"> \* MERGEFORMAT </w:instrText>
      </w:r>
      <w:r w:rsidR="00D865E4" w:rsidRPr="00612D0A">
        <w:rPr>
          <w:lang w:val="en-GB"/>
        </w:rPr>
      </w:r>
      <w:r w:rsidR="00D865E4" w:rsidRPr="00612D0A">
        <w:rPr>
          <w:lang w:val="en-GB"/>
        </w:rPr>
        <w:fldChar w:fldCharType="separate"/>
      </w:r>
      <w:r w:rsidR="00FD6A22" w:rsidRPr="00612D0A">
        <w:rPr>
          <w:lang w:val="en-GB"/>
        </w:rPr>
        <w:t>7.4.3.1</w:t>
      </w:r>
      <w:r w:rsidR="00D865E4" w:rsidRPr="00612D0A">
        <w:rPr>
          <w:lang w:val="en-GB"/>
        </w:rPr>
        <w:fldChar w:fldCharType="end"/>
      </w:r>
      <w:r w:rsidRPr="00612D0A">
        <w:rPr>
          <w:lang w:val="en-GB"/>
        </w:rPr>
        <w:t xml:space="preserve"> </w:t>
      </w:r>
      <w:r w:rsidR="0027104B" w:rsidRPr="00612D0A">
        <w:rPr>
          <w:lang w:val="en-GB"/>
        </w:rPr>
        <w:t xml:space="preserve">of this Consortium Agreement </w:t>
      </w:r>
      <w:r w:rsidRPr="00612D0A">
        <w:rPr>
          <w:lang w:val="en-GB"/>
        </w:rPr>
        <w:t>on Fair and Reasonable Conditions</w:t>
      </w:r>
      <w:r w:rsidR="006974AB" w:rsidRPr="00612D0A">
        <w:rPr>
          <w:lang w:val="en-GB"/>
        </w:rPr>
        <w:t xml:space="preserve">, </w:t>
      </w:r>
      <w:r w:rsidR="002933C8" w:rsidRPr="00612D0A">
        <w:rPr>
          <w:highlight w:val="lightGray"/>
          <w:lang w:val="en-GB"/>
        </w:rPr>
        <w:t>[</w:t>
      </w:r>
      <w:r w:rsidR="00245B9F" w:rsidRPr="00612D0A">
        <w:rPr>
          <w:b/>
          <w:i/>
          <w:highlight w:val="lightGray"/>
          <w:lang w:val="en-GB"/>
        </w:rPr>
        <w:t>OPTIONAL</w:t>
      </w:r>
      <w:r w:rsidR="002933C8" w:rsidRPr="00612D0A">
        <w:rPr>
          <w:highlight w:val="lightGray"/>
          <w:lang w:val="en-GB"/>
        </w:rPr>
        <w:t xml:space="preserve">: but only to the extent that written notification about the existence of registered </w:t>
      </w:r>
      <w:r w:rsidR="00E024B9" w:rsidRPr="00612D0A">
        <w:rPr>
          <w:highlight w:val="lightGray"/>
          <w:lang w:val="en-GB"/>
        </w:rPr>
        <w:t xml:space="preserve">Intellectual Property </w:t>
      </w:r>
      <w:r w:rsidR="002933C8" w:rsidRPr="00612D0A">
        <w:rPr>
          <w:highlight w:val="lightGray"/>
          <w:lang w:val="en-GB"/>
        </w:rPr>
        <w:t xml:space="preserve">in those Results is sent to the other </w:t>
      </w:r>
      <w:r w:rsidR="00E024B9" w:rsidRPr="00612D0A">
        <w:rPr>
          <w:highlight w:val="lightGray"/>
          <w:lang w:val="en-GB"/>
        </w:rPr>
        <w:t>Beneficiaries</w:t>
      </w:r>
      <w:r w:rsidR="002933C8" w:rsidRPr="00612D0A">
        <w:rPr>
          <w:highlight w:val="lightGray"/>
          <w:lang w:val="en-GB"/>
        </w:rPr>
        <w:t xml:space="preserve"> including sufficient details to enable the </w:t>
      </w:r>
      <w:r w:rsidR="00E024B9" w:rsidRPr="00612D0A">
        <w:rPr>
          <w:highlight w:val="lightGray"/>
          <w:lang w:val="en-GB"/>
        </w:rPr>
        <w:t xml:space="preserve">Beneficiaries </w:t>
      </w:r>
      <w:r w:rsidR="002933C8" w:rsidRPr="00612D0A">
        <w:rPr>
          <w:highlight w:val="lightGray"/>
          <w:lang w:val="en-GB"/>
        </w:rPr>
        <w:t xml:space="preserve">to trace such registered </w:t>
      </w:r>
      <w:r w:rsidR="00E024B9" w:rsidRPr="00612D0A">
        <w:rPr>
          <w:highlight w:val="lightGray"/>
          <w:lang w:val="en-GB"/>
        </w:rPr>
        <w:t xml:space="preserve">Intellectual Property </w:t>
      </w:r>
      <w:r w:rsidR="002933C8" w:rsidRPr="00612D0A">
        <w:rPr>
          <w:highlight w:val="lightGray"/>
          <w:lang w:val="en-GB"/>
        </w:rPr>
        <w:t>(e.g. application number, title, priority date, applicants and filing office),]</w:t>
      </w:r>
      <w:r w:rsidR="002933C8" w:rsidRPr="00612D0A">
        <w:rPr>
          <w:lang w:val="en-GB"/>
        </w:rPr>
        <w:t xml:space="preserve"> </w:t>
      </w:r>
      <w:r w:rsidR="006974AB" w:rsidRPr="00612D0A">
        <w:rPr>
          <w:lang w:val="en-GB"/>
        </w:rPr>
        <w:t xml:space="preserve">which terms may be different </w:t>
      </w:r>
      <w:r w:rsidR="00C04CDC" w:rsidRPr="00612D0A">
        <w:rPr>
          <w:lang w:val="en-GB"/>
        </w:rPr>
        <w:t>whether</w:t>
      </w:r>
      <w:r w:rsidR="006974AB" w:rsidRPr="00612D0A">
        <w:rPr>
          <w:lang w:val="en-GB"/>
        </w:rPr>
        <w:t xml:space="preserve"> it concerns Action Objective Results</w:t>
      </w:r>
      <w:r w:rsidR="006157DE" w:rsidRPr="00612D0A">
        <w:rPr>
          <w:lang w:val="en-GB"/>
        </w:rPr>
        <w:t xml:space="preserve"> or </w:t>
      </w:r>
      <w:r w:rsidR="006974AB" w:rsidRPr="00612D0A">
        <w:rPr>
          <w:lang w:val="en-GB"/>
        </w:rPr>
        <w:t>Sideground Results.</w:t>
      </w:r>
      <w:bookmarkEnd w:id="299"/>
      <w:r w:rsidR="002933C8" w:rsidRPr="00612D0A">
        <w:rPr>
          <w:lang w:val="en-GB"/>
        </w:rPr>
        <w:t xml:space="preserve"> </w:t>
      </w:r>
      <w:r w:rsidR="002933C8" w:rsidRPr="00612D0A">
        <w:rPr>
          <w:highlight w:val="lightGray"/>
          <w:lang w:val="en-GB"/>
        </w:rPr>
        <w:t>[</w:t>
      </w:r>
      <w:r w:rsidR="00536DD1" w:rsidRPr="00612D0A">
        <w:rPr>
          <w:b/>
          <w:bCs w:val="0"/>
          <w:i/>
          <w:iCs w:val="0"/>
          <w:highlight w:val="lightGray"/>
          <w:lang w:val="en-GB"/>
        </w:rPr>
        <w:t>OPTIONAL</w:t>
      </w:r>
      <w:r w:rsidR="002933C8" w:rsidRPr="00612D0A">
        <w:rPr>
          <w:highlight w:val="lightGray"/>
          <w:lang w:val="en-GB"/>
        </w:rPr>
        <w:t xml:space="preserve">: Access Rights to such Results where said written notification is absent or is not provided within six (6) months after the end of the Project, and where such Results are needed for </w:t>
      </w:r>
      <w:r w:rsidR="00E024B9" w:rsidRPr="00612D0A">
        <w:rPr>
          <w:highlight w:val="lightGray"/>
          <w:lang w:val="en-GB"/>
        </w:rPr>
        <w:t xml:space="preserve">Direct </w:t>
      </w:r>
      <w:r w:rsidR="002933C8" w:rsidRPr="00612D0A">
        <w:rPr>
          <w:highlight w:val="lightGray"/>
          <w:lang w:val="en-GB"/>
        </w:rPr>
        <w:t xml:space="preserve">Exploitation of a </w:t>
      </w:r>
      <w:r w:rsidR="00E84D05" w:rsidRPr="00612D0A">
        <w:rPr>
          <w:highlight w:val="lightGray"/>
          <w:lang w:val="en-GB"/>
        </w:rPr>
        <w:t>Beneficiary</w:t>
      </w:r>
      <w:r w:rsidR="002933C8" w:rsidRPr="00612D0A">
        <w:rPr>
          <w:highlight w:val="lightGray"/>
          <w:lang w:val="en-GB"/>
        </w:rPr>
        <w:t xml:space="preserve">’s own Results, shall be deemed requested and granted on </w:t>
      </w:r>
      <w:r w:rsidR="00E024B9" w:rsidRPr="00612D0A">
        <w:rPr>
          <w:highlight w:val="lightGray"/>
          <w:lang w:val="en-GB"/>
        </w:rPr>
        <w:t>Royalty-Free Conditions</w:t>
      </w:r>
      <w:r w:rsidR="002933C8" w:rsidRPr="00612D0A">
        <w:rPr>
          <w:highlight w:val="lightGray"/>
          <w:lang w:val="en-GB"/>
        </w:rPr>
        <w:t>.]</w:t>
      </w:r>
      <w:bookmarkEnd w:id="300"/>
      <w:bookmarkEnd w:id="301"/>
    </w:p>
    <w:p w14:paraId="282C24B8" w14:textId="6C820AF4" w:rsidR="00790BDE" w:rsidRPr="00612D0A" w:rsidRDefault="00C46C93" w:rsidP="00BD074C">
      <w:pPr>
        <w:pStyle w:val="Heading4"/>
        <w:numPr>
          <w:ilvl w:val="3"/>
          <w:numId w:val="10"/>
        </w:numPr>
        <w:spacing w:line="240" w:lineRule="auto"/>
        <w:ind w:right="-1"/>
        <w:rPr>
          <w:highlight w:val="lightGray"/>
          <w:lang w:val="en-GB"/>
        </w:rPr>
      </w:pPr>
      <w:bookmarkStart w:id="302" w:name="_Toc100141784"/>
      <w:bookmarkStart w:id="303" w:name="_Toc105495703"/>
      <w:r w:rsidRPr="00612D0A">
        <w:rPr>
          <w:highlight w:val="lightGray"/>
          <w:lang w:val="en-GB"/>
        </w:rPr>
        <w:t>[</w:t>
      </w:r>
      <w:r w:rsidR="00245B9F" w:rsidRPr="00612D0A">
        <w:rPr>
          <w:b/>
          <w:i/>
          <w:highlight w:val="lightGray"/>
          <w:lang w:val="en-GB"/>
        </w:rPr>
        <w:t>OPTIONAL</w:t>
      </w:r>
      <w:r w:rsidRPr="00612D0A">
        <w:rPr>
          <w:highlight w:val="lightGray"/>
          <w:lang w:val="en-GB"/>
        </w:rPr>
        <w:t xml:space="preserve">: </w:t>
      </w:r>
      <w:r w:rsidR="006A64A8" w:rsidRPr="00612D0A">
        <w:rPr>
          <w:highlight w:val="lightGray"/>
          <w:lang w:val="en-GB"/>
        </w:rPr>
        <w:t>In case</w:t>
      </w:r>
      <w:r w:rsidR="00790BDE" w:rsidRPr="00612D0A">
        <w:rPr>
          <w:highlight w:val="lightGray"/>
          <w:lang w:val="en-GB"/>
        </w:rPr>
        <w:t xml:space="preserve"> Access Rights for Direct Exploitation on a Result </w:t>
      </w:r>
      <w:r w:rsidR="006A64A8" w:rsidRPr="00612D0A">
        <w:rPr>
          <w:highlight w:val="lightGray"/>
          <w:lang w:val="en-GB"/>
        </w:rPr>
        <w:t>has been</w:t>
      </w:r>
      <w:r w:rsidR="00790BDE" w:rsidRPr="00612D0A">
        <w:rPr>
          <w:highlight w:val="lightGray"/>
          <w:lang w:val="en-GB"/>
        </w:rPr>
        <w:t xml:space="preserve"> granted </w:t>
      </w:r>
      <w:r w:rsidR="00323712" w:rsidRPr="00612D0A">
        <w:rPr>
          <w:highlight w:val="lightGray"/>
          <w:lang w:val="en-GB"/>
        </w:rPr>
        <w:t xml:space="preserve">by the owning Beneficiary </w:t>
      </w:r>
      <w:r w:rsidR="00790BDE" w:rsidRPr="00612D0A">
        <w:rPr>
          <w:highlight w:val="lightGray"/>
          <w:lang w:val="en-GB"/>
        </w:rPr>
        <w:t>to a Third Party</w:t>
      </w:r>
      <w:r w:rsidR="006A64A8" w:rsidRPr="00612D0A">
        <w:rPr>
          <w:highlight w:val="lightGray"/>
          <w:lang w:val="en-GB"/>
        </w:rPr>
        <w:t>,</w:t>
      </w:r>
      <w:r w:rsidR="00790BDE" w:rsidRPr="00612D0A">
        <w:rPr>
          <w:highlight w:val="lightGray"/>
          <w:lang w:val="en-GB"/>
        </w:rPr>
        <w:t xml:space="preserve"> and if a</w:t>
      </w:r>
      <w:r w:rsidR="00323712" w:rsidRPr="00612D0A">
        <w:rPr>
          <w:highlight w:val="lightGray"/>
          <w:lang w:val="en-GB"/>
        </w:rPr>
        <w:t>nother</w:t>
      </w:r>
      <w:r w:rsidR="00790BDE" w:rsidRPr="00612D0A">
        <w:rPr>
          <w:highlight w:val="lightGray"/>
          <w:lang w:val="en-GB"/>
        </w:rPr>
        <w:t xml:space="preserve"> Beneficiary would request Access Rights on the same or substantially the same Result</w:t>
      </w:r>
      <w:r w:rsidRPr="00612D0A">
        <w:rPr>
          <w:highlight w:val="lightGray"/>
          <w:lang w:val="en-GB"/>
        </w:rPr>
        <w:t xml:space="preserve"> for Direct Exploitation of </w:t>
      </w:r>
      <w:r w:rsidR="00F848A5" w:rsidRPr="00612D0A">
        <w:rPr>
          <w:highlight w:val="lightGray"/>
          <w:lang w:val="en-GB"/>
        </w:rPr>
        <w:t>its o</w:t>
      </w:r>
      <w:r w:rsidRPr="00612D0A">
        <w:rPr>
          <w:highlight w:val="lightGray"/>
          <w:lang w:val="en-GB"/>
        </w:rPr>
        <w:t>wn Results</w:t>
      </w:r>
      <w:r w:rsidR="00790BDE" w:rsidRPr="00612D0A">
        <w:rPr>
          <w:highlight w:val="lightGray"/>
          <w:lang w:val="en-GB"/>
        </w:rPr>
        <w:t xml:space="preserve">, those Access Rights shall not be granted on less favourable terms than those granted to </w:t>
      </w:r>
      <w:r w:rsidR="006A64A8" w:rsidRPr="00612D0A">
        <w:rPr>
          <w:highlight w:val="lightGray"/>
          <w:lang w:val="en-GB"/>
        </w:rPr>
        <w:t>such a Third Party</w:t>
      </w:r>
      <w:r w:rsidR="00790BDE" w:rsidRPr="00612D0A">
        <w:rPr>
          <w:highlight w:val="lightGray"/>
          <w:lang w:val="en-GB"/>
        </w:rPr>
        <w:t>.</w:t>
      </w:r>
      <w:r w:rsidR="00D865E4" w:rsidRPr="00612D0A">
        <w:rPr>
          <w:highlight w:val="lightGray"/>
          <w:lang w:val="en-GB"/>
        </w:rPr>
        <w:t>]</w:t>
      </w:r>
      <w:bookmarkEnd w:id="302"/>
      <w:bookmarkEnd w:id="303"/>
    </w:p>
    <w:p w14:paraId="51B6957C" w14:textId="0DA1F5B7" w:rsidR="003E68B8" w:rsidRPr="00612D0A" w:rsidRDefault="003E68B8" w:rsidP="00CF027D">
      <w:pPr>
        <w:pStyle w:val="Heading30"/>
        <w:spacing w:line="240" w:lineRule="auto"/>
        <w:ind w:right="-1"/>
        <w:rPr>
          <w:rFonts w:cstheme="majorHAnsi"/>
          <w:lang w:val="en-GB"/>
        </w:rPr>
      </w:pPr>
      <w:r w:rsidRPr="00612D0A">
        <w:rPr>
          <w:rFonts w:cstheme="majorHAnsi"/>
          <w:b/>
          <w:bCs/>
          <w:lang w:val="en-GB"/>
        </w:rPr>
        <w:t>Access Rights to Results for Direct Exploitation</w:t>
      </w:r>
    </w:p>
    <w:p w14:paraId="1E48CE4E" w14:textId="65AE9DAA" w:rsidR="00CD1EF9" w:rsidRPr="00612D0A" w:rsidRDefault="00C04CDC" w:rsidP="00CD1EF9">
      <w:pPr>
        <w:pStyle w:val="Heading4"/>
        <w:numPr>
          <w:ilvl w:val="3"/>
          <w:numId w:val="10"/>
        </w:numPr>
        <w:spacing w:line="240" w:lineRule="auto"/>
        <w:ind w:right="-1"/>
        <w:rPr>
          <w:lang w:val="en-GB"/>
        </w:rPr>
      </w:pPr>
      <w:bookmarkStart w:id="304" w:name="_Toc100141785"/>
      <w:bookmarkStart w:id="305" w:name="_Toc105495704"/>
      <w:r w:rsidRPr="00612D0A">
        <w:rPr>
          <w:lang w:val="en-GB"/>
        </w:rPr>
        <w:t>Subject to Clause</w:t>
      </w:r>
      <w:r w:rsidR="00DC18FF" w:rsidRPr="00612D0A">
        <w:rPr>
          <w:lang w:val="en-GB"/>
        </w:rPr>
        <w:t xml:space="preserve"> </w:t>
      </w:r>
      <w:r w:rsidR="00DC18FF" w:rsidRPr="00612D0A">
        <w:rPr>
          <w:lang w:val="en-GB"/>
        </w:rPr>
        <w:fldChar w:fldCharType="begin"/>
      </w:r>
      <w:r w:rsidR="00DC18FF" w:rsidRPr="00612D0A">
        <w:rPr>
          <w:lang w:val="en-GB"/>
        </w:rPr>
        <w:instrText xml:space="preserve"> REF _Ref73966596 \r \h </w:instrText>
      </w:r>
      <w:r w:rsidR="00020BA4" w:rsidRPr="00612D0A">
        <w:rPr>
          <w:lang w:val="en-GB"/>
        </w:rPr>
        <w:instrText xml:space="preserve"> \* MERGEFORMAT </w:instrText>
      </w:r>
      <w:r w:rsidR="00DC18FF" w:rsidRPr="00612D0A">
        <w:rPr>
          <w:lang w:val="en-GB"/>
        </w:rPr>
      </w:r>
      <w:r w:rsidR="00DC18FF" w:rsidRPr="00612D0A">
        <w:rPr>
          <w:lang w:val="en-GB"/>
        </w:rPr>
        <w:fldChar w:fldCharType="separate"/>
      </w:r>
      <w:r w:rsidR="00FD6A22" w:rsidRPr="00612D0A">
        <w:rPr>
          <w:lang w:val="en-GB"/>
        </w:rPr>
        <w:t>7.4.3</w:t>
      </w:r>
      <w:r w:rsidR="00DC18FF" w:rsidRPr="00612D0A">
        <w:rPr>
          <w:lang w:val="en-GB"/>
        </w:rPr>
        <w:fldChar w:fldCharType="end"/>
      </w:r>
      <w:r w:rsidR="0027104B" w:rsidRPr="00612D0A">
        <w:rPr>
          <w:lang w:val="en-GB"/>
        </w:rPr>
        <w:t xml:space="preserve"> of this Consortium Agreement</w:t>
      </w:r>
      <w:r w:rsidR="00BE51B7" w:rsidRPr="00612D0A">
        <w:rPr>
          <w:lang w:val="en-GB"/>
        </w:rPr>
        <w:t xml:space="preserve">, Beneficiaries are not required to grant </w:t>
      </w:r>
      <w:r w:rsidR="00290A4D" w:rsidRPr="00612D0A">
        <w:rPr>
          <w:lang w:val="en-GB"/>
        </w:rPr>
        <w:t xml:space="preserve">to the other Beneficiaries </w:t>
      </w:r>
      <w:r w:rsidR="00BE51B7" w:rsidRPr="00612D0A">
        <w:rPr>
          <w:lang w:val="en-GB"/>
        </w:rPr>
        <w:t>any Access Rights for Direct Exploitation to their Results</w:t>
      </w:r>
      <w:bookmarkEnd w:id="304"/>
      <w:bookmarkEnd w:id="305"/>
      <w:r w:rsidR="00CD1EF9" w:rsidRPr="00612D0A">
        <w:rPr>
          <w:lang w:val="en-GB"/>
        </w:rPr>
        <w:t>.</w:t>
      </w:r>
      <w:bookmarkStart w:id="306" w:name="_Toc100141786"/>
      <w:bookmarkStart w:id="307" w:name="_Toc105495705"/>
    </w:p>
    <w:p w14:paraId="7E2CA215" w14:textId="77777777" w:rsidR="00CD1EF9" w:rsidRPr="00612D0A" w:rsidRDefault="00CD1EF9" w:rsidP="00CD1EF9">
      <w:pPr>
        <w:pStyle w:val="Bodytext"/>
        <w:spacing w:line="240" w:lineRule="auto"/>
        <w:ind w:left="2835"/>
        <w:rPr>
          <w:b/>
          <w:bCs/>
          <w:lang w:val="en-GB"/>
        </w:rPr>
      </w:pPr>
    </w:p>
    <w:p w14:paraId="31139081" w14:textId="1A8F1530" w:rsidR="0090334F" w:rsidRPr="00612D0A" w:rsidRDefault="00D92693" w:rsidP="00CD1EF9">
      <w:pPr>
        <w:pStyle w:val="Bodytext"/>
        <w:numPr>
          <w:ilvl w:val="0"/>
          <w:numId w:val="29"/>
        </w:numPr>
        <w:spacing w:line="240" w:lineRule="auto"/>
        <w:ind w:left="2835"/>
        <w:rPr>
          <w:b/>
          <w:bCs/>
          <w:lang w:val="en-GB"/>
        </w:rPr>
      </w:pPr>
      <w:r w:rsidRPr="00612D0A">
        <w:rPr>
          <w:b/>
          <w:bCs/>
          <w:lang w:val="en-GB"/>
        </w:rPr>
        <w:t>Action Objective Results</w:t>
      </w:r>
      <w:bookmarkEnd w:id="306"/>
      <w:bookmarkEnd w:id="307"/>
    </w:p>
    <w:p w14:paraId="7664A8BC" w14:textId="0BB1C7C4" w:rsidR="00D92693" w:rsidRPr="00612D0A" w:rsidRDefault="00BF626A" w:rsidP="00CD1EF9">
      <w:pPr>
        <w:pStyle w:val="Bodytext"/>
        <w:spacing w:line="240" w:lineRule="auto"/>
        <w:ind w:left="2835"/>
        <w:rPr>
          <w:lang w:val="en-GB"/>
        </w:rPr>
      </w:pPr>
      <w:bookmarkStart w:id="308" w:name="_Toc100141787"/>
      <w:bookmarkStart w:id="309" w:name="_Toc105495706"/>
      <w:r w:rsidRPr="00612D0A">
        <w:rPr>
          <w:lang w:val="en-GB"/>
        </w:rPr>
        <w:t xml:space="preserve">Subject to Clause </w:t>
      </w:r>
      <w:r w:rsidRPr="00612D0A">
        <w:rPr>
          <w:lang w:val="en-GB"/>
        </w:rPr>
        <w:fldChar w:fldCharType="begin"/>
      </w:r>
      <w:r w:rsidRPr="00612D0A">
        <w:rPr>
          <w:lang w:val="en-GB"/>
        </w:rPr>
        <w:instrText xml:space="preserve"> REF _Ref73966596 \r \h </w:instrText>
      </w:r>
      <w:r w:rsidR="00020BA4" w:rsidRPr="00612D0A">
        <w:rPr>
          <w:lang w:val="en-GB"/>
        </w:rPr>
        <w:instrText xml:space="preserve"> \* MERGEFORMAT </w:instrText>
      </w:r>
      <w:r w:rsidRPr="00612D0A">
        <w:rPr>
          <w:lang w:val="en-GB"/>
        </w:rPr>
      </w:r>
      <w:r w:rsidRPr="00612D0A">
        <w:rPr>
          <w:lang w:val="en-GB"/>
        </w:rPr>
        <w:fldChar w:fldCharType="separate"/>
      </w:r>
      <w:r w:rsidR="00FD6A22" w:rsidRPr="00612D0A">
        <w:rPr>
          <w:lang w:val="en-GB"/>
        </w:rPr>
        <w:t>7.4.3</w:t>
      </w:r>
      <w:r w:rsidRPr="00612D0A">
        <w:rPr>
          <w:lang w:val="en-GB"/>
        </w:rPr>
        <w:fldChar w:fldCharType="end"/>
      </w:r>
      <w:r w:rsidR="0027104B" w:rsidRPr="00612D0A">
        <w:rPr>
          <w:lang w:val="en-GB"/>
        </w:rPr>
        <w:t xml:space="preserve"> of this Consortium Agreement</w:t>
      </w:r>
      <w:r w:rsidRPr="00612D0A">
        <w:rPr>
          <w:lang w:val="en-GB"/>
        </w:rPr>
        <w:t xml:space="preserve">, </w:t>
      </w:r>
      <w:r w:rsidR="00035A76" w:rsidRPr="00612D0A">
        <w:rPr>
          <w:lang w:val="en-GB"/>
        </w:rPr>
        <w:t xml:space="preserve">Beneficiaries are not required to grant any Access Rights to </w:t>
      </w:r>
      <w:r w:rsidR="00AC7C9E" w:rsidRPr="00612D0A">
        <w:rPr>
          <w:lang w:val="en-GB"/>
        </w:rPr>
        <w:t>Action</w:t>
      </w:r>
      <w:r w:rsidR="00035A76" w:rsidRPr="00612D0A">
        <w:rPr>
          <w:lang w:val="en-GB"/>
        </w:rPr>
        <w:t xml:space="preserve"> Objective Results for Direct Exploitation</w:t>
      </w:r>
      <w:r w:rsidRPr="00612D0A">
        <w:rPr>
          <w:lang w:val="en-GB"/>
        </w:rPr>
        <w:t xml:space="preserve"> and n</w:t>
      </w:r>
      <w:r w:rsidR="00035A76" w:rsidRPr="00612D0A">
        <w:rPr>
          <w:lang w:val="en-GB"/>
        </w:rPr>
        <w:t>o Access Rights are granted to Beneficiaries for Direct Exploitation of Action Objective Results.</w:t>
      </w:r>
      <w:bookmarkEnd w:id="308"/>
      <w:bookmarkEnd w:id="309"/>
    </w:p>
    <w:p w14:paraId="7A215922" w14:textId="737B297D" w:rsidR="00323712" w:rsidRPr="00612D0A" w:rsidRDefault="00323712" w:rsidP="00CD1EF9">
      <w:pPr>
        <w:pStyle w:val="Bodytext"/>
        <w:spacing w:line="240" w:lineRule="auto"/>
        <w:ind w:left="2835"/>
        <w:rPr>
          <w:lang w:val="en-GB"/>
        </w:rPr>
      </w:pPr>
      <w:bookmarkStart w:id="310" w:name="_Toc100141788"/>
      <w:bookmarkStart w:id="311" w:name="_Toc105495707"/>
      <w:r w:rsidRPr="00612D0A">
        <w:rPr>
          <w:highlight w:val="lightGray"/>
          <w:lang w:val="en-GB"/>
        </w:rPr>
        <w:t>[</w:t>
      </w:r>
      <w:r w:rsidR="00245B9F" w:rsidRPr="00612D0A">
        <w:rPr>
          <w:i/>
          <w:iCs/>
          <w:highlight w:val="lightGray"/>
          <w:lang w:val="en-GB"/>
        </w:rPr>
        <w:t>OPTIONAL</w:t>
      </w:r>
      <w:r w:rsidRPr="00612D0A">
        <w:rPr>
          <w:highlight w:val="lightGray"/>
          <w:lang w:val="en-GB"/>
        </w:rPr>
        <w:t xml:space="preserve">: </w:t>
      </w:r>
      <w:r w:rsidR="00C40E8E" w:rsidRPr="00612D0A">
        <w:rPr>
          <w:highlight w:val="lightGray"/>
          <w:lang w:val="en-GB"/>
        </w:rPr>
        <w:t>In case Access Rights for Direct Exploitation on a Result ha</w:t>
      </w:r>
      <w:r w:rsidR="00D237D9">
        <w:rPr>
          <w:highlight w:val="lightGray"/>
          <w:lang w:val="en-GB"/>
        </w:rPr>
        <w:t>ve</w:t>
      </w:r>
      <w:r w:rsidR="00C40E8E" w:rsidRPr="00612D0A">
        <w:rPr>
          <w:highlight w:val="lightGray"/>
          <w:lang w:val="en-GB"/>
        </w:rPr>
        <w:t xml:space="preserve"> been granted by the owning Beneficiary to a Third Party, and if another Beneficiary would request Access Rights on the same or substantially the same Result for Direct Exploitation of its own Results, those Access Rights shall not be granted on less favourable terms than those granted to such a Third Party.</w:t>
      </w:r>
      <w:r w:rsidR="006829C0" w:rsidRPr="00612D0A">
        <w:rPr>
          <w:highlight w:val="lightGray"/>
          <w:lang w:val="en-GB"/>
        </w:rPr>
        <w:t>]</w:t>
      </w:r>
      <w:bookmarkEnd w:id="310"/>
      <w:bookmarkEnd w:id="311"/>
    </w:p>
    <w:p w14:paraId="36D9F0E3" w14:textId="41D9B94B" w:rsidR="0090334F" w:rsidRPr="00612D0A" w:rsidRDefault="006344DA" w:rsidP="00CD1EF9">
      <w:pPr>
        <w:pStyle w:val="Bodytext"/>
        <w:numPr>
          <w:ilvl w:val="0"/>
          <w:numId w:val="29"/>
        </w:numPr>
        <w:spacing w:line="240" w:lineRule="auto"/>
        <w:ind w:left="2835"/>
        <w:rPr>
          <w:b/>
          <w:bCs/>
          <w:lang w:val="en-GB"/>
        </w:rPr>
      </w:pPr>
      <w:bookmarkStart w:id="312" w:name="_Toc100141789"/>
      <w:bookmarkStart w:id="313" w:name="_Toc105495708"/>
      <w:r w:rsidRPr="00612D0A">
        <w:rPr>
          <w:b/>
          <w:bCs/>
          <w:lang w:val="en-GB"/>
        </w:rPr>
        <w:t>Sideground Results</w:t>
      </w:r>
      <w:bookmarkEnd w:id="312"/>
      <w:bookmarkEnd w:id="313"/>
      <w:r w:rsidRPr="00612D0A">
        <w:rPr>
          <w:b/>
          <w:bCs/>
          <w:lang w:val="en-GB"/>
        </w:rPr>
        <w:t xml:space="preserve"> </w:t>
      </w:r>
    </w:p>
    <w:p w14:paraId="6D46644F" w14:textId="201FE7F0" w:rsidR="00035A76" w:rsidRPr="00612D0A" w:rsidRDefault="00BF626A" w:rsidP="00CD1EF9">
      <w:pPr>
        <w:pStyle w:val="Bodytext"/>
        <w:spacing w:line="240" w:lineRule="auto"/>
        <w:ind w:left="2835"/>
        <w:rPr>
          <w:lang w:val="en-GB"/>
        </w:rPr>
      </w:pPr>
      <w:bookmarkStart w:id="314" w:name="_Toc100141790"/>
      <w:bookmarkStart w:id="315" w:name="_Toc105495709"/>
      <w:r w:rsidRPr="00612D0A">
        <w:rPr>
          <w:lang w:val="en-GB"/>
        </w:rPr>
        <w:t xml:space="preserve">Subject to Clause </w:t>
      </w:r>
      <w:r w:rsidRPr="00612D0A">
        <w:rPr>
          <w:lang w:val="en-GB"/>
        </w:rPr>
        <w:fldChar w:fldCharType="begin"/>
      </w:r>
      <w:r w:rsidRPr="00612D0A">
        <w:rPr>
          <w:lang w:val="en-GB"/>
        </w:rPr>
        <w:instrText xml:space="preserve"> REF _Ref73966596 \r \h </w:instrText>
      </w:r>
      <w:r w:rsidR="00020BA4" w:rsidRPr="00612D0A">
        <w:rPr>
          <w:lang w:val="en-GB"/>
        </w:rPr>
        <w:instrText xml:space="preserve"> \* MERGEFORMAT </w:instrText>
      </w:r>
      <w:r w:rsidRPr="00612D0A">
        <w:rPr>
          <w:lang w:val="en-GB"/>
        </w:rPr>
      </w:r>
      <w:r w:rsidRPr="00612D0A">
        <w:rPr>
          <w:lang w:val="en-GB"/>
        </w:rPr>
        <w:fldChar w:fldCharType="separate"/>
      </w:r>
      <w:r w:rsidR="00FD6A22" w:rsidRPr="00612D0A">
        <w:rPr>
          <w:lang w:val="en-GB"/>
        </w:rPr>
        <w:t>7.4.3</w:t>
      </w:r>
      <w:r w:rsidRPr="00612D0A">
        <w:rPr>
          <w:lang w:val="en-GB"/>
        </w:rPr>
        <w:fldChar w:fldCharType="end"/>
      </w:r>
      <w:r w:rsidR="0027104B" w:rsidRPr="00612D0A">
        <w:rPr>
          <w:lang w:val="en-GB"/>
        </w:rPr>
        <w:t xml:space="preserve"> of this Consortium Agreement</w:t>
      </w:r>
      <w:r w:rsidRPr="00612D0A">
        <w:rPr>
          <w:lang w:val="en-GB"/>
        </w:rPr>
        <w:t xml:space="preserve">, </w:t>
      </w:r>
      <w:r w:rsidR="006344DA" w:rsidRPr="00612D0A">
        <w:rPr>
          <w:lang w:val="en-GB"/>
        </w:rPr>
        <w:t>Beneficiaries are not required to grant any Access Rights to Sideground Results for Direct Exploitation</w:t>
      </w:r>
      <w:r w:rsidRPr="00612D0A">
        <w:rPr>
          <w:lang w:val="en-GB"/>
        </w:rPr>
        <w:t xml:space="preserve"> and n</w:t>
      </w:r>
      <w:r w:rsidR="006344DA" w:rsidRPr="00612D0A">
        <w:rPr>
          <w:lang w:val="en-GB"/>
        </w:rPr>
        <w:t>o Access Rights are granted to Beneficiaries for Direct Exploitation of Sideground Results.</w:t>
      </w:r>
      <w:bookmarkEnd w:id="314"/>
      <w:bookmarkEnd w:id="315"/>
    </w:p>
    <w:p w14:paraId="402B2F5A" w14:textId="77777777" w:rsidR="00484FF5" w:rsidRPr="00612D0A" w:rsidRDefault="00484FF5" w:rsidP="00536DD1">
      <w:pPr>
        <w:pStyle w:val="Bodytext"/>
        <w:spacing w:line="240" w:lineRule="auto"/>
        <w:rPr>
          <w:lang w:val="en-GB"/>
        </w:rPr>
      </w:pPr>
    </w:p>
    <w:p w14:paraId="6627439B" w14:textId="77777777" w:rsidR="00CD1EF9" w:rsidRPr="00612D0A" w:rsidRDefault="00CD1EF9" w:rsidP="00536DD1">
      <w:pPr>
        <w:pStyle w:val="Bodytext"/>
        <w:spacing w:line="240" w:lineRule="auto"/>
        <w:rPr>
          <w:lang w:val="en-GB"/>
        </w:rPr>
      </w:pPr>
    </w:p>
    <w:p w14:paraId="53C46CAE" w14:textId="094174DC" w:rsidR="00484FF5" w:rsidRPr="00612D0A" w:rsidRDefault="008D5904" w:rsidP="00536DD1">
      <w:pPr>
        <w:pStyle w:val="Heading20"/>
        <w:spacing w:line="240" w:lineRule="auto"/>
        <w:ind w:right="-1"/>
        <w:rPr>
          <w:highlight w:val="lightGray"/>
        </w:rPr>
      </w:pPr>
      <w:bookmarkStart w:id="316" w:name="_Ref88733144"/>
      <w:bookmarkStart w:id="317" w:name="_Toc105495710"/>
      <w:bookmarkStart w:id="318" w:name="_Toc203123417"/>
      <w:r w:rsidRPr="00612D0A">
        <w:rPr>
          <w:caps w:val="0"/>
          <w:highlight w:val="lightGray"/>
        </w:rPr>
        <w:lastRenderedPageBreak/>
        <w:t>[OPTIONAL CLAUSE FOR PROJECTS INVOLVING SOFTWARE: ADDITONAL ACCESS RIGHTS FOR SOFTWARE</w:t>
      </w:r>
      <w:bookmarkEnd w:id="316"/>
      <w:bookmarkEnd w:id="317"/>
      <w:bookmarkEnd w:id="318"/>
    </w:p>
    <w:p w14:paraId="318A3903" w14:textId="7EDB6F9F" w:rsidR="00484FF5" w:rsidRPr="00612D0A" w:rsidRDefault="00484FF5" w:rsidP="00536DD1">
      <w:pPr>
        <w:pStyle w:val="Heading30"/>
        <w:spacing w:line="240" w:lineRule="auto"/>
        <w:ind w:right="-1"/>
        <w:rPr>
          <w:rFonts w:cstheme="majorHAnsi"/>
          <w:highlight w:val="lightGray"/>
          <w:lang w:val="en-GB"/>
        </w:rPr>
      </w:pPr>
      <w:bookmarkStart w:id="319" w:name="_Ref94097938"/>
      <w:r w:rsidRPr="00612D0A">
        <w:rPr>
          <w:rFonts w:cstheme="majorHAnsi"/>
          <w:highlight w:val="lightGray"/>
          <w:lang w:val="en-GB"/>
        </w:rPr>
        <w:t>Additional Rights in relation to Software Background, needed for Research Use or Direct Exploitation of (own) Results.</w:t>
      </w:r>
      <w:bookmarkEnd w:id="319"/>
    </w:p>
    <w:p w14:paraId="1EB9EDDA" w14:textId="583DBD32" w:rsidR="00484FF5" w:rsidRPr="00612D0A" w:rsidRDefault="00484FF5" w:rsidP="00BD074C">
      <w:pPr>
        <w:pStyle w:val="Heading4"/>
        <w:numPr>
          <w:ilvl w:val="3"/>
          <w:numId w:val="10"/>
        </w:numPr>
        <w:spacing w:line="240" w:lineRule="auto"/>
        <w:ind w:right="-1"/>
        <w:rPr>
          <w:highlight w:val="lightGray"/>
          <w:lang w:val="en-GB"/>
        </w:rPr>
      </w:pPr>
      <w:r w:rsidRPr="00612D0A">
        <w:rPr>
          <w:b/>
          <w:highlight w:val="lightGray"/>
          <w:lang w:val="en-GB"/>
        </w:rPr>
        <w:t>Software Background (Object Code and API)</w:t>
      </w:r>
      <w:r w:rsidRPr="00612D0A">
        <w:rPr>
          <w:highlight w:val="lightGray"/>
          <w:lang w:val="en-GB"/>
        </w:rPr>
        <w:t>. For the avoidance of doubt, where a Beneficiary has Access Rights to Object Code or API that is Software Background (</w:t>
      </w:r>
      <w:r w:rsidR="009E4186" w:rsidRPr="00612D0A">
        <w:rPr>
          <w:highlight w:val="lightGray"/>
          <w:lang w:val="en-GB"/>
        </w:rPr>
        <w:t>needed</w:t>
      </w:r>
      <w:r w:rsidRPr="00612D0A">
        <w:rPr>
          <w:highlight w:val="lightGray"/>
          <w:lang w:val="en-GB"/>
        </w:rPr>
        <w:t xml:space="preserve"> for Research Use or Direct Exploitation of (own) Results), such Access Rights to Software Background exclude the right to sub-license to any </w:t>
      </w:r>
      <w:r w:rsidR="00485F26" w:rsidRPr="00612D0A">
        <w:rPr>
          <w:highlight w:val="lightGray"/>
          <w:lang w:val="en-GB"/>
        </w:rPr>
        <w:t>T</w:t>
      </w:r>
      <w:r w:rsidRPr="00612D0A">
        <w:rPr>
          <w:highlight w:val="lightGray"/>
          <w:lang w:val="en-GB"/>
        </w:rPr>
        <w:t xml:space="preserve">hird </w:t>
      </w:r>
      <w:r w:rsidR="00485F26" w:rsidRPr="00612D0A">
        <w:rPr>
          <w:highlight w:val="lightGray"/>
          <w:lang w:val="en-GB"/>
        </w:rPr>
        <w:t>P</w:t>
      </w:r>
      <w:r w:rsidRPr="00612D0A">
        <w:rPr>
          <w:highlight w:val="lightGray"/>
          <w:lang w:val="en-GB"/>
        </w:rPr>
        <w:t xml:space="preserve">arties </w:t>
      </w:r>
      <w:r w:rsidR="0009601D" w:rsidRPr="00612D0A">
        <w:rPr>
          <w:highlight w:val="lightGray"/>
          <w:lang w:val="en-GB"/>
        </w:rPr>
        <w:t>except to</w:t>
      </w:r>
      <w:r w:rsidRPr="00612D0A">
        <w:rPr>
          <w:highlight w:val="lightGray"/>
          <w:lang w:val="en-GB"/>
        </w:rPr>
        <w:t xml:space="preserve"> Extended Affiliates</w:t>
      </w:r>
      <w:r w:rsidR="0009601D" w:rsidRPr="00612D0A">
        <w:rPr>
          <w:highlight w:val="lightGray"/>
          <w:lang w:val="en-GB"/>
        </w:rPr>
        <w:t xml:space="preserve"> and </w:t>
      </w:r>
      <w:r w:rsidR="00C06BD9" w:rsidRPr="00612D0A">
        <w:rPr>
          <w:highlight w:val="lightGray"/>
          <w:lang w:val="en-GB"/>
        </w:rPr>
        <w:t>T</w:t>
      </w:r>
      <w:r w:rsidR="0009601D" w:rsidRPr="00612D0A">
        <w:rPr>
          <w:highlight w:val="lightGray"/>
          <w:lang w:val="en-GB"/>
        </w:rPr>
        <w:t xml:space="preserve">hird </w:t>
      </w:r>
      <w:r w:rsidR="00C06BD9" w:rsidRPr="00612D0A">
        <w:rPr>
          <w:highlight w:val="lightGray"/>
          <w:lang w:val="en-GB"/>
        </w:rPr>
        <w:t>P</w:t>
      </w:r>
      <w:r w:rsidR="0009601D" w:rsidRPr="00612D0A">
        <w:rPr>
          <w:highlight w:val="lightGray"/>
          <w:lang w:val="en-GB"/>
        </w:rPr>
        <w:t>arty contractors working on behalf of the Beneficiary enjoying Access Rights</w:t>
      </w:r>
      <w:r w:rsidRPr="00612D0A">
        <w:rPr>
          <w:highlight w:val="lightGray"/>
          <w:lang w:val="en-GB"/>
        </w:rPr>
        <w:t xml:space="preserve">. Such sub-licensing rights may, however, be negotiated between the </w:t>
      </w:r>
      <w:r w:rsidR="00F72F17">
        <w:rPr>
          <w:highlight w:val="lightGray"/>
          <w:lang w:val="en-GB"/>
        </w:rPr>
        <w:t>Beneficiaries</w:t>
      </w:r>
      <w:r w:rsidRPr="00612D0A">
        <w:rPr>
          <w:highlight w:val="lightGray"/>
          <w:lang w:val="en-GB"/>
        </w:rPr>
        <w:t>.</w:t>
      </w:r>
    </w:p>
    <w:p w14:paraId="5DE67BCA" w14:textId="5390159C" w:rsidR="00484FF5" w:rsidRPr="00612D0A" w:rsidRDefault="00484FF5" w:rsidP="00BD074C">
      <w:pPr>
        <w:pStyle w:val="Heading4"/>
        <w:numPr>
          <w:ilvl w:val="3"/>
          <w:numId w:val="10"/>
        </w:numPr>
        <w:spacing w:line="240" w:lineRule="auto"/>
        <w:ind w:right="-1"/>
        <w:rPr>
          <w:highlight w:val="lightGray"/>
          <w:lang w:val="en-GB"/>
        </w:rPr>
      </w:pPr>
      <w:r w:rsidRPr="00612D0A">
        <w:rPr>
          <w:b/>
          <w:bCs w:val="0"/>
          <w:highlight w:val="lightGray"/>
          <w:lang w:val="en-GB"/>
        </w:rPr>
        <w:t>Software Background (Source Code).</w:t>
      </w:r>
      <w:r w:rsidRPr="00612D0A">
        <w:rPr>
          <w:highlight w:val="lightGray"/>
          <w:lang w:val="en-GB"/>
        </w:rPr>
        <w:t xml:space="preserve"> </w:t>
      </w:r>
      <w:bookmarkStart w:id="320" w:name="_Hlk87699242"/>
      <w:r w:rsidRPr="00612D0A">
        <w:rPr>
          <w:highlight w:val="lightGray"/>
          <w:lang w:val="en-GB"/>
        </w:rPr>
        <w:t>For the avoidance of doubt, where a Beneficiary has Access Rights to Source Code that is Software Background (</w:t>
      </w:r>
      <w:r w:rsidR="009E4186" w:rsidRPr="00612D0A">
        <w:rPr>
          <w:highlight w:val="lightGray"/>
          <w:lang w:val="en-GB"/>
        </w:rPr>
        <w:t>n</w:t>
      </w:r>
      <w:r w:rsidRPr="00612D0A">
        <w:rPr>
          <w:highlight w:val="lightGray"/>
          <w:lang w:val="en-GB"/>
        </w:rPr>
        <w:t xml:space="preserve">eeded for Research Use or Direct Exploitation of (own) Results), such Access Rights to Software Background exclude the right to sub-license to any </w:t>
      </w:r>
      <w:r w:rsidR="00602955" w:rsidRPr="00612D0A">
        <w:rPr>
          <w:highlight w:val="lightGray"/>
          <w:lang w:val="en-GB"/>
        </w:rPr>
        <w:t>T</w:t>
      </w:r>
      <w:r w:rsidRPr="00612D0A">
        <w:rPr>
          <w:highlight w:val="lightGray"/>
          <w:lang w:val="en-GB"/>
        </w:rPr>
        <w:t xml:space="preserve">hird </w:t>
      </w:r>
      <w:r w:rsidR="00602955" w:rsidRPr="00612D0A">
        <w:rPr>
          <w:highlight w:val="lightGray"/>
          <w:lang w:val="en-GB"/>
        </w:rPr>
        <w:t>P</w:t>
      </w:r>
      <w:r w:rsidRPr="00612D0A">
        <w:rPr>
          <w:highlight w:val="lightGray"/>
          <w:lang w:val="en-GB"/>
        </w:rPr>
        <w:t xml:space="preserve">arties </w:t>
      </w:r>
      <w:r w:rsidR="00602955" w:rsidRPr="00612D0A">
        <w:rPr>
          <w:highlight w:val="lightGray"/>
          <w:lang w:val="en-GB"/>
        </w:rPr>
        <w:t>except to</w:t>
      </w:r>
      <w:r w:rsidRPr="00612D0A">
        <w:rPr>
          <w:highlight w:val="lightGray"/>
          <w:lang w:val="en-GB"/>
        </w:rPr>
        <w:t xml:space="preserve"> Extended Affiliates</w:t>
      </w:r>
      <w:r w:rsidR="00602955" w:rsidRPr="00612D0A">
        <w:rPr>
          <w:highlight w:val="lightGray"/>
          <w:lang w:val="en-GB"/>
        </w:rPr>
        <w:t xml:space="preserve"> and </w:t>
      </w:r>
      <w:r w:rsidR="00C06BD9" w:rsidRPr="00612D0A">
        <w:rPr>
          <w:highlight w:val="lightGray"/>
          <w:lang w:val="en-GB"/>
        </w:rPr>
        <w:t>Third Party</w:t>
      </w:r>
      <w:r w:rsidR="00C06BD9" w:rsidRPr="00184C6F">
        <w:rPr>
          <w:highlight w:val="lightGray"/>
          <w:lang w:val="en-GB"/>
        </w:rPr>
        <w:t xml:space="preserve"> </w:t>
      </w:r>
      <w:r w:rsidR="00602955" w:rsidRPr="00612D0A">
        <w:rPr>
          <w:highlight w:val="lightGray"/>
          <w:lang w:val="en-GB"/>
        </w:rPr>
        <w:t>contractors working on behalf of the Beneficiary enjoying Access Rights</w:t>
      </w:r>
      <w:r w:rsidRPr="00612D0A">
        <w:rPr>
          <w:highlight w:val="lightGray"/>
          <w:lang w:val="en-GB"/>
        </w:rPr>
        <w:t xml:space="preserve">. Such sub-licensing rights may, however, be negotiated between the </w:t>
      </w:r>
      <w:bookmarkEnd w:id="320"/>
      <w:r w:rsidR="00F72F17" w:rsidRPr="00F72F17">
        <w:rPr>
          <w:highlight w:val="lightGray"/>
          <w:lang w:val="en-GB"/>
        </w:rPr>
        <w:t xml:space="preserve"> </w:t>
      </w:r>
      <w:r w:rsidR="00F72F17">
        <w:rPr>
          <w:highlight w:val="lightGray"/>
          <w:lang w:val="en-GB"/>
        </w:rPr>
        <w:t>Beneficiaries</w:t>
      </w:r>
      <w:r w:rsidRPr="00612D0A">
        <w:rPr>
          <w:highlight w:val="lightGray"/>
          <w:lang w:val="en-GB"/>
        </w:rPr>
        <w:t>.</w:t>
      </w:r>
      <w:r w:rsidR="00BE3FE5" w:rsidRPr="00612D0A">
        <w:rPr>
          <w:highlight w:val="lightGray"/>
          <w:lang w:val="en-GB"/>
        </w:rPr>
        <w:t>]</w:t>
      </w:r>
    </w:p>
    <w:p w14:paraId="6E27EC0A" w14:textId="1D0CA876" w:rsidR="00484FF5" w:rsidRPr="00612D0A" w:rsidRDefault="00484FF5" w:rsidP="00536DD1">
      <w:pPr>
        <w:pStyle w:val="Heading30"/>
        <w:spacing w:line="240" w:lineRule="auto"/>
        <w:ind w:right="-1"/>
        <w:rPr>
          <w:rFonts w:cstheme="majorHAnsi"/>
          <w:highlight w:val="lightGray"/>
          <w:lang w:val="en-GB"/>
        </w:rPr>
      </w:pPr>
      <w:bookmarkStart w:id="321" w:name="_Ref94100274"/>
      <w:r w:rsidRPr="00612D0A">
        <w:rPr>
          <w:rFonts w:cstheme="majorHAnsi"/>
          <w:highlight w:val="lightGray"/>
          <w:lang w:val="en-GB"/>
        </w:rPr>
        <w:t>Additional Rights in relation to Software Results, for Research Use or Direct Exploitation of (own) Results</w:t>
      </w:r>
      <w:r w:rsidR="00E1749B" w:rsidRPr="00612D0A">
        <w:rPr>
          <w:rFonts w:cstheme="majorHAnsi"/>
          <w:highlight w:val="lightGray"/>
          <w:lang w:val="en-GB"/>
        </w:rPr>
        <w:t xml:space="preserve"> [</w:t>
      </w:r>
      <w:r w:rsidR="00C06BD9" w:rsidRPr="00612D0A">
        <w:rPr>
          <w:rFonts w:cstheme="majorHAnsi"/>
          <w:i/>
          <w:iCs/>
          <w:highlight w:val="lightGray"/>
          <w:lang w:val="en-GB"/>
        </w:rPr>
        <w:t>OPTIONAL</w:t>
      </w:r>
      <w:r w:rsidR="00C06BD9" w:rsidRPr="00612D0A">
        <w:rPr>
          <w:rFonts w:cstheme="majorHAnsi"/>
          <w:highlight w:val="lightGray"/>
          <w:lang w:val="en-GB"/>
        </w:rPr>
        <w:t>:</w:t>
      </w:r>
      <w:r w:rsidR="00E1749B" w:rsidRPr="00612D0A">
        <w:rPr>
          <w:rFonts w:cstheme="majorHAnsi"/>
          <w:highlight w:val="lightGray"/>
          <w:lang w:val="en-GB"/>
        </w:rPr>
        <w:t xml:space="preserve"> and/or of the Beneficiary’s own products and assets</w:t>
      </w:r>
      <w:r w:rsidRPr="00612D0A">
        <w:rPr>
          <w:rFonts w:cstheme="majorHAnsi"/>
          <w:highlight w:val="lightGray"/>
          <w:lang w:val="en-GB"/>
        </w:rPr>
        <w:t>.</w:t>
      </w:r>
      <w:bookmarkEnd w:id="321"/>
      <w:r w:rsidR="00C06BD9" w:rsidRPr="00612D0A">
        <w:rPr>
          <w:rFonts w:cstheme="majorHAnsi"/>
          <w:highlight w:val="lightGray"/>
          <w:lang w:val="en-GB"/>
        </w:rPr>
        <w:t>]</w:t>
      </w:r>
    </w:p>
    <w:p w14:paraId="6A131D10" w14:textId="0666D8C2" w:rsidR="00517BA3" w:rsidRPr="00612D0A" w:rsidRDefault="00517BA3" w:rsidP="00CD1EF9">
      <w:pPr>
        <w:ind w:left="1497" w:firstLine="565"/>
        <w:rPr>
          <w:rFonts w:asciiTheme="majorHAnsi" w:hAnsiTheme="majorHAnsi" w:cstheme="majorHAnsi"/>
          <w:b/>
          <w:bCs/>
          <w:sz w:val="22"/>
          <w:highlight w:val="lightGray"/>
          <w:lang w:val="en-GB"/>
        </w:rPr>
      </w:pPr>
      <w:bookmarkStart w:id="322" w:name="_Toc100141792"/>
      <w:bookmarkStart w:id="323" w:name="_Toc105495711"/>
      <w:r w:rsidRPr="00612D0A">
        <w:rPr>
          <w:rFonts w:asciiTheme="majorHAnsi" w:hAnsiTheme="majorHAnsi" w:cstheme="majorHAnsi"/>
          <w:b/>
          <w:bCs/>
          <w:sz w:val="22"/>
          <w:highlight w:val="lightGray"/>
          <w:lang w:val="en-GB"/>
        </w:rPr>
        <w:t>Object Code</w:t>
      </w:r>
      <w:bookmarkEnd w:id="322"/>
      <w:bookmarkEnd w:id="323"/>
    </w:p>
    <w:p w14:paraId="0C973EE9" w14:textId="23FB11EF" w:rsidR="00484FF5" w:rsidRPr="00612D0A" w:rsidRDefault="00484FF5" w:rsidP="00BD074C">
      <w:pPr>
        <w:pStyle w:val="Heading4"/>
        <w:numPr>
          <w:ilvl w:val="3"/>
          <w:numId w:val="10"/>
        </w:numPr>
        <w:spacing w:line="240" w:lineRule="auto"/>
        <w:ind w:right="-1"/>
        <w:rPr>
          <w:highlight w:val="lightGray"/>
          <w:lang w:val="en-GB"/>
        </w:rPr>
      </w:pPr>
      <w:bookmarkStart w:id="324" w:name="_Toc100141793"/>
      <w:bookmarkStart w:id="325" w:name="_Toc105495712"/>
      <w:r w:rsidRPr="00612D0A">
        <w:rPr>
          <w:b/>
          <w:highlight w:val="lightGray"/>
          <w:lang w:val="en-GB"/>
        </w:rPr>
        <w:t>Rights of a Beneficiary to Software Results (Object Code).</w:t>
      </w:r>
      <w:r w:rsidRPr="00612D0A">
        <w:rPr>
          <w:highlight w:val="lightGray"/>
          <w:lang w:val="en-GB"/>
        </w:rPr>
        <w:t xml:space="preserve"> Where a </w:t>
      </w:r>
      <w:r w:rsidR="00C06BD9" w:rsidRPr="00612D0A">
        <w:rPr>
          <w:highlight w:val="lightGray"/>
          <w:lang w:val="en-GB"/>
        </w:rPr>
        <w:t>Beneficiary</w:t>
      </w:r>
      <w:r w:rsidRPr="00612D0A">
        <w:rPr>
          <w:highlight w:val="lightGray"/>
          <w:lang w:val="en-GB"/>
        </w:rPr>
        <w:t xml:space="preserve"> has Access Rights for Exploitation to Object Code and/or APIs that are Software Results, such Access Rights shall, in addition to the Access </w:t>
      </w:r>
      <w:r w:rsidR="008B0DC2" w:rsidRPr="00612D0A">
        <w:rPr>
          <w:highlight w:val="lightGray"/>
          <w:lang w:val="en-GB"/>
        </w:rPr>
        <w:t xml:space="preserve">Rights </w:t>
      </w:r>
      <w:r w:rsidRPr="00612D0A">
        <w:rPr>
          <w:highlight w:val="lightGray"/>
          <w:lang w:val="en-GB"/>
        </w:rPr>
        <w:t xml:space="preserve">for Research Use or Direct Exploitation foreseen in </w:t>
      </w:r>
      <w:r w:rsidR="0004356B" w:rsidRPr="00612D0A">
        <w:rPr>
          <w:highlight w:val="lightGray"/>
          <w:lang w:val="en-GB"/>
        </w:rPr>
        <w:t>Clause</w:t>
      </w:r>
      <w:r w:rsidRPr="00612D0A">
        <w:rPr>
          <w:highlight w:val="lightGray"/>
          <w:lang w:val="en-GB"/>
        </w:rPr>
        <w:t xml:space="preserve"> </w:t>
      </w:r>
      <w:r w:rsidR="00C06BD9" w:rsidRPr="00612D0A">
        <w:rPr>
          <w:highlight w:val="lightGray"/>
          <w:lang w:val="en-GB"/>
        </w:rPr>
        <w:fldChar w:fldCharType="begin"/>
      </w:r>
      <w:r w:rsidR="00C06BD9" w:rsidRPr="00612D0A">
        <w:rPr>
          <w:highlight w:val="lightGray"/>
          <w:lang w:val="en-GB"/>
        </w:rPr>
        <w:instrText xml:space="preserve"> REF _Ref100048354 \r \h </w:instrText>
      </w:r>
      <w:r w:rsidR="00D934DE" w:rsidRPr="00612D0A">
        <w:rPr>
          <w:highlight w:val="lightGray"/>
          <w:lang w:val="en-GB"/>
        </w:rPr>
        <w:instrText xml:space="preserve"> \* MERGEFORMAT </w:instrText>
      </w:r>
      <w:r w:rsidR="00C06BD9" w:rsidRPr="00612D0A">
        <w:rPr>
          <w:highlight w:val="lightGray"/>
          <w:lang w:val="en-GB"/>
        </w:rPr>
      </w:r>
      <w:r w:rsidR="00C06BD9" w:rsidRPr="00612D0A">
        <w:rPr>
          <w:highlight w:val="lightGray"/>
          <w:lang w:val="en-GB"/>
        </w:rPr>
        <w:fldChar w:fldCharType="separate"/>
      </w:r>
      <w:r w:rsidR="00FD6A22" w:rsidRPr="00612D0A">
        <w:rPr>
          <w:highlight w:val="lightGray"/>
          <w:lang w:val="en-GB"/>
        </w:rPr>
        <w:t>7</w:t>
      </w:r>
      <w:r w:rsidR="00C06BD9" w:rsidRPr="00612D0A">
        <w:rPr>
          <w:highlight w:val="lightGray"/>
          <w:lang w:val="en-GB"/>
        </w:rPr>
        <w:fldChar w:fldCharType="end"/>
      </w:r>
      <w:r w:rsidRPr="00612D0A">
        <w:rPr>
          <w:highlight w:val="lightGray"/>
          <w:lang w:val="en-GB"/>
        </w:rPr>
        <w:t xml:space="preserve"> of this Consortium Agreement, as far as </w:t>
      </w:r>
      <w:r w:rsidR="009E4186" w:rsidRPr="00612D0A">
        <w:rPr>
          <w:highlight w:val="lightGray"/>
          <w:lang w:val="en-GB"/>
        </w:rPr>
        <w:t>n</w:t>
      </w:r>
      <w:r w:rsidRPr="00612D0A">
        <w:rPr>
          <w:highlight w:val="lightGray"/>
          <w:lang w:val="en-GB"/>
        </w:rPr>
        <w:t xml:space="preserve">eeded for the Exploitation of </w:t>
      </w:r>
      <w:r w:rsidR="00265849" w:rsidRPr="00612D0A">
        <w:rPr>
          <w:highlight w:val="lightGray"/>
          <w:lang w:val="en-GB"/>
        </w:rPr>
        <w:t>such</w:t>
      </w:r>
      <w:r w:rsidRPr="00612D0A">
        <w:rPr>
          <w:highlight w:val="lightGray"/>
          <w:lang w:val="en-GB"/>
        </w:rPr>
        <w:t xml:space="preserve"> Beneficiary’s own Results</w:t>
      </w:r>
      <w:r w:rsidR="0072317D" w:rsidRPr="00612D0A">
        <w:rPr>
          <w:highlight w:val="lightGray"/>
          <w:lang w:val="en-GB"/>
        </w:rPr>
        <w:t xml:space="preserve"> </w:t>
      </w:r>
      <w:r w:rsidR="00C06BD9" w:rsidRPr="00612D0A">
        <w:rPr>
          <w:highlight w:val="lightGray"/>
          <w:lang w:val="en-GB"/>
        </w:rPr>
        <w:t>[</w:t>
      </w:r>
      <w:r w:rsidR="00C06BD9" w:rsidRPr="00612D0A">
        <w:rPr>
          <w:b/>
          <w:i/>
          <w:highlight w:val="lightGray"/>
          <w:lang w:val="en-GB"/>
        </w:rPr>
        <w:t>OPTIONAL</w:t>
      </w:r>
      <w:r w:rsidR="00C06BD9" w:rsidRPr="00612D0A">
        <w:rPr>
          <w:highlight w:val="lightGray"/>
          <w:lang w:val="en-GB"/>
        </w:rPr>
        <w:t xml:space="preserve">: and/or of </w:t>
      </w:r>
      <w:r w:rsidR="00265849" w:rsidRPr="00612D0A">
        <w:rPr>
          <w:highlight w:val="lightGray"/>
          <w:lang w:val="en-GB"/>
        </w:rPr>
        <w:t>such</w:t>
      </w:r>
      <w:r w:rsidR="00C06BD9" w:rsidRPr="00612D0A">
        <w:rPr>
          <w:highlight w:val="lightGray"/>
          <w:lang w:val="en-GB"/>
        </w:rPr>
        <w:t xml:space="preserve"> </w:t>
      </w:r>
      <w:r w:rsidR="00C06BD9" w:rsidRPr="008F2D97">
        <w:rPr>
          <w:highlight w:val="lightGray"/>
          <w:lang w:val="en-GB"/>
        </w:rPr>
        <w:t xml:space="preserve">Beneficiary’s own products </w:t>
      </w:r>
      <w:r w:rsidR="00C06BD9" w:rsidRPr="00612D0A">
        <w:rPr>
          <w:highlight w:val="lightGray"/>
          <w:lang w:val="en-GB"/>
        </w:rPr>
        <w:t>and assets</w:t>
      </w:r>
      <w:r w:rsidR="005A192A" w:rsidRPr="00612D0A">
        <w:rPr>
          <w:highlight w:val="lightGray"/>
          <w:lang w:val="en-GB"/>
        </w:rPr>
        <w:t>]</w:t>
      </w:r>
      <w:r w:rsidRPr="00612D0A">
        <w:rPr>
          <w:highlight w:val="lightGray"/>
          <w:lang w:val="en-GB"/>
        </w:rPr>
        <w:t>, comprise the right:</w:t>
      </w:r>
      <w:bookmarkEnd w:id="324"/>
      <w:bookmarkEnd w:id="325"/>
    </w:p>
    <w:p w14:paraId="21552D1D" w14:textId="51EA3E72" w:rsidR="00484FF5" w:rsidRPr="00612D0A" w:rsidRDefault="00484FF5" w:rsidP="00CD1EF9">
      <w:pPr>
        <w:pStyle w:val="Bodytext"/>
        <w:numPr>
          <w:ilvl w:val="0"/>
          <w:numId w:val="30"/>
        </w:numPr>
        <w:spacing w:line="240" w:lineRule="auto"/>
        <w:ind w:left="2835" w:hanging="283"/>
        <w:rPr>
          <w:highlight w:val="lightGray"/>
          <w:lang w:val="en-GB"/>
        </w:rPr>
      </w:pPr>
      <w:bookmarkStart w:id="326" w:name="_Toc100141794"/>
      <w:bookmarkStart w:id="327" w:name="_Toc105495713"/>
      <w:r w:rsidRPr="00612D0A">
        <w:rPr>
          <w:highlight w:val="lightGray"/>
          <w:lang w:val="en-GB"/>
        </w:rPr>
        <w:t>to make an unlimited number of copies of Object Code and APIs; and</w:t>
      </w:r>
      <w:bookmarkEnd w:id="326"/>
      <w:bookmarkEnd w:id="327"/>
      <w:r w:rsidRPr="00612D0A">
        <w:rPr>
          <w:highlight w:val="lightGray"/>
          <w:lang w:val="en-GB"/>
        </w:rPr>
        <w:t xml:space="preserve"> </w:t>
      </w:r>
    </w:p>
    <w:p w14:paraId="5BB07B6A" w14:textId="426BC5A1" w:rsidR="00484FF5" w:rsidRPr="00612D0A" w:rsidRDefault="00484FF5" w:rsidP="00CD1EF9">
      <w:pPr>
        <w:pStyle w:val="Bodytext"/>
        <w:numPr>
          <w:ilvl w:val="0"/>
          <w:numId w:val="30"/>
        </w:numPr>
        <w:spacing w:line="240" w:lineRule="auto"/>
        <w:ind w:left="2835" w:hanging="283"/>
        <w:rPr>
          <w:highlight w:val="lightGray"/>
          <w:lang w:val="en-GB"/>
        </w:rPr>
      </w:pPr>
      <w:bookmarkStart w:id="328" w:name="_Toc100141795"/>
      <w:bookmarkStart w:id="329" w:name="_Toc105495714"/>
      <w:r w:rsidRPr="00612D0A">
        <w:rPr>
          <w:highlight w:val="lightGray"/>
          <w:lang w:val="en-GB"/>
        </w:rPr>
        <w:t xml:space="preserve">to distribute, make available, communicate to the public, market, sell and offer for sale (including using services of a </w:t>
      </w:r>
      <w:r w:rsidR="00C06BD9" w:rsidRPr="00612D0A">
        <w:rPr>
          <w:highlight w:val="lightGray"/>
          <w:lang w:val="en-GB"/>
        </w:rPr>
        <w:t>Third Party</w:t>
      </w:r>
      <w:r w:rsidRPr="00612D0A">
        <w:rPr>
          <w:highlight w:val="lightGray"/>
          <w:lang w:val="en-GB"/>
        </w:rPr>
        <w:t xml:space="preserve">) such Object Code and APIs as part of or in connection with </w:t>
      </w:r>
      <w:r w:rsidR="008E565C" w:rsidRPr="00612D0A">
        <w:rPr>
          <w:highlight w:val="lightGray"/>
          <w:lang w:val="en-GB"/>
        </w:rPr>
        <w:t>the own Results [</w:t>
      </w:r>
      <w:r w:rsidR="008B0DC2" w:rsidRPr="00612D0A">
        <w:rPr>
          <w:i/>
          <w:iCs/>
          <w:highlight w:val="lightGray"/>
          <w:lang w:val="en-GB"/>
        </w:rPr>
        <w:t>OPTIONAL</w:t>
      </w:r>
      <w:r w:rsidR="008B0DC2" w:rsidRPr="00612D0A">
        <w:rPr>
          <w:b/>
          <w:highlight w:val="lightGray"/>
          <w:lang w:val="en-GB"/>
        </w:rPr>
        <w:t>:</w:t>
      </w:r>
      <w:r w:rsidR="008E565C" w:rsidRPr="00612D0A">
        <w:rPr>
          <w:highlight w:val="lightGray"/>
          <w:lang w:val="en-GB"/>
        </w:rPr>
        <w:t xml:space="preserve"> and/or </w:t>
      </w:r>
      <w:r w:rsidRPr="00612D0A">
        <w:rPr>
          <w:highlight w:val="lightGray"/>
          <w:lang w:val="en-GB"/>
        </w:rPr>
        <w:t xml:space="preserve">products, </w:t>
      </w:r>
      <w:r w:rsidRPr="003B5EF6">
        <w:rPr>
          <w:highlight w:val="lightGray"/>
          <w:lang w:val="en-GB"/>
        </w:rPr>
        <w:t xml:space="preserve">processes or services of </w:t>
      </w:r>
      <w:r w:rsidR="00265849" w:rsidRPr="003B5EF6">
        <w:rPr>
          <w:highlight w:val="lightGray"/>
          <w:lang w:val="en-GB"/>
        </w:rPr>
        <w:t>such</w:t>
      </w:r>
      <w:r w:rsidRPr="003B5EF6">
        <w:rPr>
          <w:highlight w:val="lightGray"/>
          <w:lang w:val="en-GB"/>
        </w:rPr>
        <w:t xml:space="preserve"> Beneficiary</w:t>
      </w:r>
      <w:r w:rsidR="008E565C" w:rsidRPr="00612D0A">
        <w:rPr>
          <w:highlight w:val="lightGray"/>
          <w:lang w:val="en-GB"/>
        </w:rPr>
        <w:t>]</w:t>
      </w:r>
      <w:r w:rsidRPr="00612D0A">
        <w:rPr>
          <w:highlight w:val="lightGray"/>
          <w:lang w:val="en-GB"/>
        </w:rPr>
        <w:t>; and</w:t>
      </w:r>
      <w:bookmarkEnd w:id="328"/>
      <w:bookmarkEnd w:id="329"/>
    </w:p>
    <w:p w14:paraId="1C7B6F19" w14:textId="105AAD5E" w:rsidR="00484FF5" w:rsidRPr="00612D0A" w:rsidRDefault="00484FF5" w:rsidP="00CD1EF9">
      <w:pPr>
        <w:pStyle w:val="Bodytext"/>
        <w:numPr>
          <w:ilvl w:val="0"/>
          <w:numId w:val="30"/>
        </w:numPr>
        <w:spacing w:line="240" w:lineRule="auto"/>
        <w:ind w:left="2835" w:hanging="283"/>
        <w:rPr>
          <w:highlight w:val="lightGray"/>
          <w:lang w:val="en-GB"/>
        </w:rPr>
      </w:pPr>
      <w:bookmarkStart w:id="330" w:name="_Toc100141796"/>
      <w:bookmarkStart w:id="331" w:name="_Toc105495715"/>
      <w:r w:rsidRPr="00612D0A">
        <w:rPr>
          <w:highlight w:val="lightGray"/>
          <w:lang w:val="en-GB"/>
        </w:rPr>
        <w:t>to use the Object Code and API in research and development, and to create or market any product, process or service, and to use them to create or provide any service.</w:t>
      </w:r>
      <w:bookmarkEnd w:id="330"/>
      <w:bookmarkEnd w:id="331"/>
    </w:p>
    <w:p w14:paraId="4661C08A" w14:textId="27ACFBF0" w:rsidR="00484FF5" w:rsidRPr="00612D0A" w:rsidRDefault="00A13E40" w:rsidP="00CD1EF9">
      <w:pPr>
        <w:pStyle w:val="Bodytext"/>
        <w:spacing w:line="240" w:lineRule="auto"/>
        <w:ind w:left="2552"/>
        <w:rPr>
          <w:highlight w:val="lightGray"/>
          <w:lang w:val="en-GB"/>
        </w:rPr>
      </w:pPr>
      <w:bookmarkStart w:id="332" w:name="_Toc100141797"/>
      <w:bookmarkStart w:id="333" w:name="_Toc105495716"/>
      <w:r w:rsidRPr="00612D0A">
        <w:rPr>
          <w:highlight w:val="lightGray"/>
          <w:lang w:val="en-GB"/>
        </w:rPr>
        <w:t>P</w:t>
      </w:r>
      <w:r w:rsidR="00484FF5" w:rsidRPr="00612D0A">
        <w:rPr>
          <w:highlight w:val="lightGray"/>
          <w:lang w:val="en-GB"/>
        </w:rPr>
        <w:t xml:space="preserve">rovided however that any </w:t>
      </w:r>
      <w:r w:rsidR="008566BE" w:rsidRPr="00612D0A">
        <w:rPr>
          <w:highlight w:val="lightGray"/>
          <w:lang w:val="en-GB"/>
        </w:rPr>
        <w:t>such products, processes or services of such Beneficiary</w:t>
      </w:r>
      <w:r w:rsidR="00A87D00" w:rsidRPr="00612D0A">
        <w:rPr>
          <w:highlight w:val="lightGray"/>
          <w:lang w:val="en-GB"/>
        </w:rPr>
        <w:t xml:space="preserve"> </w:t>
      </w:r>
      <w:r w:rsidR="00484FF5" w:rsidRPr="00612D0A">
        <w:rPr>
          <w:highlight w:val="lightGray"/>
          <w:lang w:val="en-GB"/>
        </w:rPr>
        <w:t xml:space="preserve">has been developed by </w:t>
      </w:r>
      <w:r w:rsidR="00265849" w:rsidRPr="00612D0A">
        <w:rPr>
          <w:highlight w:val="lightGray"/>
          <w:lang w:val="en-GB"/>
        </w:rPr>
        <w:t>such</w:t>
      </w:r>
      <w:r w:rsidR="00484FF5" w:rsidRPr="00612D0A">
        <w:rPr>
          <w:highlight w:val="lightGray"/>
          <w:lang w:val="en-GB"/>
        </w:rPr>
        <w:t xml:space="preserve"> Beneficiary in accordance with its rights for the Exploitation of Object Code and APIs for the Beneficiary’s own Results</w:t>
      </w:r>
      <w:r w:rsidR="0005241D" w:rsidRPr="00612D0A">
        <w:rPr>
          <w:highlight w:val="lightGray"/>
          <w:lang w:val="en-GB"/>
        </w:rPr>
        <w:t xml:space="preserve"> </w:t>
      </w:r>
      <w:r w:rsidR="005A192A" w:rsidRPr="00612D0A">
        <w:rPr>
          <w:highlight w:val="lightGray"/>
          <w:lang w:val="en-GB"/>
        </w:rPr>
        <w:t>[</w:t>
      </w:r>
      <w:r w:rsidR="005A192A" w:rsidRPr="00612D0A">
        <w:rPr>
          <w:i/>
          <w:iCs/>
          <w:highlight w:val="lightGray"/>
          <w:lang w:val="en-GB"/>
        </w:rPr>
        <w:t>OPTIONAL</w:t>
      </w:r>
      <w:r w:rsidR="005A192A" w:rsidRPr="00612D0A">
        <w:rPr>
          <w:b/>
          <w:highlight w:val="lightGray"/>
          <w:lang w:val="en-GB"/>
        </w:rPr>
        <w:t>:</w:t>
      </w:r>
      <w:r w:rsidR="005A192A" w:rsidRPr="00612D0A">
        <w:rPr>
          <w:highlight w:val="lightGray"/>
          <w:lang w:val="en-GB"/>
        </w:rPr>
        <w:t xml:space="preserve"> and/or of </w:t>
      </w:r>
      <w:r w:rsidR="009A65A0" w:rsidRPr="00612D0A">
        <w:rPr>
          <w:highlight w:val="lightGray"/>
          <w:lang w:val="en-GB"/>
        </w:rPr>
        <w:t>such</w:t>
      </w:r>
      <w:r w:rsidR="005A192A" w:rsidRPr="00612D0A">
        <w:rPr>
          <w:highlight w:val="lightGray"/>
          <w:lang w:val="en-GB"/>
        </w:rPr>
        <w:t xml:space="preserve"> </w:t>
      </w:r>
      <w:r w:rsidR="005A192A" w:rsidRPr="009758D5">
        <w:rPr>
          <w:highlight w:val="lightGray"/>
          <w:lang w:val="en-GB"/>
        </w:rPr>
        <w:t>Beneficiary’s own products and assets.]</w:t>
      </w:r>
      <w:r w:rsidR="009A65A0" w:rsidRPr="009758D5">
        <w:rPr>
          <w:highlight w:val="lightGray"/>
          <w:lang w:val="en-GB"/>
        </w:rPr>
        <w:t xml:space="preserve"> [</w:t>
      </w:r>
      <w:r w:rsidR="009A65A0" w:rsidRPr="009758D5">
        <w:rPr>
          <w:i/>
          <w:iCs/>
          <w:highlight w:val="lightGray"/>
          <w:lang w:val="en-GB"/>
        </w:rPr>
        <w:t>revise as needed</w:t>
      </w:r>
      <w:r w:rsidR="009A65A0" w:rsidRPr="00612D0A">
        <w:rPr>
          <w:highlight w:val="lightGray"/>
          <w:lang w:val="en-GB"/>
        </w:rPr>
        <w:t>]</w:t>
      </w:r>
      <w:r w:rsidR="00484FF5" w:rsidRPr="00612D0A">
        <w:rPr>
          <w:highlight w:val="lightGray"/>
          <w:lang w:val="en-GB"/>
        </w:rPr>
        <w:t>.</w:t>
      </w:r>
      <w:bookmarkEnd w:id="332"/>
      <w:bookmarkEnd w:id="333"/>
    </w:p>
    <w:p w14:paraId="2F24394A" w14:textId="59E1D5E1" w:rsidR="00484FF5" w:rsidRPr="00612D0A" w:rsidRDefault="00BA2996" w:rsidP="00BD074C">
      <w:pPr>
        <w:pStyle w:val="Heading4"/>
        <w:numPr>
          <w:ilvl w:val="3"/>
          <w:numId w:val="10"/>
        </w:numPr>
        <w:spacing w:line="240" w:lineRule="auto"/>
        <w:ind w:right="-1"/>
        <w:rPr>
          <w:highlight w:val="lightGray"/>
          <w:lang w:val="en-GB"/>
        </w:rPr>
      </w:pPr>
      <w:bookmarkStart w:id="334" w:name="_Toc100141798"/>
      <w:bookmarkStart w:id="335" w:name="_Toc105495717"/>
      <w:r w:rsidRPr="00612D0A">
        <w:rPr>
          <w:b/>
          <w:bCs w:val="0"/>
          <w:highlight w:val="lightGray"/>
          <w:lang w:val="en-GB"/>
        </w:rPr>
        <w:lastRenderedPageBreak/>
        <w:t>R</w:t>
      </w:r>
      <w:r w:rsidR="00484FF5" w:rsidRPr="00612D0A">
        <w:rPr>
          <w:b/>
          <w:bCs w:val="0"/>
          <w:highlight w:val="lightGray"/>
          <w:lang w:val="en-GB"/>
        </w:rPr>
        <w:t>ight to grant sub-licenses to Software Results to end-users (Object code).</w:t>
      </w:r>
      <w:r w:rsidR="00484FF5" w:rsidRPr="00612D0A">
        <w:rPr>
          <w:highlight w:val="lightGray"/>
          <w:lang w:val="en-GB"/>
        </w:rPr>
        <w:t xml:space="preserve"> Access Rights to Object Code shall, as far as </w:t>
      </w:r>
      <w:r w:rsidR="009E4186" w:rsidRPr="00612D0A">
        <w:rPr>
          <w:highlight w:val="lightGray"/>
          <w:lang w:val="en-GB"/>
        </w:rPr>
        <w:t>n</w:t>
      </w:r>
      <w:r w:rsidR="00484FF5" w:rsidRPr="00612D0A">
        <w:rPr>
          <w:highlight w:val="lightGray"/>
          <w:lang w:val="en-GB"/>
        </w:rPr>
        <w:t>eeded for the Research Use or Direct Exploitation of a Beneficiary’s own Results</w:t>
      </w:r>
      <w:r w:rsidR="0005241D" w:rsidRPr="00612D0A">
        <w:rPr>
          <w:highlight w:val="lightGray"/>
          <w:lang w:val="en-GB"/>
        </w:rPr>
        <w:t xml:space="preserve"> [</w:t>
      </w:r>
      <w:r w:rsidR="00A87D00" w:rsidRPr="00612D0A">
        <w:rPr>
          <w:b/>
          <w:bCs w:val="0"/>
          <w:i/>
          <w:iCs w:val="0"/>
          <w:highlight w:val="lightGray"/>
          <w:lang w:val="en-GB"/>
        </w:rPr>
        <w:t>OPTIONAL</w:t>
      </w:r>
      <w:r w:rsidR="00A87D00" w:rsidRPr="00612D0A">
        <w:rPr>
          <w:highlight w:val="lightGray"/>
          <w:lang w:val="en-GB"/>
        </w:rPr>
        <w:t xml:space="preserve">: </w:t>
      </w:r>
      <w:r w:rsidR="0005241D" w:rsidRPr="00612D0A">
        <w:rPr>
          <w:highlight w:val="lightGray"/>
          <w:lang w:val="en-GB"/>
        </w:rPr>
        <w:t xml:space="preserve">and/or </w:t>
      </w:r>
      <w:r w:rsidR="003470DF" w:rsidRPr="00612D0A">
        <w:rPr>
          <w:highlight w:val="lightGray"/>
          <w:lang w:val="en-GB"/>
        </w:rPr>
        <w:t>such</w:t>
      </w:r>
      <w:r w:rsidR="0005241D" w:rsidRPr="00612D0A">
        <w:rPr>
          <w:highlight w:val="lightGray"/>
          <w:lang w:val="en-GB"/>
        </w:rPr>
        <w:t xml:space="preserve"> </w:t>
      </w:r>
      <w:r w:rsidR="0005241D" w:rsidRPr="00B778EE">
        <w:rPr>
          <w:highlight w:val="lightGray"/>
          <w:lang w:val="en-GB"/>
        </w:rPr>
        <w:t>Beneficiary’s own products</w:t>
      </w:r>
      <w:r w:rsidR="00A87D00" w:rsidRPr="00B778EE">
        <w:rPr>
          <w:highlight w:val="lightGray"/>
          <w:lang w:val="en-GB"/>
        </w:rPr>
        <w:t xml:space="preserve"> and assets</w:t>
      </w:r>
      <w:r w:rsidR="0005241D" w:rsidRPr="00B778EE">
        <w:rPr>
          <w:highlight w:val="lightGray"/>
          <w:lang w:val="en-GB"/>
        </w:rPr>
        <w:t>]</w:t>
      </w:r>
      <w:r w:rsidR="00484FF5" w:rsidRPr="00B778EE">
        <w:rPr>
          <w:highlight w:val="lightGray"/>
          <w:lang w:val="en-GB"/>
        </w:rPr>
        <w:t xml:space="preserve">, comprise the right to grant to end-user customers </w:t>
      </w:r>
      <w:r w:rsidR="00484FF5" w:rsidRPr="00612D0A">
        <w:rPr>
          <w:highlight w:val="lightGray"/>
          <w:lang w:val="en-GB"/>
        </w:rPr>
        <w:t xml:space="preserve">buying/using the product/services, a sub-license to the extent as necessary for the normal use of the relevant product or service to use the Object Code or APIs alone or as part of or in connection with or integrated into products and services of </w:t>
      </w:r>
      <w:r w:rsidR="003470DF" w:rsidRPr="00612D0A">
        <w:rPr>
          <w:highlight w:val="lightGray"/>
          <w:lang w:val="en-GB"/>
        </w:rPr>
        <w:t>such</w:t>
      </w:r>
      <w:r w:rsidR="00484FF5" w:rsidRPr="00612D0A">
        <w:rPr>
          <w:highlight w:val="lightGray"/>
          <w:lang w:val="en-GB"/>
        </w:rPr>
        <w:t xml:space="preserve"> Beneficiary and, as far as </w:t>
      </w:r>
      <w:r w:rsidR="009E4186" w:rsidRPr="00612D0A">
        <w:rPr>
          <w:highlight w:val="lightGray"/>
          <w:lang w:val="en-GB"/>
        </w:rPr>
        <w:t>n</w:t>
      </w:r>
      <w:r w:rsidR="00484FF5" w:rsidRPr="00612D0A">
        <w:rPr>
          <w:highlight w:val="lightGray"/>
          <w:lang w:val="en-GB"/>
        </w:rPr>
        <w:t>eeded:</w:t>
      </w:r>
      <w:bookmarkEnd w:id="334"/>
      <w:bookmarkEnd w:id="335"/>
      <w:r w:rsidR="00484FF5" w:rsidRPr="00612D0A">
        <w:rPr>
          <w:highlight w:val="lightGray"/>
          <w:lang w:val="en-GB"/>
        </w:rPr>
        <w:t xml:space="preserve"> </w:t>
      </w:r>
    </w:p>
    <w:p w14:paraId="7BA011B7" w14:textId="77777777" w:rsidR="00536DD1" w:rsidRPr="00612D0A" w:rsidRDefault="00484FF5" w:rsidP="00CD1EF9">
      <w:pPr>
        <w:pStyle w:val="Bodytext"/>
        <w:numPr>
          <w:ilvl w:val="0"/>
          <w:numId w:val="31"/>
        </w:numPr>
        <w:spacing w:line="240" w:lineRule="auto"/>
        <w:ind w:left="2835" w:hanging="283"/>
        <w:rPr>
          <w:highlight w:val="lightGray"/>
          <w:lang w:val="en-GB"/>
        </w:rPr>
      </w:pPr>
      <w:bookmarkStart w:id="336" w:name="_Toc100141799"/>
      <w:bookmarkStart w:id="337" w:name="_Toc105495718"/>
      <w:r w:rsidRPr="00612D0A">
        <w:rPr>
          <w:highlight w:val="lightGray"/>
          <w:lang w:val="en-GB"/>
        </w:rPr>
        <w:t>to maintain such product/service;</w:t>
      </w:r>
      <w:bookmarkEnd w:id="336"/>
      <w:bookmarkEnd w:id="337"/>
      <w:r w:rsidRPr="00612D0A">
        <w:rPr>
          <w:highlight w:val="lightGray"/>
          <w:lang w:val="en-GB"/>
        </w:rPr>
        <w:t xml:space="preserve"> </w:t>
      </w:r>
      <w:bookmarkStart w:id="338" w:name="_Toc100141800"/>
      <w:bookmarkStart w:id="339" w:name="_Toc105495719"/>
    </w:p>
    <w:p w14:paraId="4451D1CF" w14:textId="08673D1C" w:rsidR="00484FF5" w:rsidRPr="00612D0A" w:rsidRDefault="00484FF5" w:rsidP="00CD1EF9">
      <w:pPr>
        <w:pStyle w:val="Bodytext"/>
        <w:numPr>
          <w:ilvl w:val="0"/>
          <w:numId w:val="31"/>
        </w:numPr>
        <w:spacing w:line="240" w:lineRule="auto"/>
        <w:ind w:left="2835" w:hanging="283"/>
        <w:rPr>
          <w:highlight w:val="lightGray"/>
          <w:lang w:val="en-GB"/>
        </w:rPr>
      </w:pPr>
      <w:r w:rsidRPr="00612D0A">
        <w:rPr>
          <w:highlight w:val="lightGray"/>
          <w:lang w:val="en-GB"/>
        </w:rPr>
        <w:t>to create for its own end-use interacting interoperable software in accordance with the Directive 2009/24/EC of the European Parliament and of the Council of 23 April 2009 on the legal protection of computer programs</w:t>
      </w:r>
      <w:bookmarkEnd w:id="338"/>
      <w:bookmarkEnd w:id="339"/>
    </w:p>
    <w:p w14:paraId="5A875742" w14:textId="257E7B1E" w:rsidR="00517BA3" w:rsidRPr="00612D0A" w:rsidRDefault="00517BA3" w:rsidP="00CD1EF9">
      <w:pPr>
        <w:ind w:left="2127"/>
        <w:rPr>
          <w:rFonts w:asciiTheme="majorHAnsi" w:hAnsiTheme="majorHAnsi" w:cstheme="majorHAnsi"/>
          <w:b/>
          <w:bCs/>
          <w:sz w:val="22"/>
          <w:highlight w:val="lightGray"/>
          <w:lang w:val="en-GB"/>
        </w:rPr>
      </w:pPr>
      <w:bookmarkStart w:id="340" w:name="_Toc100141801"/>
      <w:bookmarkStart w:id="341" w:name="_Toc105495720"/>
      <w:r w:rsidRPr="00612D0A">
        <w:rPr>
          <w:rFonts w:asciiTheme="majorHAnsi" w:hAnsiTheme="majorHAnsi" w:cstheme="majorHAnsi"/>
          <w:b/>
          <w:bCs/>
          <w:sz w:val="22"/>
          <w:highlight w:val="lightGray"/>
          <w:lang w:val="en-GB"/>
        </w:rPr>
        <w:t>Source Code</w:t>
      </w:r>
      <w:bookmarkEnd w:id="340"/>
      <w:bookmarkEnd w:id="341"/>
    </w:p>
    <w:p w14:paraId="11EAC3B9" w14:textId="7D05D397" w:rsidR="00484FF5" w:rsidRPr="00612D0A" w:rsidRDefault="00484FF5" w:rsidP="00BD074C">
      <w:pPr>
        <w:pStyle w:val="Heading4"/>
        <w:numPr>
          <w:ilvl w:val="3"/>
          <w:numId w:val="10"/>
        </w:numPr>
        <w:spacing w:line="240" w:lineRule="auto"/>
        <w:ind w:right="-1"/>
        <w:rPr>
          <w:highlight w:val="lightGray"/>
          <w:lang w:val="en-GB"/>
        </w:rPr>
      </w:pPr>
      <w:bookmarkStart w:id="342" w:name="_Toc100141802"/>
      <w:bookmarkStart w:id="343" w:name="_Toc105495721"/>
      <w:r w:rsidRPr="00612D0A">
        <w:rPr>
          <w:b/>
          <w:bCs w:val="0"/>
          <w:highlight w:val="lightGray"/>
          <w:lang w:val="en-GB"/>
        </w:rPr>
        <w:t>Rights of a Beneficiary to Software Result (Source Code)</w:t>
      </w:r>
      <w:r w:rsidRPr="00612D0A">
        <w:rPr>
          <w:highlight w:val="lightGray"/>
          <w:lang w:val="en-GB"/>
        </w:rPr>
        <w:t xml:space="preserve">. Where, in accordance with  </w:t>
      </w:r>
      <w:r w:rsidR="00027877" w:rsidRPr="00612D0A">
        <w:rPr>
          <w:highlight w:val="lightGray"/>
          <w:lang w:val="en-GB"/>
        </w:rPr>
        <w:t>Clauses</w:t>
      </w:r>
      <w:r w:rsidRPr="00612D0A">
        <w:rPr>
          <w:highlight w:val="lightGray"/>
          <w:lang w:val="en-GB"/>
        </w:rPr>
        <w:t xml:space="preserve"> </w:t>
      </w:r>
      <w:r w:rsidR="007F37B1" w:rsidRPr="00612D0A">
        <w:rPr>
          <w:highlight w:val="lightGray"/>
          <w:lang w:val="en-GB"/>
        </w:rPr>
        <w:fldChar w:fldCharType="begin"/>
      </w:r>
      <w:r w:rsidR="007F37B1" w:rsidRPr="00612D0A">
        <w:rPr>
          <w:highlight w:val="lightGray"/>
          <w:lang w:val="en-GB"/>
        </w:rPr>
        <w:instrText xml:space="preserve"> REF _Ref73966543 \r \h </w:instrText>
      </w:r>
      <w:r w:rsidR="00FF24BF" w:rsidRPr="00612D0A">
        <w:rPr>
          <w:highlight w:val="lightGray"/>
          <w:lang w:val="en-GB"/>
        </w:rPr>
        <w:instrText xml:space="preserve"> \* MERGEFORMAT </w:instrText>
      </w:r>
      <w:r w:rsidR="007F37B1" w:rsidRPr="00612D0A">
        <w:rPr>
          <w:highlight w:val="lightGray"/>
          <w:lang w:val="en-GB"/>
        </w:rPr>
      </w:r>
      <w:r w:rsidR="007F37B1" w:rsidRPr="00612D0A">
        <w:rPr>
          <w:highlight w:val="lightGray"/>
          <w:lang w:val="en-GB"/>
        </w:rPr>
        <w:fldChar w:fldCharType="separate"/>
      </w:r>
      <w:r w:rsidR="00FD6A22" w:rsidRPr="00612D0A">
        <w:rPr>
          <w:highlight w:val="lightGray"/>
          <w:lang w:val="en-GB"/>
        </w:rPr>
        <w:t>7.3.3</w:t>
      </w:r>
      <w:r w:rsidR="007F37B1" w:rsidRPr="00612D0A">
        <w:rPr>
          <w:highlight w:val="lightGray"/>
          <w:lang w:val="en-GB"/>
        </w:rPr>
        <w:fldChar w:fldCharType="end"/>
      </w:r>
      <w:r w:rsidR="006E3B92" w:rsidRPr="00612D0A">
        <w:rPr>
          <w:highlight w:val="lightGray"/>
          <w:lang w:val="en-GB"/>
        </w:rPr>
        <w:t xml:space="preserve"> </w:t>
      </w:r>
      <w:r w:rsidRPr="00612D0A">
        <w:rPr>
          <w:highlight w:val="lightGray"/>
          <w:lang w:val="en-GB"/>
        </w:rPr>
        <w:t xml:space="preserve">and </w:t>
      </w:r>
      <w:r w:rsidR="00FF0E33" w:rsidRPr="00612D0A">
        <w:rPr>
          <w:highlight w:val="lightGray"/>
          <w:lang w:val="en-GB"/>
        </w:rPr>
        <w:fldChar w:fldCharType="begin"/>
      </w:r>
      <w:r w:rsidR="00FF0E33" w:rsidRPr="00612D0A">
        <w:rPr>
          <w:highlight w:val="lightGray"/>
          <w:lang w:val="en-GB"/>
        </w:rPr>
        <w:instrText xml:space="preserve"> REF _Ref73966596 \r \h </w:instrText>
      </w:r>
      <w:r w:rsidR="00FF24BF" w:rsidRPr="00612D0A">
        <w:rPr>
          <w:highlight w:val="lightGray"/>
          <w:lang w:val="en-GB"/>
        </w:rPr>
        <w:instrText xml:space="preserve"> \* MERGEFORMAT </w:instrText>
      </w:r>
      <w:r w:rsidR="00FF0E33" w:rsidRPr="00612D0A">
        <w:rPr>
          <w:highlight w:val="lightGray"/>
          <w:lang w:val="en-GB"/>
        </w:rPr>
      </w:r>
      <w:r w:rsidR="00FF0E33" w:rsidRPr="00612D0A">
        <w:rPr>
          <w:highlight w:val="lightGray"/>
          <w:lang w:val="en-GB"/>
        </w:rPr>
        <w:fldChar w:fldCharType="separate"/>
      </w:r>
      <w:r w:rsidR="00FD6A22" w:rsidRPr="00612D0A">
        <w:rPr>
          <w:highlight w:val="lightGray"/>
          <w:lang w:val="en-GB"/>
        </w:rPr>
        <w:t>7.4.3</w:t>
      </w:r>
      <w:r w:rsidR="00FF0E33" w:rsidRPr="00612D0A">
        <w:rPr>
          <w:highlight w:val="lightGray"/>
          <w:lang w:val="en-GB"/>
        </w:rPr>
        <w:fldChar w:fldCharType="end"/>
      </w:r>
      <w:r w:rsidR="0027104B" w:rsidRPr="00612D0A">
        <w:rPr>
          <w:highlight w:val="lightGray"/>
          <w:lang w:val="en-GB"/>
        </w:rPr>
        <w:t xml:space="preserve"> of this Consortium Agreement</w:t>
      </w:r>
      <w:r w:rsidRPr="00612D0A">
        <w:rPr>
          <w:highlight w:val="lightGray"/>
          <w:lang w:val="en-GB"/>
        </w:rPr>
        <w:t xml:space="preserve">, a Beneficiary has Access Rights for Research Use or Direct Exploitation of </w:t>
      </w:r>
      <w:r w:rsidR="00A32609" w:rsidRPr="00612D0A">
        <w:rPr>
          <w:highlight w:val="lightGray"/>
          <w:lang w:val="en-GB"/>
        </w:rPr>
        <w:t>such</w:t>
      </w:r>
      <w:r w:rsidRPr="00612D0A">
        <w:rPr>
          <w:highlight w:val="lightGray"/>
          <w:lang w:val="en-GB"/>
        </w:rPr>
        <w:t xml:space="preserve"> Beneficiary’s own Results  to Source Code that is a Software Result, then such Access Rights shall comprise a worldwide</w:t>
      </w:r>
      <w:r w:rsidR="00027877" w:rsidRPr="00612D0A">
        <w:rPr>
          <w:highlight w:val="lightGray"/>
          <w:lang w:val="en-GB"/>
        </w:rPr>
        <w:t xml:space="preserve"> </w:t>
      </w:r>
      <w:r w:rsidRPr="00612D0A">
        <w:rPr>
          <w:highlight w:val="lightGray"/>
          <w:lang w:val="en-GB"/>
        </w:rPr>
        <w:t xml:space="preserve">right to perform, to make or have made copies, to modify or have modified, to develop, to adapt Source Code for research, to create/market a product/process and to create/provide a service against Fair and Reasonable </w:t>
      </w:r>
      <w:r w:rsidR="00B400BE" w:rsidRPr="00612D0A">
        <w:rPr>
          <w:highlight w:val="lightGray"/>
          <w:lang w:val="en-GB"/>
        </w:rPr>
        <w:t>C</w:t>
      </w:r>
      <w:r w:rsidRPr="00612D0A">
        <w:rPr>
          <w:highlight w:val="lightGray"/>
          <w:lang w:val="en-GB"/>
        </w:rPr>
        <w:t xml:space="preserve">onditions. Such rights on the Source Code, however, do not include the right to grant a sub-license to any </w:t>
      </w:r>
      <w:r w:rsidR="00A36832">
        <w:rPr>
          <w:highlight w:val="lightGray"/>
          <w:lang w:val="en-GB"/>
        </w:rPr>
        <w:t>T</w:t>
      </w:r>
      <w:r w:rsidRPr="00612D0A">
        <w:rPr>
          <w:highlight w:val="lightGray"/>
          <w:lang w:val="en-GB"/>
        </w:rPr>
        <w:t xml:space="preserve">hird </w:t>
      </w:r>
      <w:r w:rsidR="00A36832">
        <w:rPr>
          <w:highlight w:val="lightGray"/>
          <w:lang w:val="en-GB"/>
        </w:rPr>
        <w:t>P</w:t>
      </w:r>
      <w:r w:rsidRPr="00612D0A">
        <w:rPr>
          <w:highlight w:val="lightGray"/>
          <w:lang w:val="en-GB"/>
        </w:rPr>
        <w:t>arties other than Extended Affiliate</w:t>
      </w:r>
      <w:r w:rsidR="00027877" w:rsidRPr="00612D0A">
        <w:rPr>
          <w:highlight w:val="lightGray"/>
          <w:lang w:val="en-GB"/>
        </w:rPr>
        <w:t>s</w:t>
      </w:r>
      <w:r w:rsidR="00055586" w:rsidRPr="00612D0A">
        <w:rPr>
          <w:highlight w:val="lightGray"/>
          <w:lang w:val="en-GB"/>
        </w:rPr>
        <w:t xml:space="preserve"> or </w:t>
      </w:r>
      <w:r w:rsidR="00C06BD9" w:rsidRPr="00612D0A">
        <w:rPr>
          <w:highlight w:val="lightGray"/>
          <w:lang w:val="en-GB"/>
        </w:rPr>
        <w:t xml:space="preserve">Third Party </w:t>
      </w:r>
      <w:r w:rsidR="00055586" w:rsidRPr="00612D0A">
        <w:rPr>
          <w:highlight w:val="lightGray"/>
          <w:lang w:val="en-GB"/>
        </w:rPr>
        <w:t xml:space="preserve">contractors working on behalf of </w:t>
      </w:r>
      <w:r w:rsidR="00A32609" w:rsidRPr="00612D0A">
        <w:rPr>
          <w:highlight w:val="lightGray"/>
          <w:lang w:val="en-GB"/>
        </w:rPr>
        <w:t>such</w:t>
      </w:r>
      <w:r w:rsidR="00055586" w:rsidRPr="00612D0A">
        <w:rPr>
          <w:highlight w:val="lightGray"/>
          <w:lang w:val="en-GB"/>
        </w:rPr>
        <w:t xml:space="preserve"> Beneficiary</w:t>
      </w:r>
      <w:r w:rsidRPr="00612D0A">
        <w:rPr>
          <w:highlight w:val="lightGray"/>
          <w:lang w:val="en-GB"/>
        </w:rPr>
        <w:t>.</w:t>
      </w:r>
      <w:bookmarkEnd w:id="342"/>
      <w:bookmarkEnd w:id="343"/>
    </w:p>
    <w:p w14:paraId="76635BA8" w14:textId="1CDFD363" w:rsidR="00484FF5" w:rsidRPr="00612D0A" w:rsidRDefault="00484FF5" w:rsidP="00BD074C">
      <w:pPr>
        <w:pStyle w:val="Heading4"/>
        <w:numPr>
          <w:ilvl w:val="3"/>
          <w:numId w:val="10"/>
        </w:numPr>
        <w:spacing w:line="240" w:lineRule="auto"/>
        <w:ind w:right="-1"/>
        <w:rPr>
          <w:highlight w:val="lightGray"/>
          <w:lang w:val="en-GB"/>
        </w:rPr>
      </w:pPr>
      <w:bookmarkStart w:id="344" w:name="_Toc100141803"/>
      <w:bookmarkStart w:id="345" w:name="_Toc105495722"/>
      <w:r w:rsidRPr="00612D0A">
        <w:rPr>
          <w:b/>
          <w:bCs w:val="0"/>
          <w:highlight w:val="lightGray"/>
          <w:lang w:val="en-GB"/>
        </w:rPr>
        <w:t>Right to grant sub-licences to end-users (Source Code).</w:t>
      </w:r>
      <w:r w:rsidRPr="00612D0A">
        <w:rPr>
          <w:highlight w:val="lightGray"/>
          <w:lang w:val="en-GB"/>
        </w:rPr>
        <w:t xml:space="preserve"> Access Rights to Source Code of Sof</w:t>
      </w:r>
      <w:r w:rsidR="00027877" w:rsidRPr="00612D0A">
        <w:rPr>
          <w:highlight w:val="lightGray"/>
          <w:lang w:val="en-GB"/>
        </w:rPr>
        <w:t>t</w:t>
      </w:r>
      <w:r w:rsidRPr="00612D0A">
        <w:rPr>
          <w:highlight w:val="lightGray"/>
          <w:lang w:val="en-GB"/>
        </w:rPr>
        <w:t xml:space="preserve">ware Results under </w:t>
      </w:r>
      <w:r w:rsidR="00027877" w:rsidRPr="00612D0A">
        <w:rPr>
          <w:highlight w:val="lightGray"/>
          <w:lang w:val="en-GB"/>
        </w:rPr>
        <w:t>Clause</w:t>
      </w:r>
      <w:r w:rsidR="006E3B92" w:rsidRPr="00612D0A">
        <w:rPr>
          <w:highlight w:val="lightGray"/>
          <w:lang w:val="en-GB"/>
        </w:rPr>
        <w:t>s</w:t>
      </w:r>
      <w:r w:rsidRPr="00612D0A">
        <w:rPr>
          <w:highlight w:val="lightGray"/>
          <w:lang w:val="en-GB"/>
        </w:rPr>
        <w:t xml:space="preserve"> </w:t>
      </w:r>
      <w:r w:rsidR="006E3B92" w:rsidRPr="00612D0A">
        <w:rPr>
          <w:highlight w:val="lightGray"/>
          <w:lang w:val="en-GB"/>
        </w:rPr>
        <w:fldChar w:fldCharType="begin"/>
      </w:r>
      <w:r w:rsidR="006E3B92" w:rsidRPr="00612D0A">
        <w:rPr>
          <w:highlight w:val="lightGray"/>
          <w:lang w:val="en-GB"/>
        </w:rPr>
        <w:instrText xml:space="preserve"> REF _Ref73966543 \r \h </w:instrText>
      </w:r>
      <w:r w:rsidR="00FF24BF" w:rsidRPr="00612D0A">
        <w:rPr>
          <w:highlight w:val="lightGray"/>
          <w:lang w:val="en-GB"/>
        </w:rPr>
        <w:instrText xml:space="preserve"> \* MERGEFORMAT </w:instrText>
      </w:r>
      <w:r w:rsidR="006E3B92" w:rsidRPr="00612D0A">
        <w:rPr>
          <w:highlight w:val="lightGray"/>
          <w:lang w:val="en-GB"/>
        </w:rPr>
      </w:r>
      <w:r w:rsidR="006E3B92" w:rsidRPr="00612D0A">
        <w:rPr>
          <w:highlight w:val="lightGray"/>
          <w:lang w:val="en-GB"/>
        </w:rPr>
        <w:fldChar w:fldCharType="separate"/>
      </w:r>
      <w:r w:rsidR="00FD6A22" w:rsidRPr="00612D0A">
        <w:rPr>
          <w:highlight w:val="lightGray"/>
          <w:lang w:val="en-GB"/>
        </w:rPr>
        <w:t>7.3.3</w:t>
      </w:r>
      <w:r w:rsidR="006E3B92" w:rsidRPr="00612D0A">
        <w:rPr>
          <w:highlight w:val="lightGray"/>
          <w:lang w:val="en-GB"/>
        </w:rPr>
        <w:fldChar w:fldCharType="end"/>
      </w:r>
      <w:r w:rsidR="006E3B92" w:rsidRPr="00612D0A">
        <w:rPr>
          <w:highlight w:val="lightGray"/>
          <w:lang w:val="en-GB"/>
        </w:rPr>
        <w:t xml:space="preserve"> and </w:t>
      </w:r>
      <w:r w:rsidR="006E3B92" w:rsidRPr="00612D0A">
        <w:rPr>
          <w:highlight w:val="lightGray"/>
          <w:lang w:val="en-GB"/>
        </w:rPr>
        <w:fldChar w:fldCharType="begin"/>
      </w:r>
      <w:r w:rsidR="006E3B92" w:rsidRPr="00612D0A">
        <w:rPr>
          <w:highlight w:val="lightGray"/>
          <w:lang w:val="en-GB"/>
        </w:rPr>
        <w:instrText xml:space="preserve"> REF _Ref73966596 \r \h </w:instrText>
      </w:r>
      <w:r w:rsidR="00FF24BF" w:rsidRPr="00612D0A">
        <w:rPr>
          <w:highlight w:val="lightGray"/>
          <w:lang w:val="en-GB"/>
        </w:rPr>
        <w:instrText xml:space="preserve"> \* MERGEFORMAT </w:instrText>
      </w:r>
      <w:r w:rsidR="006E3B92" w:rsidRPr="00612D0A">
        <w:rPr>
          <w:highlight w:val="lightGray"/>
          <w:lang w:val="en-GB"/>
        </w:rPr>
      </w:r>
      <w:r w:rsidR="006E3B92" w:rsidRPr="00612D0A">
        <w:rPr>
          <w:highlight w:val="lightGray"/>
          <w:lang w:val="en-GB"/>
        </w:rPr>
        <w:fldChar w:fldCharType="separate"/>
      </w:r>
      <w:r w:rsidR="00FD6A22" w:rsidRPr="00612D0A">
        <w:rPr>
          <w:highlight w:val="lightGray"/>
          <w:lang w:val="en-GB"/>
        </w:rPr>
        <w:t>7.4.3</w:t>
      </w:r>
      <w:r w:rsidR="006E3B92" w:rsidRPr="00612D0A">
        <w:rPr>
          <w:highlight w:val="lightGray"/>
          <w:lang w:val="en-GB"/>
        </w:rPr>
        <w:fldChar w:fldCharType="end"/>
      </w:r>
      <w:r w:rsidR="0027104B" w:rsidRPr="00612D0A">
        <w:rPr>
          <w:highlight w:val="lightGray"/>
          <w:lang w:val="en-GB"/>
        </w:rPr>
        <w:t xml:space="preserve"> of this Consortium Agreement</w:t>
      </w:r>
      <w:r w:rsidR="00A32609" w:rsidRPr="00612D0A">
        <w:rPr>
          <w:highlight w:val="lightGray"/>
          <w:lang w:val="en-GB"/>
        </w:rPr>
        <w:t xml:space="preserve"> </w:t>
      </w:r>
      <w:r w:rsidRPr="00612D0A">
        <w:rPr>
          <w:highlight w:val="lightGray"/>
          <w:lang w:val="en-GB"/>
        </w:rPr>
        <w:t xml:space="preserve">for the Research Use or Direct Exploitation of a Beneficiary’s own Results </w:t>
      </w:r>
      <w:r w:rsidR="001E6B94" w:rsidRPr="00612D0A">
        <w:rPr>
          <w:b/>
          <w:bCs w:val="0"/>
          <w:i/>
          <w:iCs w:val="0"/>
          <w:highlight w:val="lightGray"/>
          <w:lang w:val="en-GB"/>
        </w:rPr>
        <w:t>[</w:t>
      </w:r>
      <w:r w:rsidR="00A32609" w:rsidRPr="00612D0A">
        <w:rPr>
          <w:b/>
          <w:bCs w:val="0"/>
          <w:i/>
          <w:iCs w:val="0"/>
          <w:highlight w:val="lightGray"/>
          <w:lang w:val="en-GB"/>
        </w:rPr>
        <w:t>OPTIONAL:</w:t>
      </w:r>
      <w:r w:rsidR="001E6B94" w:rsidRPr="00612D0A">
        <w:rPr>
          <w:b/>
          <w:bCs w:val="0"/>
          <w:i/>
          <w:iCs w:val="0"/>
          <w:highlight w:val="lightGray"/>
          <w:lang w:val="en-GB"/>
        </w:rPr>
        <w:t xml:space="preserve"> </w:t>
      </w:r>
      <w:r w:rsidR="001E6B94" w:rsidRPr="00612D0A">
        <w:rPr>
          <w:highlight w:val="lightGray"/>
          <w:lang w:val="en-GB"/>
        </w:rPr>
        <w:t>and/or the Beneficiary’s own products</w:t>
      </w:r>
      <w:r w:rsidR="00EC4337" w:rsidRPr="00612D0A">
        <w:rPr>
          <w:highlight w:val="lightGray"/>
          <w:lang w:val="en-GB"/>
        </w:rPr>
        <w:t xml:space="preserve"> and assets</w:t>
      </w:r>
      <w:r w:rsidR="00A32609" w:rsidRPr="00612D0A">
        <w:rPr>
          <w:highlight w:val="lightGray"/>
          <w:lang w:val="en-GB"/>
        </w:rPr>
        <w:t xml:space="preserve">] </w:t>
      </w:r>
      <w:r w:rsidRPr="00612D0A">
        <w:rPr>
          <w:highlight w:val="lightGray"/>
          <w:lang w:val="en-GB"/>
        </w:rPr>
        <w:t xml:space="preserve">shall include the right to sub-license Source Code solely for purpose of error correction, maintenance and/or support of the Software Result </w:t>
      </w:r>
      <w:r w:rsidR="00EC4337" w:rsidRPr="00612D0A">
        <w:rPr>
          <w:b/>
          <w:bCs w:val="0"/>
          <w:i/>
          <w:iCs w:val="0"/>
          <w:highlight w:val="lightGray"/>
          <w:lang w:val="en-GB"/>
        </w:rPr>
        <w:t>[OPTIONAL:</w:t>
      </w:r>
      <w:r w:rsidRPr="00612D0A">
        <w:rPr>
          <w:highlight w:val="lightGray"/>
          <w:lang w:val="en-GB"/>
        </w:rPr>
        <w:t>, but only if agreed upon such right to sub-license and upon the related conditions with the granting Beneficiary].</w:t>
      </w:r>
      <w:bookmarkEnd w:id="344"/>
      <w:bookmarkEnd w:id="345"/>
    </w:p>
    <w:p w14:paraId="65EBF8C4" w14:textId="424F67F1" w:rsidR="00517BA3" w:rsidRPr="00612D0A" w:rsidRDefault="00517BA3" w:rsidP="00CD1EF9">
      <w:pPr>
        <w:ind w:left="2127"/>
        <w:rPr>
          <w:rFonts w:asciiTheme="majorHAnsi" w:hAnsiTheme="majorHAnsi" w:cstheme="majorHAnsi"/>
          <w:b/>
          <w:bCs/>
          <w:sz w:val="22"/>
          <w:highlight w:val="lightGray"/>
          <w:lang w:val="en-GB"/>
        </w:rPr>
      </w:pPr>
      <w:bookmarkStart w:id="346" w:name="_Toc100141804"/>
      <w:bookmarkStart w:id="347" w:name="_Toc105495723"/>
      <w:r w:rsidRPr="00612D0A">
        <w:rPr>
          <w:rFonts w:asciiTheme="majorHAnsi" w:hAnsiTheme="majorHAnsi" w:cstheme="majorHAnsi"/>
          <w:b/>
          <w:bCs/>
          <w:sz w:val="22"/>
          <w:highlight w:val="lightGray"/>
          <w:lang w:val="en-GB"/>
        </w:rPr>
        <w:t>Formalities</w:t>
      </w:r>
      <w:bookmarkEnd w:id="346"/>
      <w:bookmarkEnd w:id="347"/>
    </w:p>
    <w:p w14:paraId="5CC038DC" w14:textId="6179B669" w:rsidR="00484FF5" w:rsidRPr="00612D0A" w:rsidRDefault="00484FF5" w:rsidP="00BD074C">
      <w:pPr>
        <w:pStyle w:val="Heading4"/>
        <w:numPr>
          <w:ilvl w:val="3"/>
          <w:numId w:val="10"/>
        </w:numPr>
        <w:spacing w:line="240" w:lineRule="auto"/>
        <w:ind w:right="-1"/>
        <w:rPr>
          <w:highlight w:val="lightGray"/>
          <w:lang w:val="en-GB"/>
        </w:rPr>
      </w:pPr>
      <w:bookmarkStart w:id="348" w:name="_Toc100141805"/>
      <w:bookmarkStart w:id="349" w:name="_Toc105495724"/>
      <w:r w:rsidRPr="00612D0A">
        <w:rPr>
          <w:b/>
          <w:highlight w:val="lightGray"/>
          <w:lang w:val="en-GB"/>
        </w:rPr>
        <w:t>Specific formalities for the above referred end-user sublicences.</w:t>
      </w:r>
      <w:r w:rsidRPr="00612D0A">
        <w:rPr>
          <w:highlight w:val="lightGray"/>
          <w:lang w:val="en-GB"/>
        </w:rPr>
        <w:t xml:space="preserve"> Each permitted end-user sub-license granted on Software Results according to the provisions of </w:t>
      </w:r>
      <w:r w:rsidR="00EA74E0" w:rsidRPr="00612D0A">
        <w:rPr>
          <w:highlight w:val="lightGray"/>
          <w:lang w:val="en-GB"/>
        </w:rPr>
        <w:t>Clause</w:t>
      </w:r>
      <w:r w:rsidRPr="00612D0A">
        <w:rPr>
          <w:highlight w:val="lightGray"/>
          <w:lang w:val="en-GB"/>
        </w:rPr>
        <w:t xml:space="preserve"> </w:t>
      </w:r>
      <w:r w:rsidR="00CD42EC" w:rsidRPr="00612D0A">
        <w:rPr>
          <w:highlight w:val="lightGray"/>
          <w:lang w:val="en-GB"/>
        </w:rPr>
        <w:fldChar w:fldCharType="begin"/>
      </w:r>
      <w:r w:rsidR="00CD42EC" w:rsidRPr="00612D0A">
        <w:rPr>
          <w:highlight w:val="lightGray"/>
          <w:lang w:val="en-GB"/>
        </w:rPr>
        <w:instrText xml:space="preserve"> REF _Ref100049212 \r \h </w:instrText>
      </w:r>
      <w:r w:rsidR="00D934DE" w:rsidRPr="00612D0A">
        <w:rPr>
          <w:highlight w:val="lightGray"/>
          <w:lang w:val="en-GB"/>
        </w:rPr>
        <w:instrText xml:space="preserve"> \* MERGEFORMAT </w:instrText>
      </w:r>
      <w:r w:rsidR="00CD42EC" w:rsidRPr="00612D0A">
        <w:rPr>
          <w:highlight w:val="lightGray"/>
          <w:lang w:val="en-GB"/>
        </w:rPr>
      </w:r>
      <w:r w:rsidR="00CD42EC" w:rsidRPr="00612D0A">
        <w:rPr>
          <w:highlight w:val="lightGray"/>
          <w:lang w:val="en-GB"/>
        </w:rPr>
        <w:fldChar w:fldCharType="separate"/>
      </w:r>
      <w:r w:rsidR="00FD6A22" w:rsidRPr="00612D0A">
        <w:rPr>
          <w:highlight w:val="lightGray"/>
          <w:lang w:val="en-GB"/>
        </w:rPr>
        <w:t>7</w:t>
      </w:r>
      <w:r w:rsidR="00CD42EC" w:rsidRPr="00612D0A">
        <w:rPr>
          <w:highlight w:val="lightGray"/>
          <w:lang w:val="en-GB"/>
        </w:rPr>
        <w:fldChar w:fldCharType="end"/>
      </w:r>
      <w:r w:rsidRPr="00612D0A">
        <w:rPr>
          <w:highlight w:val="lightGray"/>
          <w:lang w:val="en-GB"/>
        </w:rPr>
        <w:t xml:space="preserve"> of this Consortium Agreement shall be made by a written agreement between the Beneficiary granting the sublicense and the Third Party receiving the sublicense, specifying and protecting the proprietary rights of the originating Beneficiary concerned.</w:t>
      </w:r>
      <w:bookmarkEnd w:id="348"/>
      <w:bookmarkEnd w:id="349"/>
    </w:p>
    <w:p w14:paraId="7EC3F7B5" w14:textId="77777777" w:rsidR="009158F9" w:rsidRPr="00612D0A" w:rsidRDefault="009158F9" w:rsidP="00536DD1">
      <w:pPr>
        <w:pStyle w:val="Bodytext"/>
        <w:spacing w:line="240" w:lineRule="auto"/>
        <w:rPr>
          <w:lang w:val="en-GB"/>
        </w:rPr>
      </w:pPr>
    </w:p>
    <w:p w14:paraId="54E7B145" w14:textId="537234A1" w:rsidR="00A71F76" w:rsidRPr="00612D0A" w:rsidRDefault="008D5904" w:rsidP="00536DD1">
      <w:pPr>
        <w:pStyle w:val="Heading20"/>
        <w:spacing w:line="240" w:lineRule="auto"/>
        <w:ind w:right="-1"/>
      </w:pPr>
      <w:bookmarkStart w:id="350" w:name="_Toc105495725"/>
      <w:bookmarkStart w:id="351" w:name="_Toc203123418"/>
      <w:r w:rsidRPr="00612D0A">
        <w:rPr>
          <w:caps w:val="0"/>
        </w:rPr>
        <w:t>ACCESS RIGHTS FOR NEW AND DEPARTING BENEFICIARIES</w:t>
      </w:r>
      <w:bookmarkEnd w:id="350"/>
      <w:bookmarkEnd w:id="351"/>
    </w:p>
    <w:bookmarkEnd w:id="285"/>
    <w:p w14:paraId="7E8D07CA" w14:textId="6E418CE4" w:rsidR="00EA0DDF" w:rsidRPr="00612D0A" w:rsidRDefault="00EA0DDF" w:rsidP="00536DD1">
      <w:pPr>
        <w:pStyle w:val="Heading30"/>
        <w:spacing w:line="240" w:lineRule="auto"/>
        <w:ind w:right="-1"/>
        <w:rPr>
          <w:rFonts w:cstheme="majorHAnsi"/>
          <w:lang w:val="en-GB"/>
        </w:rPr>
      </w:pPr>
      <w:r w:rsidRPr="00612D0A">
        <w:rPr>
          <w:rFonts w:cstheme="majorHAnsi"/>
          <w:lang w:val="en-GB"/>
        </w:rPr>
        <w:t xml:space="preserve">Beneficiaries joining during the Action in accordance with the provisions of Clause </w:t>
      </w:r>
      <w:r w:rsidR="00F06A69" w:rsidRPr="00612D0A">
        <w:rPr>
          <w:rFonts w:cstheme="majorHAnsi"/>
          <w:lang w:val="en-GB"/>
        </w:rPr>
        <w:fldChar w:fldCharType="begin"/>
      </w:r>
      <w:r w:rsidR="00F06A69" w:rsidRPr="00612D0A">
        <w:rPr>
          <w:rFonts w:cstheme="majorHAnsi"/>
          <w:lang w:val="en-GB"/>
        </w:rPr>
        <w:instrText xml:space="preserve"> REF _Ref73971632 \r \h </w:instrText>
      </w:r>
      <w:r w:rsidR="00020BA4" w:rsidRPr="00612D0A">
        <w:rPr>
          <w:rFonts w:cstheme="majorHAnsi"/>
          <w:lang w:val="en-GB"/>
        </w:rPr>
        <w:instrText xml:space="preserve"> \* MERGEFORMAT </w:instrText>
      </w:r>
      <w:r w:rsidR="00F06A69" w:rsidRPr="00612D0A">
        <w:rPr>
          <w:rFonts w:cstheme="majorHAnsi"/>
          <w:lang w:val="en-GB"/>
        </w:rPr>
      </w:r>
      <w:r w:rsidR="00F06A69" w:rsidRPr="00612D0A">
        <w:rPr>
          <w:rFonts w:cstheme="majorHAnsi"/>
          <w:lang w:val="en-GB"/>
        </w:rPr>
        <w:fldChar w:fldCharType="separate"/>
      </w:r>
      <w:r w:rsidR="00FD6A22" w:rsidRPr="00612D0A">
        <w:rPr>
          <w:rFonts w:cstheme="majorHAnsi"/>
          <w:lang w:val="en-GB"/>
        </w:rPr>
        <w:t>16</w:t>
      </w:r>
      <w:r w:rsidR="00F06A69" w:rsidRPr="00612D0A">
        <w:rPr>
          <w:rFonts w:cstheme="majorHAnsi"/>
          <w:lang w:val="en-GB"/>
        </w:rPr>
        <w:fldChar w:fldCharType="end"/>
      </w:r>
      <w:r w:rsidRPr="00612D0A">
        <w:rPr>
          <w:rFonts w:cstheme="majorHAnsi"/>
          <w:lang w:val="en-GB"/>
        </w:rPr>
        <w:t xml:space="preserve"> </w:t>
      </w:r>
      <w:r w:rsidR="0027104B" w:rsidRPr="00612D0A">
        <w:rPr>
          <w:rFonts w:cstheme="majorHAnsi"/>
          <w:lang w:val="en-GB"/>
        </w:rPr>
        <w:t xml:space="preserve">of this Consortium Agreement </w:t>
      </w:r>
      <w:r w:rsidRPr="00612D0A">
        <w:rPr>
          <w:rFonts w:cstheme="majorHAnsi"/>
          <w:lang w:val="en-GB"/>
        </w:rPr>
        <w:t xml:space="preserve">will be granted the Access Rights as provided for in Clauses </w:t>
      </w:r>
      <w:r w:rsidR="00F06A69" w:rsidRPr="00612D0A">
        <w:rPr>
          <w:rFonts w:cstheme="majorHAnsi"/>
          <w:lang w:val="en-GB"/>
        </w:rPr>
        <w:fldChar w:fldCharType="begin"/>
      </w:r>
      <w:r w:rsidR="00F06A69" w:rsidRPr="00612D0A">
        <w:rPr>
          <w:rFonts w:cstheme="majorHAnsi"/>
          <w:lang w:val="en-GB"/>
        </w:rPr>
        <w:instrText xml:space="preserve"> REF _Ref73971652 \r \h </w:instrText>
      </w:r>
      <w:r w:rsidR="00020BA4" w:rsidRPr="00612D0A">
        <w:rPr>
          <w:rFonts w:cstheme="majorHAnsi"/>
          <w:lang w:val="en-GB"/>
        </w:rPr>
        <w:instrText xml:space="preserve"> \* MERGEFORMAT </w:instrText>
      </w:r>
      <w:r w:rsidR="00F06A69" w:rsidRPr="00612D0A">
        <w:rPr>
          <w:rFonts w:cstheme="majorHAnsi"/>
          <w:lang w:val="en-GB"/>
        </w:rPr>
      </w:r>
      <w:r w:rsidR="00F06A69" w:rsidRPr="00612D0A">
        <w:rPr>
          <w:rFonts w:cstheme="majorHAnsi"/>
          <w:lang w:val="en-GB"/>
        </w:rPr>
        <w:fldChar w:fldCharType="separate"/>
      </w:r>
      <w:r w:rsidR="00FD6A22" w:rsidRPr="00612D0A">
        <w:rPr>
          <w:rFonts w:cstheme="majorHAnsi"/>
          <w:lang w:val="en-GB"/>
        </w:rPr>
        <w:t>7.1</w:t>
      </w:r>
      <w:r w:rsidR="00F06A69" w:rsidRPr="00612D0A">
        <w:rPr>
          <w:rFonts w:cstheme="majorHAnsi"/>
          <w:lang w:val="en-GB"/>
        </w:rPr>
        <w:fldChar w:fldCharType="end"/>
      </w:r>
      <w:r w:rsidR="00F06A69" w:rsidRPr="00612D0A">
        <w:rPr>
          <w:rFonts w:cstheme="majorHAnsi"/>
          <w:lang w:val="en-GB"/>
        </w:rPr>
        <w:t xml:space="preserve"> </w:t>
      </w:r>
      <w:r w:rsidRPr="00612D0A">
        <w:rPr>
          <w:rFonts w:cstheme="majorHAnsi"/>
          <w:lang w:val="en-GB"/>
        </w:rPr>
        <w:t>to</w:t>
      </w:r>
      <w:r w:rsidR="00B92C7E" w:rsidRPr="00612D0A">
        <w:rPr>
          <w:rFonts w:cstheme="majorHAnsi"/>
          <w:lang w:val="en-GB"/>
        </w:rPr>
        <w:t xml:space="preserve"> </w:t>
      </w:r>
      <w:r w:rsidR="00643510" w:rsidRPr="00612D0A">
        <w:rPr>
          <w:rFonts w:cstheme="majorHAnsi"/>
          <w:lang w:val="en-GB"/>
        </w:rPr>
        <w:fldChar w:fldCharType="begin"/>
      </w:r>
      <w:r w:rsidR="00643510" w:rsidRPr="00612D0A">
        <w:rPr>
          <w:rFonts w:cstheme="majorHAnsi"/>
          <w:lang w:val="en-GB"/>
        </w:rPr>
        <w:instrText xml:space="preserve"> REF _Ref73971701 \r \h </w:instrText>
      </w:r>
      <w:r w:rsidR="00020BA4" w:rsidRPr="00612D0A">
        <w:rPr>
          <w:rFonts w:cstheme="majorHAnsi"/>
          <w:lang w:val="en-GB"/>
        </w:rPr>
        <w:instrText xml:space="preserve"> \* MERGEFORMAT </w:instrText>
      </w:r>
      <w:r w:rsidR="00643510" w:rsidRPr="00612D0A">
        <w:rPr>
          <w:rFonts w:cstheme="majorHAnsi"/>
          <w:lang w:val="en-GB"/>
        </w:rPr>
      </w:r>
      <w:r w:rsidR="00643510" w:rsidRPr="00612D0A">
        <w:rPr>
          <w:rFonts w:cstheme="majorHAnsi"/>
          <w:lang w:val="en-GB"/>
        </w:rPr>
        <w:fldChar w:fldCharType="separate"/>
      </w:r>
      <w:r w:rsidR="00FD6A22" w:rsidRPr="00612D0A">
        <w:rPr>
          <w:rFonts w:cstheme="majorHAnsi"/>
          <w:lang w:val="en-GB"/>
        </w:rPr>
        <w:t>7.4</w:t>
      </w:r>
      <w:r w:rsidR="00643510" w:rsidRPr="00612D0A">
        <w:rPr>
          <w:rFonts w:cstheme="majorHAnsi"/>
          <w:lang w:val="en-GB"/>
        </w:rPr>
        <w:fldChar w:fldCharType="end"/>
      </w:r>
      <w:r w:rsidR="00B92C7E" w:rsidRPr="00612D0A">
        <w:rPr>
          <w:rFonts w:cstheme="majorHAnsi"/>
          <w:lang w:val="en-GB"/>
        </w:rPr>
        <w:t xml:space="preserve"> </w:t>
      </w:r>
      <w:r w:rsidR="0027104B" w:rsidRPr="00612D0A">
        <w:rPr>
          <w:rFonts w:cstheme="majorHAnsi"/>
          <w:lang w:val="en-GB"/>
        </w:rPr>
        <w:t xml:space="preserve">of this Consortium Agreement </w:t>
      </w:r>
      <w:r w:rsidR="00F67547" w:rsidRPr="00612D0A">
        <w:rPr>
          <w:rFonts w:cstheme="majorHAnsi"/>
          <w:highlight w:val="lightGray"/>
          <w:lang w:val="en-GB"/>
        </w:rPr>
        <w:t>[</w:t>
      </w:r>
      <w:r w:rsidR="00F67547" w:rsidRPr="00612D0A">
        <w:rPr>
          <w:rFonts w:cstheme="majorHAnsi"/>
          <w:b/>
          <w:bCs/>
          <w:i/>
          <w:iCs/>
          <w:highlight w:val="lightGray"/>
          <w:lang w:val="en-GB"/>
        </w:rPr>
        <w:t>OPTIONAL</w:t>
      </w:r>
      <w:r w:rsidR="00F67547" w:rsidRPr="00612D0A">
        <w:rPr>
          <w:rFonts w:cstheme="majorHAnsi"/>
          <w:highlight w:val="lightGray"/>
          <w:lang w:val="en-GB"/>
        </w:rPr>
        <w:t xml:space="preserve">: refer to Clause </w:t>
      </w:r>
      <w:r w:rsidR="00337707" w:rsidRPr="00612D0A">
        <w:rPr>
          <w:rFonts w:cstheme="majorHAnsi"/>
          <w:highlight w:val="lightGray"/>
          <w:lang w:val="en-GB"/>
        </w:rPr>
        <w:fldChar w:fldCharType="begin"/>
      </w:r>
      <w:r w:rsidR="00337707" w:rsidRPr="00612D0A">
        <w:rPr>
          <w:rFonts w:cstheme="majorHAnsi"/>
          <w:highlight w:val="lightGray"/>
          <w:lang w:val="en-GB"/>
        </w:rPr>
        <w:instrText xml:space="preserve"> REF _Ref88733144 \r \h </w:instrText>
      </w:r>
      <w:r w:rsidR="00D934DE" w:rsidRPr="00612D0A">
        <w:rPr>
          <w:rFonts w:cstheme="majorHAnsi"/>
          <w:highlight w:val="lightGray"/>
          <w:lang w:val="en-GB"/>
        </w:rPr>
        <w:instrText xml:space="preserve"> \* MERGEFORMAT </w:instrText>
      </w:r>
      <w:r w:rsidR="00337707" w:rsidRPr="00612D0A">
        <w:rPr>
          <w:rFonts w:cstheme="majorHAnsi"/>
          <w:highlight w:val="lightGray"/>
          <w:lang w:val="en-GB"/>
        </w:rPr>
      </w:r>
      <w:r w:rsidR="00337707" w:rsidRPr="00612D0A">
        <w:rPr>
          <w:rFonts w:cstheme="majorHAnsi"/>
          <w:highlight w:val="lightGray"/>
          <w:lang w:val="en-GB"/>
        </w:rPr>
        <w:fldChar w:fldCharType="separate"/>
      </w:r>
      <w:r w:rsidR="00FD6A22" w:rsidRPr="00612D0A">
        <w:rPr>
          <w:rFonts w:cstheme="majorHAnsi"/>
          <w:highlight w:val="lightGray"/>
          <w:lang w:val="en-GB"/>
        </w:rPr>
        <w:t>7.5</w:t>
      </w:r>
      <w:r w:rsidR="00337707" w:rsidRPr="00612D0A">
        <w:rPr>
          <w:rFonts w:cstheme="majorHAnsi"/>
          <w:highlight w:val="lightGray"/>
          <w:lang w:val="en-GB"/>
        </w:rPr>
        <w:fldChar w:fldCharType="end"/>
      </w:r>
      <w:r w:rsidR="00337707" w:rsidRPr="00612D0A">
        <w:rPr>
          <w:rFonts w:cstheme="majorHAnsi"/>
          <w:highlight w:val="lightGray"/>
          <w:lang w:val="en-GB"/>
        </w:rPr>
        <w:t xml:space="preserve"> as well </w:t>
      </w:r>
      <w:r w:rsidR="00F67547" w:rsidRPr="00612D0A">
        <w:rPr>
          <w:rFonts w:cstheme="majorHAnsi"/>
          <w:highlight w:val="lightGray"/>
          <w:lang w:val="en-GB"/>
        </w:rPr>
        <w:t>if included]</w:t>
      </w:r>
      <w:r w:rsidR="00F67547" w:rsidRPr="00612D0A">
        <w:rPr>
          <w:rFonts w:cstheme="majorHAnsi"/>
          <w:lang w:val="en-GB"/>
        </w:rPr>
        <w:t xml:space="preserve"> </w:t>
      </w:r>
      <w:r w:rsidRPr="00612D0A">
        <w:rPr>
          <w:rFonts w:cstheme="majorHAnsi"/>
          <w:lang w:val="en-GB"/>
        </w:rPr>
        <w:t xml:space="preserve">hereof as from the date of their signature </w:t>
      </w:r>
      <w:r w:rsidRPr="00612D0A">
        <w:rPr>
          <w:rFonts w:cstheme="majorHAnsi"/>
          <w:lang w:val="en-GB"/>
        </w:rPr>
        <w:lastRenderedPageBreak/>
        <w:t xml:space="preserve">of the Form of Accession as described in </w:t>
      </w:r>
      <w:r w:rsidR="0082107A" w:rsidRPr="00612D0A">
        <w:rPr>
          <w:rFonts w:cstheme="majorHAnsi"/>
          <w:lang w:val="en-GB"/>
        </w:rPr>
        <w:fldChar w:fldCharType="begin"/>
      </w:r>
      <w:r w:rsidR="0082107A" w:rsidRPr="00612D0A">
        <w:rPr>
          <w:rFonts w:cstheme="majorHAnsi"/>
          <w:lang w:val="en-GB"/>
        </w:rPr>
        <w:instrText xml:space="preserve"> REF Appendix13 \h  \* MERGEFORMAT </w:instrText>
      </w:r>
      <w:r w:rsidR="0082107A" w:rsidRPr="00612D0A">
        <w:rPr>
          <w:rFonts w:cstheme="majorHAnsi"/>
          <w:lang w:val="en-GB"/>
        </w:rPr>
      </w:r>
      <w:r w:rsidR="0082107A" w:rsidRPr="00612D0A">
        <w:rPr>
          <w:rFonts w:cstheme="majorHAnsi"/>
          <w:lang w:val="en-GB"/>
        </w:rPr>
        <w:fldChar w:fldCharType="separate"/>
      </w:r>
      <w:r w:rsidR="00FD6A22" w:rsidRPr="00612D0A">
        <w:rPr>
          <w:rFonts w:cstheme="majorHAnsi"/>
          <w:lang w:val="en-GB"/>
        </w:rPr>
        <w:t>Appendix 13</w:t>
      </w:r>
      <w:r w:rsidR="0082107A" w:rsidRPr="00612D0A">
        <w:rPr>
          <w:rFonts w:cstheme="majorHAnsi"/>
          <w:lang w:val="en-GB"/>
        </w:rPr>
        <w:fldChar w:fldCharType="end"/>
      </w:r>
      <w:r w:rsidRPr="00612D0A">
        <w:rPr>
          <w:rFonts w:cstheme="majorHAnsi"/>
          <w:lang w:val="en-GB"/>
        </w:rPr>
        <w:t xml:space="preserve"> of this Consortium Agreement. </w:t>
      </w:r>
    </w:p>
    <w:p w14:paraId="00C80315" w14:textId="62D06D65" w:rsidR="00A13E40" w:rsidRPr="00612D0A" w:rsidRDefault="00013056" w:rsidP="00BD074C">
      <w:pPr>
        <w:pStyle w:val="Heading4"/>
        <w:numPr>
          <w:ilvl w:val="3"/>
          <w:numId w:val="10"/>
        </w:numPr>
        <w:spacing w:line="240" w:lineRule="auto"/>
        <w:ind w:right="-1"/>
        <w:rPr>
          <w:lang w:val="en-GB"/>
        </w:rPr>
      </w:pPr>
      <w:bookmarkStart w:id="352" w:name="_Toc100141807"/>
      <w:bookmarkStart w:id="353" w:name="_Toc105495726"/>
      <w:r w:rsidRPr="00612D0A">
        <w:rPr>
          <w:lang w:val="en-GB"/>
        </w:rPr>
        <w:t xml:space="preserve">For Beneficiaries leaving the Action in accordance with the provisions of Clause </w:t>
      </w:r>
      <w:r w:rsidR="0077396F" w:rsidRPr="00612D0A">
        <w:rPr>
          <w:lang w:val="en-GB"/>
        </w:rPr>
        <w:fldChar w:fldCharType="begin"/>
      </w:r>
      <w:r w:rsidR="0077396F" w:rsidRPr="00612D0A">
        <w:rPr>
          <w:lang w:val="en-GB"/>
        </w:rPr>
        <w:instrText xml:space="preserve"> REF _Ref73971843 \r \h </w:instrText>
      </w:r>
      <w:r w:rsidR="00020BA4" w:rsidRPr="00612D0A">
        <w:rPr>
          <w:lang w:val="en-GB"/>
        </w:rPr>
        <w:instrText xml:space="preserve"> \* MERGEFORMAT </w:instrText>
      </w:r>
      <w:r w:rsidR="0077396F" w:rsidRPr="00612D0A">
        <w:rPr>
          <w:lang w:val="en-GB"/>
        </w:rPr>
      </w:r>
      <w:r w:rsidR="0077396F" w:rsidRPr="00612D0A">
        <w:rPr>
          <w:lang w:val="en-GB"/>
        </w:rPr>
        <w:fldChar w:fldCharType="separate"/>
      </w:r>
      <w:r w:rsidR="00FD6A22" w:rsidRPr="00612D0A">
        <w:rPr>
          <w:lang w:val="en-GB"/>
        </w:rPr>
        <w:t>13.3</w:t>
      </w:r>
      <w:r w:rsidR="0077396F" w:rsidRPr="00612D0A">
        <w:rPr>
          <w:lang w:val="en-GB"/>
        </w:rPr>
        <w:fldChar w:fldCharType="end"/>
      </w:r>
      <w:r w:rsidR="0077396F" w:rsidRPr="00612D0A">
        <w:rPr>
          <w:lang w:val="en-GB"/>
        </w:rPr>
        <w:t xml:space="preserve"> </w:t>
      </w:r>
      <w:r w:rsidR="00AA406D" w:rsidRPr="00612D0A">
        <w:rPr>
          <w:lang w:val="en-GB"/>
        </w:rPr>
        <w:t xml:space="preserve">of this Consortium Agreement </w:t>
      </w:r>
      <w:r w:rsidRPr="00612D0A">
        <w:rPr>
          <w:lang w:val="en-GB"/>
        </w:rPr>
        <w:t>the following provisions will apply</w:t>
      </w:r>
      <w:r w:rsidR="00931B58" w:rsidRPr="00612D0A">
        <w:rPr>
          <w:lang w:val="en-GB"/>
        </w:rPr>
        <w:t>:</w:t>
      </w:r>
      <w:bookmarkEnd w:id="352"/>
      <w:bookmarkEnd w:id="353"/>
    </w:p>
    <w:p w14:paraId="6AC74403" w14:textId="69DCFA02" w:rsidR="00A13E40" w:rsidRPr="00612D0A" w:rsidRDefault="0077396F" w:rsidP="00BD074C">
      <w:pPr>
        <w:pStyle w:val="Heading4"/>
        <w:numPr>
          <w:ilvl w:val="4"/>
          <w:numId w:val="10"/>
        </w:numPr>
        <w:spacing w:line="240" w:lineRule="auto"/>
        <w:ind w:left="3261" w:right="-1" w:hanging="937"/>
        <w:rPr>
          <w:lang w:val="en-GB"/>
        </w:rPr>
      </w:pPr>
      <w:bookmarkStart w:id="354" w:name="_Toc100141808"/>
      <w:bookmarkStart w:id="355" w:name="_Toc105495727"/>
      <w:r w:rsidRPr="00612D0A">
        <w:rPr>
          <w:lang w:val="en-GB"/>
        </w:rPr>
        <w:t>w</w:t>
      </w:r>
      <w:r w:rsidR="0073309D" w:rsidRPr="00612D0A">
        <w:rPr>
          <w:lang w:val="en-GB"/>
        </w:rPr>
        <w:t xml:space="preserve">ith the exception of the cases where the participation of a Beneficiary is terminated by reason of breach in accordance with the provisions of Clause </w:t>
      </w:r>
      <w:r w:rsidRPr="00612D0A">
        <w:rPr>
          <w:lang w:val="en-GB"/>
        </w:rPr>
        <w:fldChar w:fldCharType="begin"/>
      </w:r>
      <w:r w:rsidRPr="00612D0A">
        <w:rPr>
          <w:lang w:val="en-GB"/>
        </w:rPr>
        <w:instrText xml:space="preserve"> REF _Ref49767263 \r \h </w:instrText>
      </w:r>
      <w:r w:rsidR="00020BA4" w:rsidRPr="00612D0A">
        <w:rPr>
          <w:lang w:val="en-GB"/>
        </w:rPr>
        <w:instrText xml:space="preserve"> \* MERGEFORMAT </w:instrText>
      </w:r>
      <w:r w:rsidRPr="00612D0A">
        <w:rPr>
          <w:lang w:val="en-GB"/>
        </w:rPr>
      </w:r>
      <w:r w:rsidRPr="00612D0A">
        <w:rPr>
          <w:lang w:val="en-GB"/>
        </w:rPr>
        <w:fldChar w:fldCharType="separate"/>
      </w:r>
      <w:r w:rsidR="00FD6A22" w:rsidRPr="00612D0A">
        <w:rPr>
          <w:lang w:val="en-GB"/>
        </w:rPr>
        <w:t>13.4</w:t>
      </w:r>
      <w:r w:rsidRPr="00612D0A">
        <w:rPr>
          <w:lang w:val="en-GB"/>
        </w:rPr>
        <w:fldChar w:fldCharType="end"/>
      </w:r>
      <w:r w:rsidRPr="00612D0A">
        <w:rPr>
          <w:lang w:val="en-GB"/>
        </w:rPr>
        <w:t xml:space="preserve"> </w:t>
      </w:r>
      <w:r w:rsidR="00AA406D" w:rsidRPr="00612D0A">
        <w:rPr>
          <w:lang w:val="en-GB"/>
        </w:rPr>
        <w:t>of this Consortium Agreement</w:t>
      </w:r>
      <w:r w:rsidR="0073309D" w:rsidRPr="00612D0A">
        <w:rPr>
          <w:lang w:val="en-GB"/>
        </w:rPr>
        <w:t>, the Access Rights accrued up to the date of termination and the obligations to grant Access Rights pursuant to the Grant Agreement and this Consortium Agreement shall continue in full force and effect.</w:t>
      </w:r>
      <w:bookmarkEnd w:id="354"/>
      <w:bookmarkEnd w:id="355"/>
    </w:p>
    <w:p w14:paraId="25E2057A" w14:textId="22B54DDA" w:rsidR="0073309D" w:rsidRPr="00612D0A" w:rsidRDefault="0073309D" w:rsidP="00BD074C">
      <w:pPr>
        <w:pStyle w:val="Heading4"/>
        <w:numPr>
          <w:ilvl w:val="4"/>
          <w:numId w:val="10"/>
        </w:numPr>
        <w:spacing w:line="240" w:lineRule="auto"/>
        <w:ind w:left="3261" w:right="-1" w:hanging="937"/>
        <w:rPr>
          <w:lang w:val="en-GB"/>
        </w:rPr>
      </w:pPr>
      <w:bookmarkStart w:id="356" w:name="_Toc100141809"/>
      <w:bookmarkStart w:id="357" w:name="_Toc105495728"/>
      <w:r w:rsidRPr="00612D0A">
        <w:rPr>
          <w:lang w:val="en-GB"/>
        </w:rPr>
        <w:t>Defaulting Beneficiaries shall be obliged to continue to grant Access Rights pursuant to the Grant Agreement and this Consortium Agreement, but the Access Rights granted to the Defaulting Beneficiary pursuant to this Consortium Agreement shall cease immediately upon termination of the participation of such Defaulting Beneficiary as a Beneficiary to this Consortium Agreement, or the Grant Agreement, if earlier.</w:t>
      </w:r>
      <w:bookmarkEnd w:id="356"/>
      <w:bookmarkEnd w:id="357"/>
    </w:p>
    <w:p w14:paraId="40FAA901" w14:textId="77777777" w:rsidR="006A54EA" w:rsidRPr="00612D0A" w:rsidRDefault="006A54EA" w:rsidP="00CF027D">
      <w:pPr>
        <w:pStyle w:val="Bodytext"/>
        <w:spacing w:line="240" w:lineRule="auto"/>
        <w:rPr>
          <w:lang w:val="en-GB"/>
        </w:rPr>
      </w:pPr>
      <w:bookmarkStart w:id="358" w:name="_Ref73971724"/>
    </w:p>
    <w:p w14:paraId="5D2E38FE" w14:textId="714B4B32" w:rsidR="001B1803" w:rsidRPr="00612D0A" w:rsidRDefault="008D5904" w:rsidP="00CF027D">
      <w:pPr>
        <w:pStyle w:val="Heading20"/>
        <w:spacing w:line="240" w:lineRule="auto"/>
        <w:ind w:right="-1"/>
      </w:pPr>
      <w:bookmarkStart w:id="359" w:name="_Toc105495729"/>
      <w:bookmarkStart w:id="360" w:name="_Toc203123419"/>
      <w:r w:rsidRPr="00612D0A">
        <w:rPr>
          <w:caps w:val="0"/>
        </w:rPr>
        <w:t>ACCESS RIGHTS FOR THIRD PARTIES</w:t>
      </w:r>
      <w:bookmarkEnd w:id="358"/>
      <w:bookmarkEnd w:id="359"/>
      <w:bookmarkEnd w:id="360"/>
      <w:r w:rsidRPr="00612D0A">
        <w:rPr>
          <w:caps w:val="0"/>
        </w:rPr>
        <w:t xml:space="preserve"> </w:t>
      </w:r>
    </w:p>
    <w:p w14:paraId="4375730F" w14:textId="25E64FC0" w:rsidR="00600819" w:rsidRPr="00612D0A" w:rsidRDefault="00470893" w:rsidP="00CF027D">
      <w:pPr>
        <w:pStyle w:val="Heading30"/>
        <w:spacing w:line="240" w:lineRule="auto"/>
        <w:ind w:right="-1"/>
        <w:rPr>
          <w:lang w:val="en-GB"/>
        </w:rPr>
      </w:pPr>
      <w:r w:rsidRPr="00612D0A">
        <w:rPr>
          <w:lang w:val="en-GB"/>
        </w:rPr>
        <w:t>Except if otherwise foreseen (e.g. with respect to Extended Affiliates), n</w:t>
      </w:r>
      <w:r w:rsidR="00B00F08" w:rsidRPr="00612D0A">
        <w:rPr>
          <w:lang w:val="en-GB"/>
        </w:rPr>
        <w:t>o Access Rights to Background or Results are granted to Third Parties pursuant this Consortium Agreement. Any grant of Access Rights to Third Parties shall be on the basis of a separate agreement to be entered into between the owner of respective Background or Results and the requesting Third Parties. Such grant of Access Rights shall be up to the owning Beneficiary’s discretion.</w:t>
      </w:r>
    </w:p>
    <w:p w14:paraId="514D5931" w14:textId="1F65229E" w:rsidR="001B1803" w:rsidRPr="00612D0A" w:rsidRDefault="008D5904" w:rsidP="00CF027D">
      <w:pPr>
        <w:pStyle w:val="Heading10"/>
        <w:spacing w:line="240" w:lineRule="auto"/>
        <w:ind w:right="-1"/>
        <w:rPr>
          <w:lang w:val="en-GB"/>
        </w:rPr>
      </w:pPr>
      <w:bookmarkStart w:id="361" w:name="_Toc408479107"/>
      <w:bookmarkStart w:id="362" w:name="_Ref415582815"/>
      <w:bookmarkStart w:id="363" w:name="_Toc425155993"/>
      <w:bookmarkStart w:id="364" w:name="_Ref74226412"/>
      <w:bookmarkStart w:id="365" w:name="_Ref100238203"/>
      <w:bookmarkStart w:id="366" w:name="_Toc105495730"/>
      <w:bookmarkStart w:id="367" w:name="_Ref105499072"/>
      <w:bookmarkStart w:id="368" w:name="_Ref105503236"/>
      <w:bookmarkStart w:id="369" w:name="_Ref105503256"/>
      <w:bookmarkStart w:id="370" w:name="_Ref105503299"/>
      <w:bookmarkStart w:id="371" w:name="_Ref105503316"/>
      <w:bookmarkStart w:id="372" w:name="_Toc203123420"/>
      <w:r w:rsidRPr="00612D0A">
        <w:rPr>
          <w:caps w:val="0"/>
          <w:lang w:val="en-GB"/>
        </w:rPr>
        <w:t>MATERIAL TRANSFER OBLIGATIONS</w:t>
      </w:r>
      <w:bookmarkEnd w:id="361"/>
      <w:bookmarkEnd w:id="362"/>
      <w:bookmarkEnd w:id="363"/>
      <w:bookmarkEnd w:id="364"/>
      <w:bookmarkEnd w:id="365"/>
      <w:bookmarkEnd w:id="366"/>
      <w:bookmarkEnd w:id="367"/>
      <w:bookmarkEnd w:id="368"/>
      <w:bookmarkEnd w:id="369"/>
      <w:bookmarkEnd w:id="370"/>
      <w:bookmarkEnd w:id="371"/>
      <w:bookmarkEnd w:id="372"/>
    </w:p>
    <w:p w14:paraId="1F637C60" w14:textId="179EDC55" w:rsidR="001B1803" w:rsidRPr="00612D0A" w:rsidRDefault="008D5904" w:rsidP="00CF027D">
      <w:pPr>
        <w:pStyle w:val="Heading20"/>
        <w:spacing w:line="240" w:lineRule="auto"/>
        <w:ind w:right="-1"/>
      </w:pPr>
      <w:bookmarkStart w:id="373" w:name="_Ref73969812"/>
      <w:bookmarkStart w:id="374" w:name="_Toc105495731"/>
      <w:bookmarkStart w:id="375" w:name="_Toc203123421"/>
      <w:r w:rsidRPr="00612D0A">
        <w:rPr>
          <w:caps w:val="0"/>
        </w:rPr>
        <w:t>MATERIAL TRANSFER FOR THE PERFORMANCE OF THE ACTION</w:t>
      </w:r>
      <w:bookmarkEnd w:id="373"/>
      <w:bookmarkEnd w:id="374"/>
      <w:bookmarkEnd w:id="375"/>
    </w:p>
    <w:p w14:paraId="46A744F8" w14:textId="40BA0CA2" w:rsidR="001B1803" w:rsidRPr="00612D0A" w:rsidRDefault="001B1803" w:rsidP="001A1DC7">
      <w:pPr>
        <w:pStyle w:val="Heading30"/>
        <w:keepNext w:val="0"/>
        <w:widowControl w:val="0"/>
        <w:spacing w:line="240" w:lineRule="auto"/>
        <w:ind w:left="2064"/>
        <w:rPr>
          <w:lang w:val="en-GB"/>
        </w:rPr>
      </w:pPr>
      <w:bookmarkStart w:id="376" w:name="_Ref408908398"/>
      <w:r w:rsidRPr="00612D0A">
        <w:rPr>
          <w:lang w:val="en-GB"/>
        </w:rPr>
        <w:t xml:space="preserve">If any Materials are transferred for the performance of the Action from one Beneficiary (including through its </w:t>
      </w:r>
      <w:r w:rsidR="00BD55E7" w:rsidRPr="00612D0A">
        <w:rPr>
          <w:lang w:val="en-GB"/>
        </w:rPr>
        <w:t xml:space="preserve">Extended Affiliates, </w:t>
      </w:r>
      <w:r w:rsidR="006A6599" w:rsidRPr="00612D0A">
        <w:rPr>
          <w:lang w:val="en-GB"/>
        </w:rPr>
        <w:t>Associated Partners</w:t>
      </w:r>
      <w:r w:rsidRPr="00612D0A">
        <w:rPr>
          <w:lang w:val="en-GB"/>
        </w:rPr>
        <w:t>, and/or Sub-Contractors) (“</w:t>
      </w:r>
      <w:r w:rsidRPr="00612D0A">
        <w:rPr>
          <w:b/>
          <w:bCs/>
          <w:lang w:val="en-GB"/>
        </w:rPr>
        <w:t>Providing</w:t>
      </w:r>
      <w:r w:rsidRPr="00612D0A">
        <w:rPr>
          <w:lang w:val="en-GB"/>
        </w:rPr>
        <w:t xml:space="preserve"> </w:t>
      </w:r>
      <w:r w:rsidRPr="00612D0A">
        <w:rPr>
          <w:b/>
          <w:bCs/>
          <w:lang w:val="en-GB"/>
        </w:rPr>
        <w:t>Beneficiary</w:t>
      </w:r>
      <w:r w:rsidRPr="00612D0A">
        <w:rPr>
          <w:lang w:val="en-GB"/>
        </w:rPr>
        <w:t>”) to another Beneficiary (“</w:t>
      </w:r>
      <w:r w:rsidRPr="00612D0A">
        <w:rPr>
          <w:b/>
          <w:bCs/>
          <w:lang w:val="en-GB"/>
        </w:rPr>
        <w:t>Recipient</w:t>
      </w:r>
      <w:r w:rsidRPr="00612D0A">
        <w:rPr>
          <w:lang w:val="en-GB"/>
        </w:rPr>
        <w:t xml:space="preserve"> </w:t>
      </w:r>
      <w:r w:rsidRPr="00612D0A">
        <w:rPr>
          <w:b/>
          <w:bCs/>
          <w:lang w:val="en-GB"/>
        </w:rPr>
        <w:t>Beneficiary</w:t>
      </w:r>
      <w:r w:rsidRPr="00612D0A">
        <w:rPr>
          <w:lang w:val="en-GB"/>
        </w:rPr>
        <w:t xml:space="preserve">”), or to its </w:t>
      </w:r>
      <w:r w:rsidR="00747CEC" w:rsidRPr="00612D0A">
        <w:rPr>
          <w:lang w:val="en-GB"/>
        </w:rPr>
        <w:t xml:space="preserve">Extended Affiliates, </w:t>
      </w:r>
      <w:r w:rsidR="006A6599" w:rsidRPr="00612D0A">
        <w:rPr>
          <w:lang w:val="en-GB"/>
        </w:rPr>
        <w:t>Associated Partners</w:t>
      </w:r>
      <w:r w:rsidRPr="00612D0A">
        <w:rPr>
          <w:lang w:val="en-GB"/>
        </w:rPr>
        <w:t xml:space="preserve">, and/or Sub-Contractors, </w:t>
      </w:r>
      <w:bookmarkStart w:id="377" w:name="_Hlk94174394"/>
      <w:r w:rsidRPr="00612D0A">
        <w:rPr>
          <w:lang w:val="en-GB"/>
        </w:rPr>
        <w:t xml:space="preserve">each Recipient Beneficiary shall be bound by the following provisions and shall be responsible for ensuring that its </w:t>
      </w:r>
      <w:r w:rsidR="00747CEC" w:rsidRPr="00612D0A">
        <w:rPr>
          <w:lang w:val="en-GB"/>
        </w:rPr>
        <w:t xml:space="preserve">Extended Affiliates, </w:t>
      </w:r>
      <w:r w:rsidR="006A6599" w:rsidRPr="00612D0A">
        <w:rPr>
          <w:lang w:val="en-GB"/>
        </w:rPr>
        <w:t>Associated Partners</w:t>
      </w:r>
      <w:r w:rsidR="003E1967">
        <w:rPr>
          <w:lang w:val="en-GB"/>
        </w:rPr>
        <w:t xml:space="preserve"> </w:t>
      </w:r>
      <w:r w:rsidR="003E1967">
        <w:t>(excluding Case A Associated Partners that sign this Consortium Agreement)</w:t>
      </w:r>
      <w:r w:rsidRPr="00612D0A">
        <w:rPr>
          <w:lang w:val="en-GB"/>
        </w:rPr>
        <w:t>, and/or Sub-Contractors comply with such provisions:</w:t>
      </w:r>
      <w:bookmarkEnd w:id="376"/>
      <w:bookmarkEnd w:id="377"/>
    </w:p>
    <w:p w14:paraId="02C5E96C" w14:textId="4EBAED1B" w:rsidR="00F41739" w:rsidRPr="00612D0A" w:rsidRDefault="00F41739" w:rsidP="0099757B">
      <w:pPr>
        <w:pStyle w:val="Heading30"/>
        <w:keepNext w:val="0"/>
        <w:numPr>
          <w:ilvl w:val="3"/>
          <w:numId w:val="10"/>
        </w:numPr>
        <w:spacing w:line="240" w:lineRule="auto"/>
        <w:ind w:left="2551"/>
        <w:rPr>
          <w:lang w:val="en-GB"/>
        </w:rPr>
      </w:pPr>
      <w:bookmarkStart w:id="378" w:name="_Hlk94174303"/>
      <w:r w:rsidRPr="00612D0A">
        <w:rPr>
          <w:lang w:val="en-GB"/>
        </w:rPr>
        <w:t xml:space="preserve">The Providing Beneficiary is entitled to require the use of one of the material transfer record forms in </w:t>
      </w:r>
      <w:r w:rsidR="0082107A" w:rsidRPr="00612D0A">
        <w:rPr>
          <w:lang w:val="en-GB"/>
        </w:rPr>
        <w:fldChar w:fldCharType="begin"/>
      </w:r>
      <w:r w:rsidR="0082107A" w:rsidRPr="00612D0A">
        <w:rPr>
          <w:lang w:val="en-GB"/>
        </w:rPr>
        <w:instrText xml:space="preserve"> REF Appendix9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9</w:t>
      </w:r>
      <w:r w:rsidR="0082107A" w:rsidRPr="00612D0A">
        <w:rPr>
          <w:lang w:val="en-GB"/>
        </w:rPr>
        <w:fldChar w:fldCharType="end"/>
      </w:r>
      <w:r w:rsidRPr="00612D0A">
        <w:rPr>
          <w:lang w:val="en-GB"/>
        </w:rPr>
        <w:t>.</w:t>
      </w:r>
    </w:p>
    <w:p w14:paraId="1A0DAC9F" w14:textId="55719DF7" w:rsidR="001B1803" w:rsidRPr="00612D0A" w:rsidRDefault="001B1803" w:rsidP="0099757B">
      <w:pPr>
        <w:pStyle w:val="Heading30"/>
        <w:keepNext w:val="0"/>
        <w:numPr>
          <w:ilvl w:val="3"/>
          <w:numId w:val="10"/>
        </w:numPr>
        <w:spacing w:line="240" w:lineRule="auto"/>
        <w:ind w:left="2551"/>
        <w:rPr>
          <w:lang w:val="en-GB"/>
        </w:rPr>
      </w:pPr>
      <w:r w:rsidRPr="00612D0A">
        <w:rPr>
          <w:lang w:val="en-GB"/>
        </w:rPr>
        <w:t xml:space="preserve">The Recipient Beneficiary needs to have all the required authorisations under all applicable laws and regulations to perform the Allocated Work using the Materials. </w:t>
      </w:r>
    </w:p>
    <w:p w14:paraId="19A41107" w14:textId="77777777" w:rsidR="001B1803" w:rsidRPr="00612D0A" w:rsidRDefault="001B1803" w:rsidP="0099757B">
      <w:pPr>
        <w:pStyle w:val="Heading30"/>
        <w:keepNext w:val="0"/>
        <w:numPr>
          <w:ilvl w:val="3"/>
          <w:numId w:val="10"/>
        </w:numPr>
        <w:spacing w:line="240" w:lineRule="auto"/>
        <w:ind w:left="2551"/>
        <w:rPr>
          <w:lang w:val="en-GB"/>
        </w:rPr>
      </w:pPr>
      <w:r w:rsidRPr="00612D0A">
        <w:rPr>
          <w:lang w:val="en-GB"/>
        </w:rPr>
        <w:lastRenderedPageBreak/>
        <w:t>The Materials shall be used in full compliance with all applicable laws and regulations.</w:t>
      </w:r>
    </w:p>
    <w:p w14:paraId="462DF509" w14:textId="2C620A2C" w:rsidR="001B1803" w:rsidRPr="00612D0A" w:rsidRDefault="001B1803" w:rsidP="0099757B">
      <w:pPr>
        <w:pStyle w:val="Heading30"/>
        <w:numPr>
          <w:ilvl w:val="3"/>
          <w:numId w:val="10"/>
        </w:numPr>
        <w:spacing w:line="240" w:lineRule="auto"/>
        <w:ind w:right="-1"/>
        <w:rPr>
          <w:lang w:val="en-GB"/>
        </w:rPr>
      </w:pPr>
      <w:r w:rsidRPr="00612D0A">
        <w:rPr>
          <w:lang w:val="en-GB"/>
        </w:rPr>
        <w:t xml:space="preserve">The Materials shall be used solely for performance of the Action in accordance with this Consortium Agreement. The Materials will under no circumstances be administered to humans, unless this is specifically required in Annex 1 of the Grant Agreement. The Materials or </w:t>
      </w:r>
      <w:r w:rsidR="00D43A6C">
        <w:rPr>
          <w:lang w:val="en-GB"/>
        </w:rPr>
        <w:t xml:space="preserve">any </w:t>
      </w:r>
      <w:r w:rsidRPr="00612D0A">
        <w:rPr>
          <w:lang w:val="en-GB"/>
        </w:rPr>
        <w:t>animals treated therewith shall under no circumstances be used as food for humans or animals.</w:t>
      </w:r>
    </w:p>
    <w:p w14:paraId="5AC33FAC" w14:textId="73F836CB" w:rsidR="00B82E28" w:rsidRPr="00612D0A" w:rsidRDefault="00B82E28" w:rsidP="0099757B">
      <w:pPr>
        <w:pStyle w:val="Heading30"/>
        <w:numPr>
          <w:ilvl w:val="3"/>
          <w:numId w:val="10"/>
        </w:numPr>
        <w:spacing w:line="240" w:lineRule="auto"/>
        <w:ind w:right="-1"/>
        <w:rPr>
          <w:lang w:val="en-GB"/>
        </w:rPr>
      </w:pPr>
      <w:r w:rsidRPr="00612D0A">
        <w:rPr>
          <w:lang w:val="en-GB"/>
        </w:rPr>
        <w:t>Title to any Material shall remain with the Providing Beneficiary at all times.</w:t>
      </w:r>
    </w:p>
    <w:p w14:paraId="6C1E3CA6" w14:textId="03920C28" w:rsidR="001B1803" w:rsidRPr="00612D0A" w:rsidRDefault="001B1803" w:rsidP="0099757B">
      <w:pPr>
        <w:pStyle w:val="Heading30"/>
        <w:numPr>
          <w:ilvl w:val="3"/>
          <w:numId w:val="10"/>
        </w:numPr>
        <w:spacing w:line="240" w:lineRule="auto"/>
        <w:ind w:right="-1"/>
        <w:rPr>
          <w:lang w:val="en-GB"/>
        </w:rPr>
      </w:pPr>
      <w:r w:rsidRPr="00612D0A">
        <w:rPr>
          <w:lang w:val="en-GB"/>
        </w:rPr>
        <w:t>The Materials shall not be analysed</w:t>
      </w:r>
      <w:r w:rsidR="002A1489" w:rsidRPr="00612D0A">
        <w:rPr>
          <w:lang w:val="en-GB"/>
        </w:rPr>
        <w:t>,</w:t>
      </w:r>
      <w:r w:rsidRPr="00612D0A">
        <w:rPr>
          <w:lang w:val="en-GB"/>
        </w:rPr>
        <w:t xml:space="preserve"> </w:t>
      </w:r>
      <w:r w:rsidR="007C005D" w:rsidRPr="00612D0A">
        <w:rPr>
          <w:lang w:val="en-GB"/>
        </w:rPr>
        <w:t xml:space="preserve">copied, </w:t>
      </w:r>
      <w:r w:rsidRPr="00612D0A">
        <w:rPr>
          <w:lang w:val="en-GB"/>
        </w:rPr>
        <w:t>modified</w:t>
      </w:r>
      <w:r w:rsidR="002A1489" w:rsidRPr="00612D0A">
        <w:rPr>
          <w:lang w:val="en-GB"/>
        </w:rPr>
        <w:t xml:space="preserve">, </w:t>
      </w:r>
      <w:r w:rsidR="00AD709A" w:rsidRPr="00612D0A">
        <w:rPr>
          <w:lang w:val="en-GB"/>
        </w:rPr>
        <w:t xml:space="preserve">used to create any derivative works, </w:t>
      </w:r>
      <w:r w:rsidR="002A1489" w:rsidRPr="00612D0A">
        <w:rPr>
          <w:lang w:val="en-GB"/>
        </w:rPr>
        <w:t>or reverse engineered by the Recipient Beneficiary</w:t>
      </w:r>
      <w:r w:rsidRPr="00612D0A">
        <w:rPr>
          <w:lang w:val="en-GB"/>
        </w:rPr>
        <w:t xml:space="preserve"> except as necessary for the purpose of the Action. </w:t>
      </w:r>
    </w:p>
    <w:p w14:paraId="29BD9E24" w14:textId="39A1486C" w:rsidR="00A53E4E" w:rsidRPr="00612D0A" w:rsidRDefault="002A22BE" w:rsidP="0099757B">
      <w:pPr>
        <w:pStyle w:val="Heading30"/>
        <w:numPr>
          <w:ilvl w:val="3"/>
          <w:numId w:val="10"/>
        </w:numPr>
        <w:spacing w:line="240" w:lineRule="auto"/>
        <w:ind w:right="-1"/>
        <w:rPr>
          <w:highlight w:val="lightGray"/>
          <w:lang w:val="en-GB"/>
        </w:rPr>
      </w:pPr>
      <w:r w:rsidRPr="00612D0A">
        <w:rPr>
          <w:highlight w:val="lightGray"/>
          <w:lang w:val="en-GB"/>
        </w:rPr>
        <w:t>[</w:t>
      </w:r>
      <w:r w:rsidRPr="00612D0A">
        <w:rPr>
          <w:b/>
          <w:bCs/>
          <w:i/>
          <w:iCs/>
          <w:highlight w:val="lightGray"/>
          <w:lang w:val="en-GB"/>
        </w:rPr>
        <w:t>OPTIONAL</w:t>
      </w:r>
      <w:r w:rsidR="00FD60B5" w:rsidRPr="00612D0A">
        <w:rPr>
          <w:b/>
          <w:bCs/>
          <w:i/>
          <w:iCs/>
          <w:highlight w:val="lightGray"/>
          <w:lang w:val="en-GB"/>
        </w:rPr>
        <w:t>: include in case relevant for the Action</w:t>
      </w:r>
      <w:r w:rsidRPr="00612D0A">
        <w:rPr>
          <w:highlight w:val="lightGray"/>
          <w:lang w:val="en-GB"/>
        </w:rPr>
        <w:t xml:space="preserve">: </w:t>
      </w:r>
      <w:r w:rsidR="00324F0C" w:rsidRPr="00612D0A">
        <w:rPr>
          <w:highlight w:val="lightGray"/>
          <w:lang w:val="en-GB"/>
        </w:rPr>
        <w:t xml:space="preserve">In the case </w:t>
      </w:r>
      <w:r w:rsidR="00FE3EE2" w:rsidRPr="00612D0A">
        <w:rPr>
          <w:highlight w:val="lightGray"/>
          <w:lang w:val="en-GB"/>
        </w:rPr>
        <w:t xml:space="preserve">the </w:t>
      </w:r>
      <w:r w:rsidR="00324F0C" w:rsidRPr="00612D0A">
        <w:rPr>
          <w:highlight w:val="lightGray"/>
          <w:lang w:val="en-GB"/>
        </w:rPr>
        <w:t>M</w:t>
      </w:r>
      <w:r w:rsidR="009C642E" w:rsidRPr="00612D0A">
        <w:rPr>
          <w:highlight w:val="lightGray"/>
          <w:lang w:val="en-GB"/>
        </w:rPr>
        <w:t xml:space="preserve">aterial is </w:t>
      </w:r>
      <w:r w:rsidR="00F41359" w:rsidRPr="00612D0A">
        <w:rPr>
          <w:highlight w:val="lightGray"/>
          <w:lang w:val="en-GB"/>
        </w:rPr>
        <w:t>Imaging</w:t>
      </w:r>
      <w:r w:rsidR="00F80F9B" w:rsidRPr="00612D0A">
        <w:rPr>
          <w:highlight w:val="lightGray"/>
          <w:lang w:val="en-GB"/>
        </w:rPr>
        <w:t xml:space="preserve"> Equipment</w:t>
      </w:r>
      <w:r w:rsidR="009C642E" w:rsidRPr="00612D0A">
        <w:rPr>
          <w:highlight w:val="lightGray"/>
          <w:lang w:val="en-GB"/>
        </w:rPr>
        <w:t>, t</w:t>
      </w:r>
      <w:r w:rsidR="007F28C3" w:rsidRPr="00612D0A">
        <w:rPr>
          <w:highlight w:val="lightGray"/>
          <w:lang w:val="en-GB"/>
        </w:rPr>
        <w:t xml:space="preserve">he Recipient </w:t>
      </w:r>
      <w:r w:rsidR="00011C8A" w:rsidRPr="00612D0A">
        <w:rPr>
          <w:highlight w:val="lightGray"/>
          <w:lang w:val="en-GB"/>
        </w:rPr>
        <w:t>B</w:t>
      </w:r>
      <w:r w:rsidR="007F28C3" w:rsidRPr="00612D0A">
        <w:rPr>
          <w:highlight w:val="lightGray"/>
          <w:lang w:val="en-GB"/>
        </w:rPr>
        <w:t xml:space="preserve">eneficiary represents and warrants </w:t>
      </w:r>
      <w:r w:rsidR="00233542" w:rsidRPr="00612D0A">
        <w:rPr>
          <w:highlight w:val="lightGray"/>
          <w:lang w:val="en-GB"/>
        </w:rPr>
        <w:t xml:space="preserve">in addition </w:t>
      </w:r>
      <w:r w:rsidR="007F28C3" w:rsidRPr="00612D0A">
        <w:rPr>
          <w:highlight w:val="lightGray"/>
          <w:lang w:val="en-GB"/>
        </w:rPr>
        <w:t>that it shall</w:t>
      </w:r>
      <w:r w:rsidR="00A53E4E" w:rsidRPr="00612D0A">
        <w:rPr>
          <w:highlight w:val="lightGray"/>
          <w:lang w:val="en-GB"/>
        </w:rPr>
        <w:t>:</w:t>
      </w:r>
    </w:p>
    <w:p w14:paraId="35AB661F" w14:textId="5B201A85" w:rsidR="00A53E4E" w:rsidRPr="00612D0A" w:rsidRDefault="007F28C3" w:rsidP="0099757B">
      <w:pPr>
        <w:pStyle w:val="Heading4"/>
        <w:numPr>
          <w:ilvl w:val="4"/>
          <w:numId w:val="10"/>
        </w:numPr>
        <w:spacing w:line="240" w:lineRule="auto"/>
        <w:ind w:left="3261" w:right="-1" w:hanging="937"/>
        <w:rPr>
          <w:highlight w:val="lightGray"/>
          <w:lang w:val="en-GB"/>
        </w:rPr>
      </w:pPr>
      <w:bookmarkStart w:id="379" w:name="_Toc100141813"/>
      <w:bookmarkStart w:id="380" w:name="_Toc105495732"/>
      <w:r w:rsidRPr="00612D0A">
        <w:rPr>
          <w:highlight w:val="lightGray"/>
          <w:lang w:val="en-GB"/>
        </w:rPr>
        <w:t xml:space="preserve">Notify forthwith the Providing Beneficiary of defects and malfunctions of the </w:t>
      </w:r>
      <w:r w:rsidR="00882545" w:rsidRPr="00612D0A">
        <w:rPr>
          <w:highlight w:val="lightGray"/>
          <w:lang w:val="en-GB"/>
        </w:rPr>
        <w:t>Imaging Equipment</w:t>
      </w:r>
      <w:r w:rsidRPr="00612D0A">
        <w:rPr>
          <w:highlight w:val="lightGray"/>
          <w:lang w:val="en-GB"/>
        </w:rPr>
        <w:t>;</w:t>
      </w:r>
      <w:bookmarkEnd w:id="379"/>
      <w:bookmarkEnd w:id="380"/>
    </w:p>
    <w:p w14:paraId="59E851FB" w14:textId="48714B69" w:rsidR="00A13E40" w:rsidRPr="00612D0A" w:rsidRDefault="007F28C3" w:rsidP="0099757B">
      <w:pPr>
        <w:pStyle w:val="Heading4"/>
        <w:numPr>
          <w:ilvl w:val="4"/>
          <w:numId w:val="10"/>
        </w:numPr>
        <w:spacing w:line="240" w:lineRule="auto"/>
        <w:ind w:left="3261" w:right="-1" w:hanging="937"/>
        <w:rPr>
          <w:highlight w:val="lightGray"/>
          <w:lang w:val="en-GB"/>
        </w:rPr>
      </w:pPr>
      <w:bookmarkStart w:id="381" w:name="_Toc100141814"/>
      <w:bookmarkStart w:id="382" w:name="_Toc105495733"/>
      <w:r w:rsidRPr="00612D0A">
        <w:rPr>
          <w:highlight w:val="lightGray"/>
          <w:lang w:val="en-GB"/>
        </w:rPr>
        <w:t xml:space="preserve">Give the Providing Beneficiary reasonable access to the </w:t>
      </w:r>
      <w:r w:rsidR="00882545" w:rsidRPr="00612D0A">
        <w:rPr>
          <w:highlight w:val="lightGray"/>
          <w:lang w:val="en-GB"/>
        </w:rPr>
        <w:t>Imaging Equipment</w:t>
      </w:r>
      <w:r w:rsidRPr="00612D0A">
        <w:rPr>
          <w:highlight w:val="lightGray"/>
          <w:lang w:val="en-GB"/>
        </w:rPr>
        <w:t>;</w:t>
      </w:r>
      <w:bookmarkEnd w:id="381"/>
      <w:bookmarkEnd w:id="382"/>
    </w:p>
    <w:p w14:paraId="68002ACD" w14:textId="470DDCDB" w:rsidR="007F28C3" w:rsidRPr="00612D0A" w:rsidRDefault="007F28C3" w:rsidP="0099757B">
      <w:pPr>
        <w:pStyle w:val="Heading4"/>
        <w:numPr>
          <w:ilvl w:val="4"/>
          <w:numId w:val="10"/>
        </w:numPr>
        <w:spacing w:line="240" w:lineRule="auto"/>
        <w:ind w:left="3261" w:right="-1" w:hanging="937"/>
        <w:rPr>
          <w:highlight w:val="lightGray"/>
          <w:lang w:val="en-GB"/>
        </w:rPr>
      </w:pPr>
      <w:bookmarkStart w:id="383" w:name="_Toc100141815"/>
      <w:bookmarkStart w:id="384" w:name="_Toc105495734"/>
      <w:r w:rsidRPr="00612D0A">
        <w:rPr>
          <w:highlight w:val="lightGray"/>
          <w:lang w:val="en-GB"/>
        </w:rPr>
        <w:t xml:space="preserve">Not repair or otherwise maintain the </w:t>
      </w:r>
      <w:r w:rsidR="00882545" w:rsidRPr="00612D0A">
        <w:rPr>
          <w:highlight w:val="lightGray"/>
          <w:lang w:val="en-GB"/>
        </w:rPr>
        <w:t>Imaging Equipment</w:t>
      </w:r>
      <w:r w:rsidRPr="00612D0A">
        <w:rPr>
          <w:highlight w:val="lightGray"/>
          <w:lang w:val="en-GB"/>
        </w:rPr>
        <w:t>, or permit others to do so.</w:t>
      </w:r>
      <w:r w:rsidR="00FD60B5" w:rsidRPr="00612D0A">
        <w:rPr>
          <w:highlight w:val="lightGray"/>
          <w:lang w:val="en-GB"/>
        </w:rPr>
        <w:t>]</w:t>
      </w:r>
      <w:bookmarkEnd w:id="383"/>
      <w:bookmarkEnd w:id="384"/>
    </w:p>
    <w:p w14:paraId="5F099919" w14:textId="0910E3CF" w:rsidR="001B1803" w:rsidRPr="00612D0A" w:rsidRDefault="001B1803" w:rsidP="00CF027D">
      <w:pPr>
        <w:pStyle w:val="Heading30"/>
        <w:spacing w:line="240" w:lineRule="auto"/>
        <w:ind w:right="-1"/>
        <w:rPr>
          <w:lang w:val="en-GB"/>
        </w:rPr>
      </w:pPr>
      <w:r w:rsidRPr="00612D0A">
        <w:rPr>
          <w:lang w:val="en-GB"/>
        </w:rPr>
        <w:t xml:space="preserve">The Materials shall not be transferred or made available </w:t>
      </w:r>
      <w:r w:rsidR="00C07058" w:rsidRPr="00612D0A">
        <w:rPr>
          <w:lang w:val="en-GB"/>
        </w:rPr>
        <w:t xml:space="preserve">by the Recipient Beneficiary </w:t>
      </w:r>
      <w:r w:rsidRPr="00612D0A">
        <w:rPr>
          <w:lang w:val="en-GB"/>
        </w:rPr>
        <w:t xml:space="preserve">to any individual other than those under the supervision and control of the Recipient Beneficiary, its </w:t>
      </w:r>
      <w:r w:rsidR="00C17251" w:rsidRPr="00612D0A">
        <w:rPr>
          <w:lang w:val="en-GB"/>
        </w:rPr>
        <w:t>Extended Affiliates</w:t>
      </w:r>
      <w:r w:rsidRPr="00612D0A">
        <w:rPr>
          <w:lang w:val="en-GB"/>
        </w:rPr>
        <w:t xml:space="preserve">, </w:t>
      </w:r>
      <w:r w:rsidR="006A6599" w:rsidRPr="00612D0A">
        <w:rPr>
          <w:lang w:val="en-GB"/>
        </w:rPr>
        <w:t>Associated Partners</w:t>
      </w:r>
      <w:r w:rsidRPr="00612D0A">
        <w:rPr>
          <w:lang w:val="en-GB"/>
        </w:rPr>
        <w:t>, and/or Sub-Contractors. Upon completion of the Action, or the expiry or termination of this Consortium Agreement, any unused Materials will</w:t>
      </w:r>
      <w:r w:rsidR="00C07058" w:rsidRPr="00612D0A">
        <w:rPr>
          <w:lang w:val="en-GB"/>
        </w:rPr>
        <w:t>, at the discretion of the Providing Beneficiary</w:t>
      </w:r>
      <w:r w:rsidR="00637690" w:rsidRPr="00612D0A">
        <w:rPr>
          <w:lang w:val="en-GB"/>
        </w:rPr>
        <w:t>,</w:t>
      </w:r>
      <w:r w:rsidRPr="00612D0A">
        <w:rPr>
          <w:lang w:val="en-GB"/>
        </w:rPr>
        <w:t xml:space="preserve"> be either returned to the Providing Beneficiary</w:t>
      </w:r>
      <w:r w:rsidR="00637690" w:rsidRPr="00612D0A">
        <w:rPr>
          <w:lang w:val="en-GB"/>
        </w:rPr>
        <w:t xml:space="preserve"> </w:t>
      </w:r>
      <w:r w:rsidRPr="00612D0A">
        <w:rPr>
          <w:lang w:val="en-GB"/>
        </w:rPr>
        <w:t xml:space="preserve">or disposed of/destroyed in accordance with all applicable laws and regulations and </w:t>
      </w:r>
      <w:r w:rsidR="00637690" w:rsidRPr="00612D0A">
        <w:rPr>
          <w:lang w:val="en-GB"/>
        </w:rPr>
        <w:t xml:space="preserve">subject to providing the </w:t>
      </w:r>
      <w:r w:rsidRPr="00612D0A">
        <w:rPr>
          <w:lang w:val="en-GB"/>
        </w:rPr>
        <w:t>Providing Beneficiary with a written confirmation of such disposal or destruction.</w:t>
      </w:r>
    </w:p>
    <w:p w14:paraId="0E434A66" w14:textId="77777777" w:rsidR="001B1803" w:rsidRPr="00612D0A" w:rsidRDefault="001B1803" w:rsidP="00CF027D">
      <w:pPr>
        <w:pStyle w:val="Heading30"/>
        <w:spacing w:line="240" w:lineRule="auto"/>
        <w:ind w:right="-1"/>
        <w:rPr>
          <w:lang w:val="en-GB"/>
        </w:rPr>
      </w:pPr>
      <w:r w:rsidRPr="00612D0A">
        <w:rPr>
          <w:lang w:val="en-GB"/>
        </w:rPr>
        <w:t>All Materials are transferred with no warranties, express or implied, of merchantability or fitness for a particular purpose or otherwise. In particular, no Providing Beneficiary represents or warrants that the use of the Materials will not infringe or violate any patent or proprietary rights of Third Parties.</w:t>
      </w:r>
    </w:p>
    <w:p w14:paraId="4689D743" w14:textId="77777777" w:rsidR="001B1803" w:rsidRPr="00612D0A" w:rsidRDefault="001B1803" w:rsidP="00CF027D">
      <w:pPr>
        <w:pStyle w:val="Heading30"/>
        <w:spacing w:line="240" w:lineRule="auto"/>
        <w:ind w:right="-1"/>
        <w:rPr>
          <w:lang w:val="en-GB"/>
        </w:rPr>
      </w:pPr>
      <w:r w:rsidRPr="00612D0A">
        <w:rPr>
          <w:lang w:val="en-GB"/>
        </w:rPr>
        <w:t>The Materials are to be used with caution and prudence in any experimental work, since not all of the characteristics are necessarily known. The Recipient Beneficiary using the Materials shall bear all risk to it and/or any other risks resulting, directly or indirectly, from its use, application, storage or disposal/destruction of the Materials.</w:t>
      </w:r>
    </w:p>
    <w:p w14:paraId="311405A0" w14:textId="571C2634" w:rsidR="001B1803" w:rsidRPr="00612D0A" w:rsidRDefault="001B1803" w:rsidP="00CF027D">
      <w:pPr>
        <w:pStyle w:val="Heading30"/>
        <w:spacing w:line="240" w:lineRule="auto"/>
        <w:ind w:right="-1"/>
        <w:rPr>
          <w:lang w:val="en-GB"/>
        </w:rPr>
      </w:pPr>
      <w:bookmarkStart w:id="385" w:name="_Hlk94090425"/>
      <w:r w:rsidRPr="00612D0A">
        <w:rPr>
          <w:lang w:val="en-GB"/>
        </w:rPr>
        <w:t xml:space="preserve">In case that a Beneficiary requires more stringent clauses in order to protect </w:t>
      </w:r>
      <w:r w:rsidR="009709A6" w:rsidRPr="00612D0A">
        <w:rPr>
          <w:lang w:val="en-GB"/>
        </w:rPr>
        <w:t xml:space="preserve">its </w:t>
      </w:r>
      <w:r w:rsidRPr="00612D0A">
        <w:rPr>
          <w:lang w:val="en-GB"/>
        </w:rPr>
        <w:t xml:space="preserve">Materials to be transferred under the Action, the relevant </w:t>
      </w:r>
      <w:r w:rsidR="00694C3C" w:rsidRPr="00612D0A">
        <w:rPr>
          <w:lang w:val="en-GB"/>
        </w:rPr>
        <w:t xml:space="preserve">Beneficiaries </w:t>
      </w:r>
      <w:r w:rsidRPr="00612D0A">
        <w:rPr>
          <w:lang w:val="en-GB"/>
        </w:rPr>
        <w:t xml:space="preserve">may agree </w:t>
      </w:r>
      <w:r w:rsidR="0037556F" w:rsidRPr="00612D0A">
        <w:rPr>
          <w:lang w:val="en-GB"/>
        </w:rPr>
        <w:t xml:space="preserve">on supplemental terms applicable to the transfer of such Materials, which </w:t>
      </w:r>
      <w:r w:rsidR="0037556F" w:rsidRPr="00612D0A">
        <w:rPr>
          <w:lang w:val="en-GB"/>
        </w:rPr>
        <w:lastRenderedPageBreak/>
        <w:t xml:space="preserve">can be attached as an addendum to the relevant material transfer record form in </w:t>
      </w:r>
      <w:r w:rsidR="0082107A" w:rsidRPr="00612D0A">
        <w:rPr>
          <w:lang w:val="en-GB"/>
        </w:rPr>
        <w:fldChar w:fldCharType="begin"/>
      </w:r>
      <w:r w:rsidR="0082107A" w:rsidRPr="00612D0A">
        <w:rPr>
          <w:lang w:val="en-GB"/>
        </w:rPr>
        <w:instrText xml:space="preserve"> REF Appendix9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9</w:t>
      </w:r>
      <w:r w:rsidR="0082107A" w:rsidRPr="00612D0A">
        <w:rPr>
          <w:lang w:val="en-GB"/>
        </w:rPr>
        <w:fldChar w:fldCharType="end"/>
      </w:r>
      <w:r w:rsidRPr="00612D0A">
        <w:rPr>
          <w:lang w:val="en-GB"/>
        </w:rPr>
        <w:t>.</w:t>
      </w:r>
    </w:p>
    <w:bookmarkEnd w:id="385"/>
    <w:p w14:paraId="542D8A29" w14:textId="78482EE9" w:rsidR="00785EA3" w:rsidRPr="00612D0A" w:rsidRDefault="004F545E" w:rsidP="00CF027D">
      <w:pPr>
        <w:pStyle w:val="Heading30"/>
        <w:spacing w:line="240" w:lineRule="auto"/>
        <w:ind w:right="-1"/>
        <w:rPr>
          <w:lang w:val="en-GB"/>
        </w:rPr>
      </w:pPr>
      <w:r w:rsidRPr="00612D0A">
        <w:rPr>
          <w:lang w:val="en-GB"/>
        </w:rPr>
        <w:t xml:space="preserve">This </w:t>
      </w:r>
      <w:r w:rsidR="00B150D0" w:rsidRPr="00612D0A">
        <w:rPr>
          <w:lang w:val="en-GB"/>
        </w:rPr>
        <w:t xml:space="preserve">Consortium Agreement shall not be construed by the Recipient Beneficiary, its </w:t>
      </w:r>
      <w:r w:rsidR="00341796" w:rsidRPr="00612D0A">
        <w:rPr>
          <w:lang w:val="en-GB"/>
        </w:rPr>
        <w:t xml:space="preserve">Extended Affiliates, </w:t>
      </w:r>
      <w:r w:rsidR="006A6599" w:rsidRPr="00612D0A">
        <w:rPr>
          <w:lang w:val="en-GB"/>
        </w:rPr>
        <w:t>Associated Partners</w:t>
      </w:r>
      <w:r w:rsidR="00B150D0" w:rsidRPr="00612D0A">
        <w:rPr>
          <w:lang w:val="en-GB"/>
        </w:rPr>
        <w:t>, and/or Sub-Contractors as an assignment by the Providing Beneficiary of its ownership rights in the Material</w:t>
      </w:r>
      <w:r w:rsidR="005C2587" w:rsidRPr="00612D0A">
        <w:rPr>
          <w:lang w:val="en-GB"/>
        </w:rPr>
        <w:t>.</w:t>
      </w:r>
    </w:p>
    <w:p w14:paraId="68288E42" w14:textId="59E928C5" w:rsidR="001B1803" w:rsidRPr="00612D0A" w:rsidRDefault="008D5904" w:rsidP="00CF027D">
      <w:pPr>
        <w:pStyle w:val="Heading20"/>
        <w:spacing w:line="240" w:lineRule="auto"/>
        <w:ind w:right="-1"/>
      </w:pPr>
      <w:bookmarkStart w:id="386" w:name="_Toc105495735"/>
      <w:bookmarkStart w:id="387" w:name="_Toc203123422"/>
      <w:bookmarkEnd w:id="378"/>
      <w:r w:rsidRPr="00612D0A">
        <w:rPr>
          <w:caps w:val="0"/>
        </w:rPr>
        <w:t>MATERIAL TRANSFER FOR RESEARCH USE</w:t>
      </w:r>
      <w:bookmarkEnd w:id="386"/>
      <w:bookmarkEnd w:id="387"/>
    </w:p>
    <w:p w14:paraId="76E67096" w14:textId="3F27448D" w:rsidR="001B1803" w:rsidRPr="00612D0A" w:rsidRDefault="001B1803" w:rsidP="00CF027D">
      <w:pPr>
        <w:pStyle w:val="Heading30"/>
        <w:spacing w:line="240" w:lineRule="auto"/>
        <w:ind w:right="-1"/>
        <w:rPr>
          <w:lang w:val="en-GB"/>
        </w:rPr>
      </w:pPr>
      <w:r w:rsidRPr="00612D0A">
        <w:rPr>
          <w:lang w:val="en-GB"/>
        </w:rPr>
        <w:t xml:space="preserve">If any Materials are transferred for Research Use from the Providing Beneficiary to a Recipient Beneficiary, or to its </w:t>
      </w:r>
      <w:r w:rsidR="00341796" w:rsidRPr="00612D0A">
        <w:rPr>
          <w:lang w:val="en-GB"/>
        </w:rPr>
        <w:t xml:space="preserve">Extended Affiliates, </w:t>
      </w:r>
      <w:r w:rsidR="006A6599" w:rsidRPr="00612D0A">
        <w:rPr>
          <w:lang w:val="en-GB"/>
        </w:rPr>
        <w:t>Associated Partners</w:t>
      </w:r>
      <w:r w:rsidRPr="00612D0A">
        <w:rPr>
          <w:lang w:val="en-GB"/>
        </w:rPr>
        <w:t>, and/or Sub-Contractors, on request of the Providing Beneficiary, a material transfer agreement may be established between the Providing</w:t>
      </w:r>
      <w:r w:rsidR="0035739B" w:rsidRPr="00612D0A">
        <w:rPr>
          <w:lang w:val="en-GB"/>
        </w:rPr>
        <w:t xml:space="preserve"> Beneficiary</w:t>
      </w:r>
      <w:r w:rsidRPr="00612D0A">
        <w:rPr>
          <w:lang w:val="en-GB"/>
        </w:rPr>
        <w:t xml:space="preserve"> and </w:t>
      </w:r>
      <w:r w:rsidR="001C136D" w:rsidRPr="00612D0A">
        <w:rPr>
          <w:lang w:val="en-GB"/>
        </w:rPr>
        <w:t xml:space="preserve">Recipient </w:t>
      </w:r>
      <w:r w:rsidRPr="00612D0A">
        <w:rPr>
          <w:lang w:val="en-GB"/>
        </w:rPr>
        <w:t xml:space="preserve">Beneficiary to implement appropriate provisions. Such a material transfer agreement may not contain provisions contradicting this Consortium Agreement or limiting any usage rights already granted under this Consortium Agreement. If no separate material transfer agreement has been agreed, then the above provisions for use of Materials for the performance of the Action shall apply </w:t>
      </w:r>
      <w:r w:rsidRPr="00612D0A">
        <w:rPr>
          <w:i/>
          <w:iCs/>
          <w:lang w:val="en-GB"/>
        </w:rPr>
        <w:t>mutatis mutandis</w:t>
      </w:r>
      <w:r w:rsidRPr="00612D0A">
        <w:rPr>
          <w:lang w:val="en-GB"/>
        </w:rPr>
        <w:t xml:space="preserve"> for the Research Use of such Materials.</w:t>
      </w:r>
    </w:p>
    <w:p w14:paraId="56B7DB1F" w14:textId="7E2CB610" w:rsidR="00D11369" w:rsidRPr="00612D0A" w:rsidRDefault="008D5904" w:rsidP="00CF027D">
      <w:pPr>
        <w:pStyle w:val="Heading20"/>
        <w:spacing w:line="240" w:lineRule="auto"/>
        <w:ind w:right="-1"/>
        <w:rPr>
          <w:highlight w:val="lightGray"/>
        </w:rPr>
      </w:pPr>
      <w:bookmarkStart w:id="388" w:name="_Toc203123423"/>
      <w:r w:rsidRPr="00612D0A">
        <w:rPr>
          <w:caps w:val="0"/>
          <w:highlight w:val="lightGray"/>
        </w:rPr>
        <w:t>[</w:t>
      </w:r>
      <w:r w:rsidRPr="00612D0A">
        <w:rPr>
          <w:i/>
          <w:iCs/>
          <w:caps w:val="0"/>
          <w:highlight w:val="lightGray"/>
        </w:rPr>
        <w:t>OPTIONAL</w:t>
      </w:r>
      <w:r w:rsidRPr="00612D0A">
        <w:rPr>
          <w:caps w:val="0"/>
          <w:highlight w:val="lightGray"/>
        </w:rPr>
        <w:t>: SPECIFIC PROVISIONS ON THE TRANSFER OF HUMAN SAMPLES</w:t>
      </w:r>
      <w:bookmarkEnd w:id="388"/>
    </w:p>
    <w:p w14:paraId="78EA7C84" w14:textId="3976C7A2" w:rsidR="00D11369" w:rsidRPr="00612D0A" w:rsidRDefault="003876A7" w:rsidP="00CF027D">
      <w:pPr>
        <w:pStyle w:val="Heading30"/>
        <w:spacing w:line="240" w:lineRule="auto"/>
        <w:ind w:right="-1"/>
        <w:rPr>
          <w:lang w:val="en-GB"/>
        </w:rPr>
      </w:pPr>
      <w:r w:rsidRPr="00612D0A">
        <w:rPr>
          <w:highlight w:val="lightGray"/>
          <w:lang w:val="en-GB"/>
        </w:rPr>
        <w:t xml:space="preserve">include </w:t>
      </w:r>
      <w:r w:rsidR="00021625" w:rsidRPr="00612D0A">
        <w:rPr>
          <w:highlight w:val="lightGray"/>
          <w:lang w:val="en-GB"/>
        </w:rPr>
        <w:t xml:space="preserve">specific provisions on the transfer of human samples here if required for the Action, which may also include </w:t>
      </w:r>
      <w:r w:rsidRPr="00612D0A">
        <w:rPr>
          <w:highlight w:val="lightGray"/>
          <w:lang w:val="en-GB"/>
        </w:rPr>
        <w:t xml:space="preserve">country-specific </w:t>
      </w:r>
      <w:r w:rsidR="00367D70" w:rsidRPr="00612D0A">
        <w:rPr>
          <w:highlight w:val="lightGray"/>
          <w:lang w:val="en-GB"/>
        </w:rPr>
        <w:t xml:space="preserve">requirements </w:t>
      </w:r>
      <w:r w:rsidR="00021625" w:rsidRPr="00612D0A">
        <w:rPr>
          <w:highlight w:val="lightGray"/>
          <w:lang w:val="en-GB"/>
        </w:rPr>
        <w:t>such as</w:t>
      </w:r>
      <w:r w:rsidR="00367D70" w:rsidRPr="00612D0A">
        <w:rPr>
          <w:highlight w:val="lightGray"/>
          <w:lang w:val="en-GB"/>
        </w:rPr>
        <w:t xml:space="preserve"> for instance on traceability</w:t>
      </w:r>
      <w:r w:rsidR="00D11369" w:rsidRPr="00612D0A">
        <w:rPr>
          <w:highlight w:val="lightGray"/>
          <w:lang w:val="en-GB"/>
        </w:rPr>
        <w:t>.</w:t>
      </w:r>
      <w:r w:rsidR="00021625" w:rsidRPr="00612D0A">
        <w:rPr>
          <w:highlight w:val="lightGray"/>
          <w:lang w:val="en-GB"/>
        </w:rPr>
        <w:t>]</w:t>
      </w:r>
    </w:p>
    <w:p w14:paraId="017A18F1" w14:textId="447B2EC1" w:rsidR="001B1803" w:rsidRPr="00612D0A" w:rsidRDefault="008D5904" w:rsidP="00CF027D">
      <w:pPr>
        <w:pStyle w:val="Heading10"/>
        <w:spacing w:line="240" w:lineRule="auto"/>
        <w:ind w:right="-1"/>
        <w:rPr>
          <w:lang w:val="en-GB"/>
        </w:rPr>
      </w:pPr>
      <w:bookmarkStart w:id="389" w:name="_Toc408479111"/>
      <w:bookmarkStart w:id="390" w:name="_Ref408914076"/>
      <w:bookmarkStart w:id="391" w:name="_Ref415582833"/>
      <w:bookmarkStart w:id="392" w:name="_Toc425155994"/>
      <w:bookmarkStart w:id="393" w:name="_Ref73967891"/>
      <w:bookmarkStart w:id="394" w:name="_Ref73969164"/>
      <w:bookmarkStart w:id="395" w:name="_Ref73969848"/>
      <w:bookmarkStart w:id="396" w:name="_Ref73970374"/>
      <w:bookmarkStart w:id="397" w:name="_Ref74133493"/>
      <w:bookmarkStart w:id="398" w:name="_Ref74140538"/>
      <w:bookmarkStart w:id="399" w:name="_Ref88732564"/>
      <w:bookmarkStart w:id="400" w:name="_Ref100049609"/>
      <w:bookmarkStart w:id="401" w:name="_Ref100226180"/>
      <w:bookmarkStart w:id="402" w:name="_Ref100226848"/>
      <w:bookmarkStart w:id="403" w:name="_Toc105495736"/>
      <w:bookmarkStart w:id="404" w:name="_Ref105504508"/>
      <w:bookmarkStart w:id="405" w:name="_Ref105504848"/>
      <w:bookmarkStart w:id="406" w:name="_Toc203123424"/>
      <w:r w:rsidRPr="00612D0A">
        <w:rPr>
          <w:caps w:val="0"/>
          <w:lang w:val="en-GB"/>
        </w:rPr>
        <w:t>CONFIDENTIALITY</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441B7F23" w14:textId="5F19177C" w:rsidR="001B1803" w:rsidRPr="00612D0A" w:rsidRDefault="001B1803" w:rsidP="00CD1EF9">
      <w:pPr>
        <w:pStyle w:val="HSubheading2"/>
        <w:spacing w:line="240" w:lineRule="auto"/>
        <w:ind w:left="1418" w:right="-1" w:hanging="567"/>
      </w:pPr>
      <w:bookmarkStart w:id="407" w:name="_Ref74064994"/>
      <w:r w:rsidRPr="00612D0A">
        <w:t>During implementation of the Action and for [</w:t>
      </w:r>
      <w:r w:rsidRPr="00612D0A">
        <w:rPr>
          <w:i/>
          <w:iCs/>
          <w:highlight w:val="yellow"/>
        </w:rPr>
        <w:t>seven (7) years</w:t>
      </w:r>
      <w:r w:rsidRPr="00612D0A">
        <w:t>] after the completion of the Action, any Beneficiary (the “</w:t>
      </w:r>
      <w:r w:rsidRPr="00612D0A">
        <w:rPr>
          <w:b/>
          <w:bCs/>
        </w:rPr>
        <w:t>Receiving</w:t>
      </w:r>
      <w:r w:rsidRPr="00612D0A">
        <w:t xml:space="preserve"> </w:t>
      </w:r>
      <w:r w:rsidRPr="00612D0A">
        <w:rPr>
          <w:b/>
          <w:bCs/>
        </w:rPr>
        <w:t>Beneficiary</w:t>
      </w:r>
      <w:r w:rsidRPr="00612D0A">
        <w:t>”) must keep confidential any Confidential Information that is disclosed by or on behalf of another Beneficiary (the “</w:t>
      </w:r>
      <w:r w:rsidRPr="00612D0A">
        <w:rPr>
          <w:b/>
          <w:bCs/>
        </w:rPr>
        <w:t>Disclosing Beneficiary</w:t>
      </w:r>
      <w:r w:rsidRPr="00612D0A">
        <w:t>”) during the course of the Action.</w:t>
      </w:r>
      <w:bookmarkEnd w:id="407"/>
      <w:r w:rsidRPr="00612D0A">
        <w:t xml:space="preserve"> </w:t>
      </w:r>
    </w:p>
    <w:p w14:paraId="6DE93449" w14:textId="68289A07" w:rsidR="001B1803" w:rsidRPr="00612D0A" w:rsidRDefault="001B1803" w:rsidP="00CD1EF9">
      <w:pPr>
        <w:pStyle w:val="HSubheading2"/>
        <w:spacing w:line="240" w:lineRule="auto"/>
        <w:ind w:left="1418" w:right="-1" w:hanging="567"/>
      </w:pPr>
      <w:r w:rsidRPr="00612D0A">
        <w:t>No Confidential Information of the Disclosing Beneficiary may be used by the Receiving Beneficiary for any purpose other than the performance of the Receiving Beneficiary’s obligations or the exercise of the Receiving Beneficiary’s rights under this Consortium Agreement</w:t>
      </w:r>
      <w:r w:rsidR="001E654B" w:rsidRPr="00612D0A">
        <w:t xml:space="preserve"> or the Grant Agreement</w:t>
      </w:r>
      <w:r w:rsidRPr="00612D0A">
        <w:t>.</w:t>
      </w:r>
    </w:p>
    <w:p w14:paraId="2687C045" w14:textId="05231832" w:rsidR="001B1803" w:rsidRPr="00F65B34" w:rsidRDefault="0055202C" w:rsidP="00CD1EF9">
      <w:pPr>
        <w:pStyle w:val="HSubheading2"/>
        <w:spacing w:line="240" w:lineRule="auto"/>
        <w:ind w:left="1418" w:right="-1" w:hanging="567"/>
      </w:pPr>
      <w:r w:rsidRPr="00612D0A">
        <w:t xml:space="preserve">A </w:t>
      </w:r>
      <w:r w:rsidR="001E654B" w:rsidRPr="00612D0A">
        <w:t xml:space="preserve">Receiving </w:t>
      </w:r>
      <w:r w:rsidR="001B1803" w:rsidRPr="00612D0A">
        <w:t>Beneficiar</w:t>
      </w:r>
      <w:r w:rsidRPr="00612D0A">
        <w:t>y</w:t>
      </w:r>
      <w:r w:rsidR="001B1803" w:rsidRPr="00612D0A">
        <w:t xml:space="preserve"> may disclose Confidential Information </w:t>
      </w:r>
      <w:r w:rsidR="001E654B" w:rsidRPr="00612D0A">
        <w:t xml:space="preserve">of a Disclosing Beneficiary </w:t>
      </w:r>
      <w:r w:rsidR="001B1803" w:rsidRPr="00612D0A">
        <w:t xml:space="preserve">to </w:t>
      </w:r>
      <w:r w:rsidRPr="00612D0A">
        <w:t xml:space="preserve">its </w:t>
      </w:r>
      <w:r w:rsidR="001B1803" w:rsidRPr="00612D0A">
        <w:t>personnel</w:t>
      </w:r>
      <w:r w:rsidR="00D4484B">
        <w:t xml:space="preserve"> and to</w:t>
      </w:r>
      <w:r w:rsidR="001B1803" w:rsidRPr="00612D0A">
        <w:t xml:space="preserve"> other individuals under the supervision and control of </w:t>
      </w:r>
      <w:r w:rsidR="00555F57" w:rsidRPr="00612D0A">
        <w:t xml:space="preserve">such </w:t>
      </w:r>
      <w:r w:rsidR="001B1803" w:rsidRPr="00612D0A">
        <w:t xml:space="preserve">Receiving Beneficiary, </w:t>
      </w:r>
      <w:r w:rsidR="00555F57" w:rsidRPr="00612D0A">
        <w:t xml:space="preserve">and its </w:t>
      </w:r>
      <w:r w:rsidR="00805A65" w:rsidRPr="00612D0A">
        <w:t xml:space="preserve">Extended Affiliates, </w:t>
      </w:r>
      <w:r w:rsidR="006A6599" w:rsidRPr="00612D0A">
        <w:t>Associated Partners</w:t>
      </w:r>
      <w:r w:rsidR="001B1803" w:rsidRPr="00612D0A">
        <w:t xml:space="preserve">, Sub-Contractors involved in the Action </w:t>
      </w:r>
      <w:r w:rsidR="007E3821" w:rsidRPr="00612D0A">
        <w:t xml:space="preserve">and/or other Third Parties </w:t>
      </w:r>
      <w:r w:rsidR="001B1803" w:rsidRPr="00612D0A">
        <w:t xml:space="preserve">only if they: (i) need to know the Confidential Information </w:t>
      </w:r>
      <w:r w:rsidR="006A374B" w:rsidRPr="00612D0A">
        <w:t>in order for the Receiving Beneficiary to exercise its rights or to perform its obligations under</w:t>
      </w:r>
      <w:r w:rsidR="001B1803" w:rsidRPr="00612D0A">
        <w:t xml:space="preserve"> this Consortium Agreement or the </w:t>
      </w:r>
      <w:r w:rsidR="00D27CCC" w:rsidRPr="00612D0A">
        <w:t>Grant Agreement</w:t>
      </w:r>
      <w:r w:rsidR="001B1803" w:rsidRPr="00612D0A">
        <w:t>, and (ii) are bound by obligations of confidentiality at least equivalent to those set forth herein.</w:t>
      </w:r>
      <w:bookmarkStart w:id="408" w:name="_DV_M167"/>
      <w:bookmarkStart w:id="409" w:name="_DV_M168"/>
      <w:bookmarkEnd w:id="408"/>
      <w:bookmarkEnd w:id="409"/>
      <w:r w:rsidR="001B1803" w:rsidRPr="00612D0A">
        <w:t xml:space="preserve"> The Receiving Beneficiary must use all reasonable endeavours to ensure that persons and/or </w:t>
      </w:r>
      <w:r w:rsidR="001B1803" w:rsidRPr="00F65B34">
        <w:t xml:space="preserve">entities receiving Confidential Information from it do not </w:t>
      </w:r>
      <w:r w:rsidR="00F402C4" w:rsidRPr="00F65B34">
        <w:t xml:space="preserve">further </w:t>
      </w:r>
      <w:r w:rsidR="001B1803" w:rsidRPr="00F65B34">
        <w:t>disclose such Confidential Information</w:t>
      </w:r>
      <w:r w:rsidR="00F402C4" w:rsidRPr="00F65B34">
        <w:t xml:space="preserve"> except as is otherwise permitted herein</w:t>
      </w:r>
      <w:r w:rsidR="001B1803" w:rsidRPr="00F65B34">
        <w:t xml:space="preserve">. The Receiving Beneficiary shall be responsible to the Disclosing Beneficiary for any </w:t>
      </w:r>
      <w:r w:rsidR="00282F5D" w:rsidRPr="00F65B34">
        <w:t>use of the Confidential Information of the Disclosing Beneficiary</w:t>
      </w:r>
      <w:r w:rsidR="001B1803" w:rsidRPr="00F65B34">
        <w:t xml:space="preserve"> by any such personnel</w:t>
      </w:r>
      <w:r w:rsidR="00D41EDF">
        <w:t xml:space="preserve"> and</w:t>
      </w:r>
      <w:r w:rsidR="00454563" w:rsidRPr="00F65B34">
        <w:t xml:space="preserve"> </w:t>
      </w:r>
      <w:r w:rsidR="000E4B8D" w:rsidRPr="00F65B34">
        <w:t>other individuals</w:t>
      </w:r>
      <w:r w:rsidR="001B1803" w:rsidRPr="00F65B34">
        <w:t xml:space="preserve"> which violates the terms of this Consortium Agreement.</w:t>
      </w:r>
    </w:p>
    <w:p w14:paraId="40E7D256" w14:textId="2E63F58E" w:rsidR="001B1803" w:rsidRPr="00612D0A" w:rsidRDefault="00DC749D" w:rsidP="00CD1EF9">
      <w:pPr>
        <w:pStyle w:val="HSubheading2"/>
        <w:spacing w:line="240" w:lineRule="auto"/>
        <w:ind w:left="1418" w:right="-1" w:hanging="567"/>
      </w:pPr>
      <w:r>
        <w:t xml:space="preserve">Subject to applicable Data </w:t>
      </w:r>
      <w:r w:rsidR="00D71098">
        <w:t>P</w:t>
      </w:r>
      <w:r>
        <w:t xml:space="preserve">rotection </w:t>
      </w:r>
      <w:r w:rsidR="00D71098">
        <w:t>L</w:t>
      </w:r>
      <w:r>
        <w:t>egislation, t</w:t>
      </w:r>
      <w:r w:rsidR="001B1803" w:rsidRPr="00F65B34">
        <w:t>he confidentiality obligations under this</w:t>
      </w:r>
      <w:r w:rsidR="001B1803" w:rsidRPr="00612D0A">
        <w:t xml:space="preserve"> Clause </w:t>
      </w:r>
      <w:r w:rsidR="005E0ED7" w:rsidRPr="00612D0A">
        <w:fldChar w:fldCharType="begin"/>
      </w:r>
      <w:r w:rsidR="005E0ED7" w:rsidRPr="00612D0A">
        <w:instrText xml:space="preserve"> REF _Ref100049609 \r \h </w:instrText>
      </w:r>
      <w:r w:rsidR="00D934DE" w:rsidRPr="00612D0A">
        <w:instrText xml:space="preserve"> \* MERGEFORMAT </w:instrText>
      </w:r>
      <w:r w:rsidR="005E0ED7" w:rsidRPr="00612D0A">
        <w:fldChar w:fldCharType="separate"/>
      </w:r>
      <w:r w:rsidR="00FD6A22" w:rsidRPr="00612D0A">
        <w:t>9</w:t>
      </w:r>
      <w:r w:rsidR="005E0ED7" w:rsidRPr="00612D0A">
        <w:fldChar w:fldCharType="end"/>
      </w:r>
      <w:r w:rsidR="005E0ED7" w:rsidRPr="00612D0A">
        <w:t xml:space="preserve"> </w:t>
      </w:r>
      <w:r w:rsidR="001B1803" w:rsidRPr="00612D0A">
        <w:t>do not apply if:</w:t>
      </w:r>
    </w:p>
    <w:p w14:paraId="187CFAB9" w14:textId="241A615D" w:rsidR="001B1803" w:rsidRPr="00612D0A" w:rsidRDefault="001B1803" w:rsidP="00CF027D">
      <w:pPr>
        <w:pStyle w:val="Heading30"/>
        <w:spacing w:line="240" w:lineRule="auto"/>
        <w:ind w:right="-1"/>
        <w:rPr>
          <w:lang w:val="en-GB"/>
        </w:rPr>
      </w:pPr>
      <w:r w:rsidRPr="00612D0A">
        <w:rPr>
          <w:lang w:val="en-GB"/>
        </w:rPr>
        <w:lastRenderedPageBreak/>
        <w:t xml:space="preserve">the Disclosing Beneficiary agrees in writing that it no longer considers the Confidential Information as protected by the terms of this Clause </w:t>
      </w:r>
      <w:r w:rsidR="005E0ED7" w:rsidRPr="00612D0A">
        <w:rPr>
          <w:lang w:val="en-GB"/>
        </w:rPr>
        <w:fldChar w:fldCharType="begin"/>
      </w:r>
      <w:r w:rsidR="005E0ED7" w:rsidRPr="00612D0A">
        <w:rPr>
          <w:lang w:val="en-GB"/>
        </w:rPr>
        <w:instrText xml:space="preserve"> REF _Ref100049609 \r \h </w:instrText>
      </w:r>
      <w:r w:rsidR="00D934DE" w:rsidRPr="00612D0A">
        <w:rPr>
          <w:lang w:val="en-GB"/>
        </w:rPr>
        <w:instrText xml:space="preserve"> \* MERGEFORMAT </w:instrText>
      </w:r>
      <w:r w:rsidR="005E0ED7" w:rsidRPr="00612D0A">
        <w:rPr>
          <w:lang w:val="en-GB"/>
        </w:rPr>
      </w:r>
      <w:r w:rsidR="005E0ED7" w:rsidRPr="00612D0A">
        <w:rPr>
          <w:lang w:val="en-GB"/>
        </w:rPr>
        <w:fldChar w:fldCharType="separate"/>
      </w:r>
      <w:r w:rsidR="00FD6A22" w:rsidRPr="00612D0A">
        <w:rPr>
          <w:lang w:val="en-GB"/>
        </w:rPr>
        <w:t>9</w:t>
      </w:r>
      <w:r w:rsidR="005E0ED7" w:rsidRPr="00612D0A">
        <w:rPr>
          <w:lang w:val="en-GB"/>
        </w:rPr>
        <w:fldChar w:fldCharType="end"/>
      </w:r>
      <w:r w:rsidRPr="00612D0A">
        <w:rPr>
          <w:lang w:val="en-GB"/>
        </w:rPr>
        <w:t>;</w:t>
      </w:r>
    </w:p>
    <w:p w14:paraId="0DAB37A5" w14:textId="78D36A05" w:rsidR="001B1803" w:rsidRPr="00612D0A" w:rsidRDefault="001B1803" w:rsidP="00CF027D">
      <w:pPr>
        <w:pStyle w:val="Heading30"/>
        <w:spacing w:line="240" w:lineRule="auto"/>
        <w:ind w:right="-1"/>
        <w:rPr>
          <w:lang w:val="en-GB"/>
        </w:rPr>
      </w:pPr>
      <w:r w:rsidRPr="00612D0A">
        <w:rPr>
          <w:lang w:val="en-GB"/>
        </w:rPr>
        <w:t xml:space="preserve">the Confidential Information was already known by the Receiving Beneficiary or any of its </w:t>
      </w:r>
      <w:r w:rsidR="00E20D87" w:rsidRPr="00612D0A">
        <w:rPr>
          <w:lang w:val="en-GB"/>
        </w:rPr>
        <w:t xml:space="preserve">Extended Affiliates, </w:t>
      </w:r>
      <w:r w:rsidR="006A6599" w:rsidRPr="00612D0A">
        <w:rPr>
          <w:lang w:val="en-GB"/>
        </w:rPr>
        <w:t>Associated Partners</w:t>
      </w:r>
      <w:r w:rsidRPr="00612D0A">
        <w:rPr>
          <w:lang w:val="en-GB"/>
        </w:rPr>
        <w:t>, and/or Sub-Contractors or is given to such parties by a Third Party without obligation of confidentiality to the extent such Third Party was not bound by any obligation of confidentiality with respect to such Confidential Information;</w:t>
      </w:r>
    </w:p>
    <w:p w14:paraId="7C825D66" w14:textId="6197470A" w:rsidR="001B1803" w:rsidRPr="00612D0A" w:rsidRDefault="001B1803" w:rsidP="00CF027D">
      <w:pPr>
        <w:pStyle w:val="Heading30"/>
        <w:spacing w:line="240" w:lineRule="auto"/>
        <w:ind w:right="-1"/>
        <w:rPr>
          <w:lang w:val="en-GB"/>
        </w:rPr>
      </w:pPr>
      <w:r w:rsidRPr="00612D0A">
        <w:rPr>
          <w:lang w:val="en-GB"/>
        </w:rPr>
        <w:t xml:space="preserve">the Receiving Beneficiary proves that the information was developed independently by the Receiving Beneficiary or its </w:t>
      </w:r>
      <w:r w:rsidR="00E20D87" w:rsidRPr="00612D0A">
        <w:rPr>
          <w:lang w:val="en-GB"/>
        </w:rPr>
        <w:t>Extended Affiliat</w:t>
      </w:r>
      <w:r w:rsidR="00C17251" w:rsidRPr="00612D0A">
        <w:rPr>
          <w:lang w:val="en-GB"/>
        </w:rPr>
        <w:t>e</w:t>
      </w:r>
      <w:r w:rsidR="00E20D87" w:rsidRPr="00612D0A">
        <w:rPr>
          <w:lang w:val="en-GB"/>
        </w:rPr>
        <w:t xml:space="preserve">, </w:t>
      </w:r>
      <w:r w:rsidR="006A6599" w:rsidRPr="00612D0A">
        <w:rPr>
          <w:lang w:val="en-GB"/>
        </w:rPr>
        <w:t>Associated Partners</w:t>
      </w:r>
      <w:r w:rsidRPr="00612D0A">
        <w:rPr>
          <w:lang w:val="en-GB"/>
        </w:rPr>
        <w:t>, and/or Sub-Contractors without the use of Confidential Information;</w:t>
      </w:r>
    </w:p>
    <w:p w14:paraId="216BAA6C" w14:textId="77777777" w:rsidR="005A2FE5" w:rsidRDefault="00DA3FB2" w:rsidP="005A2FE5">
      <w:pPr>
        <w:pStyle w:val="Heading30"/>
        <w:spacing w:line="240" w:lineRule="auto"/>
        <w:ind w:right="-1"/>
        <w:rPr>
          <w:lang w:val="en-GB"/>
        </w:rPr>
      </w:pPr>
      <w:r w:rsidRPr="00612D0A">
        <w:rPr>
          <w:lang w:val="en-GB"/>
        </w:rPr>
        <w:t>t</w:t>
      </w:r>
      <w:r w:rsidR="001B1803" w:rsidRPr="00612D0A">
        <w:rPr>
          <w:lang w:val="en-GB"/>
        </w:rPr>
        <w:t>he Confidential Information is</w:t>
      </w:r>
      <w:r w:rsidR="003967BC" w:rsidRPr="00612D0A">
        <w:rPr>
          <w:lang w:val="en-GB"/>
        </w:rPr>
        <w:t>, at the time of disclosure,</w:t>
      </w:r>
      <w:r w:rsidR="001B1803" w:rsidRPr="00612D0A">
        <w:rPr>
          <w:lang w:val="en-GB"/>
        </w:rPr>
        <w:t xml:space="preserve"> or </w:t>
      </w:r>
      <w:r w:rsidR="003967BC" w:rsidRPr="00612D0A">
        <w:rPr>
          <w:lang w:val="en-GB"/>
        </w:rPr>
        <w:t xml:space="preserve">becomes </w:t>
      </w:r>
      <w:r w:rsidR="001B1803" w:rsidRPr="00612D0A">
        <w:rPr>
          <w:lang w:val="en-GB"/>
        </w:rPr>
        <w:t xml:space="preserve">after such disclosure generally and publicly available, without any </w:t>
      </w:r>
      <w:r w:rsidR="003967BC" w:rsidRPr="00612D0A">
        <w:rPr>
          <w:lang w:val="en-GB"/>
        </w:rPr>
        <w:t xml:space="preserve">breach </w:t>
      </w:r>
      <w:r w:rsidR="001B1803" w:rsidRPr="00612D0A">
        <w:rPr>
          <w:lang w:val="en-GB"/>
        </w:rPr>
        <w:t>by the Receiving Beneficiary</w:t>
      </w:r>
      <w:r w:rsidR="007C7E90" w:rsidRPr="00612D0A">
        <w:rPr>
          <w:lang w:val="en-GB"/>
        </w:rPr>
        <w:t xml:space="preserve"> of its confidentiality obligations hereunder or any applicable law (including Data Protection Legislation) in this regard</w:t>
      </w:r>
      <w:r w:rsidR="001B1803" w:rsidRPr="00612D0A">
        <w:rPr>
          <w:lang w:val="en-GB"/>
        </w:rPr>
        <w:t>.</w:t>
      </w:r>
    </w:p>
    <w:p w14:paraId="5267BFCB" w14:textId="55FA4FAF" w:rsidR="005A2FE5" w:rsidRPr="00033F76" w:rsidRDefault="005A2FE5" w:rsidP="00600AD7">
      <w:pPr>
        <w:pStyle w:val="Heading30"/>
        <w:spacing w:line="240" w:lineRule="auto"/>
        <w:ind w:right="-1"/>
        <w:rPr>
          <w:rFonts w:cstheme="majorHAnsi"/>
          <w:lang w:val="en-GB"/>
        </w:rPr>
      </w:pPr>
      <w:r w:rsidRPr="00033F76">
        <w:rPr>
          <w:rFonts w:cstheme="majorHAnsi"/>
          <w:color w:val="215E99"/>
          <w:lang w:eastAsia="en-US"/>
        </w:rPr>
        <w:t>any Beneficiary provides its Auxiliaries with a copy of Clause</w:t>
      </w:r>
      <w:r w:rsidR="009875E1" w:rsidRPr="00033F76">
        <w:rPr>
          <w:rFonts w:cstheme="majorHAnsi"/>
          <w:color w:val="215E99"/>
          <w:lang w:eastAsia="en-US"/>
        </w:rPr>
        <w:t xml:space="preserve">s </w:t>
      </w:r>
      <w:r w:rsidR="00174DC5" w:rsidRPr="00033F76">
        <w:rPr>
          <w:rFonts w:cstheme="majorHAnsi"/>
          <w:color w:val="215E99"/>
          <w:lang w:eastAsia="en-US"/>
        </w:rPr>
        <w:fldChar w:fldCharType="begin"/>
      </w:r>
      <w:r w:rsidR="00174DC5" w:rsidRPr="00033F76">
        <w:rPr>
          <w:rFonts w:cstheme="majorHAnsi"/>
          <w:color w:val="215E99"/>
          <w:lang w:eastAsia="en-US"/>
        </w:rPr>
        <w:instrText xml:space="preserve"> REF _Ref201157020 \r \h  \* MERGEFORMAT </w:instrText>
      </w:r>
      <w:r w:rsidR="00174DC5" w:rsidRPr="00033F76">
        <w:rPr>
          <w:rFonts w:cstheme="majorHAnsi"/>
          <w:color w:val="215E99"/>
          <w:lang w:eastAsia="en-US"/>
        </w:rPr>
      </w:r>
      <w:r w:rsidR="00174DC5" w:rsidRPr="00033F76">
        <w:rPr>
          <w:rFonts w:cstheme="majorHAnsi"/>
          <w:color w:val="215E99"/>
          <w:lang w:eastAsia="en-US"/>
        </w:rPr>
        <w:fldChar w:fldCharType="separate"/>
      </w:r>
      <w:r w:rsidR="00174DC5" w:rsidRPr="00033F76">
        <w:rPr>
          <w:rFonts w:cstheme="majorHAnsi"/>
          <w:color w:val="215E99"/>
          <w:lang w:eastAsia="en-US"/>
        </w:rPr>
        <w:t>12.1.7</w:t>
      </w:r>
      <w:r w:rsidR="00174DC5" w:rsidRPr="00033F76">
        <w:rPr>
          <w:rFonts w:cstheme="majorHAnsi"/>
          <w:color w:val="215E99"/>
          <w:lang w:eastAsia="en-US"/>
        </w:rPr>
        <w:fldChar w:fldCharType="end"/>
      </w:r>
      <w:r w:rsidR="00174DC5" w:rsidRPr="00033F76">
        <w:rPr>
          <w:rFonts w:cstheme="majorHAnsi"/>
          <w:color w:val="215E99"/>
          <w:lang w:eastAsia="en-US"/>
        </w:rPr>
        <w:t xml:space="preserve"> and/or </w:t>
      </w:r>
      <w:r w:rsidR="00174DC5" w:rsidRPr="00033F76">
        <w:rPr>
          <w:rFonts w:cstheme="majorHAnsi"/>
          <w:color w:val="215E99"/>
          <w:lang w:eastAsia="en-US"/>
        </w:rPr>
        <w:fldChar w:fldCharType="begin"/>
      </w:r>
      <w:r w:rsidR="00174DC5" w:rsidRPr="00033F76">
        <w:rPr>
          <w:rFonts w:cstheme="majorHAnsi"/>
          <w:color w:val="215E99"/>
          <w:lang w:eastAsia="en-US"/>
        </w:rPr>
        <w:instrText xml:space="preserve"> REF _Ref201157035 \r \h  \* MERGEFORMAT </w:instrText>
      </w:r>
      <w:r w:rsidR="00174DC5" w:rsidRPr="00033F76">
        <w:rPr>
          <w:rFonts w:cstheme="majorHAnsi"/>
          <w:color w:val="215E99"/>
          <w:lang w:eastAsia="en-US"/>
        </w:rPr>
      </w:r>
      <w:r w:rsidR="00174DC5" w:rsidRPr="00033F76">
        <w:rPr>
          <w:rFonts w:cstheme="majorHAnsi"/>
          <w:color w:val="215E99"/>
          <w:lang w:eastAsia="en-US"/>
        </w:rPr>
        <w:fldChar w:fldCharType="separate"/>
      </w:r>
      <w:r w:rsidR="00174DC5" w:rsidRPr="00033F76">
        <w:rPr>
          <w:rFonts w:cstheme="majorHAnsi"/>
          <w:color w:val="215E99"/>
          <w:lang w:eastAsia="en-US"/>
        </w:rPr>
        <w:t>12.2.1</w:t>
      </w:r>
      <w:r w:rsidR="00174DC5" w:rsidRPr="00033F76">
        <w:rPr>
          <w:rFonts w:cstheme="majorHAnsi"/>
          <w:color w:val="215E99"/>
          <w:lang w:eastAsia="en-US"/>
        </w:rPr>
        <w:fldChar w:fldCharType="end"/>
      </w:r>
      <w:r w:rsidR="009875E1" w:rsidRPr="00033F76">
        <w:rPr>
          <w:rFonts w:cstheme="majorHAnsi"/>
          <w:color w:val="215E99"/>
          <w:lang w:eastAsia="en-US"/>
        </w:rPr>
        <w:t xml:space="preserve"> </w:t>
      </w:r>
      <w:r w:rsidRPr="00033F76">
        <w:rPr>
          <w:rFonts w:cstheme="majorHAnsi"/>
          <w:color w:val="215E99"/>
          <w:lang w:eastAsia="en-US"/>
        </w:rPr>
        <w:t xml:space="preserve">this Consortium Agreement (and limited to the disclosure of such </w:t>
      </w:r>
      <w:r w:rsidR="00174DC5" w:rsidRPr="00033F76">
        <w:rPr>
          <w:rFonts w:cstheme="majorHAnsi"/>
          <w:color w:val="215E99"/>
          <w:lang w:eastAsia="en-US"/>
        </w:rPr>
        <w:t>C</w:t>
      </w:r>
      <w:r w:rsidRPr="00033F76">
        <w:rPr>
          <w:rFonts w:cstheme="majorHAnsi"/>
          <w:color w:val="215E99"/>
          <w:lang w:eastAsia="en-US"/>
        </w:rPr>
        <w:t>lause</w:t>
      </w:r>
      <w:r w:rsidR="00174DC5" w:rsidRPr="00033F76">
        <w:rPr>
          <w:rFonts w:cstheme="majorHAnsi"/>
          <w:color w:val="215E99"/>
          <w:lang w:eastAsia="en-US"/>
        </w:rPr>
        <w:t xml:space="preserve">s </w:t>
      </w:r>
      <w:r w:rsidR="00174DC5" w:rsidRPr="00033F76">
        <w:rPr>
          <w:rFonts w:cstheme="majorHAnsi"/>
          <w:color w:val="215E99"/>
          <w:lang w:eastAsia="en-US"/>
        </w:rPr>
        <w:fldChar w:fldCharType="begin"/>
      </w:r>
      <w:r w:rsidR="00174DC5" w:rsidRPr="00033F76">
        <w:rPr>
          <w:rFonts w:cstheme="majorHAnsi"/>
          <w:color w:val="215E99"/>
          <w:lang w:eastAsia="en-US"/>
        </w:rPr>
        <w:instrText xml:space="preserve"> REF _Ref201157020 \r \h  \* MERGEFORMAT </w:instrText>
      </w:r>
      <w:r w:rsidR="00174DC5" w:rsidRPr="00033F76">
        <w:rPr>
          <w:rFonts w:cstheme="majorHAnsi"/>
          <w:color w:val="215E99"/>
          <w:lang w:eastAsia="en-US"/>
        </w:rPr>
      </w:r>
      <w:r w:rsidR="00174DC5" w:rsidRPr="00033F76">
        <w:rPr>
          <w:rFonts w:cstheme="majorHAnsi"/>
          <w:color w:val="215E99"/>
          <w:lang w:eastAsia="en-US"/>
        </w:rPr>
        <w:fldChar w:fldCharType="separate"/>
      </w:r>
      <w:r w:rsidR="00174DC5" w:rsidRPr="00033F76">
        <w:rPr>
          <w:rFonts w:cstheme="majorHAnsi"/>
          <w:color w:val="215E99"/>
          <w:lang w:eastAsia="en-US"/>
        </w:rPr>
        <w:t>12.1.7</w:t>
      </w:r>
      <w:r w:rsidR="00174DC5" w:rsidRPr="00033F76">
        <w:rPr>
          <w:rFonts w:cstheme="majorHAnsi"/>
          <w:color w:val="215E99"/>
          <w:lang w:eastAsia="en-US"/>
        </w:rPr>
        <w:fldChar w:fldCharType="end"/>
      </w:r>
      <w:r w:rsidR="00174DC5" w:rsidRPr="00033F76">
        <w:rPr>
          <w:rFonts w:cstheme="majorHAnsi"/>
          <w:color w:val="215E99"/>
          <w:lang w:eastAsia="en-US"/>
        </w:rPr>
        <w:t xml:space="preserve"> and/or </w:t>
      </w:r>
      <w:r w:rsidR="00174DC5" w:rsidRPr="00033F76">
        <w:rPr>
          <w:rFonts w:cstheme="majorHAnsi"/>
          <w:color w:val="215E99"/>
          <w:lang w:eastAsia="en-US"/>
        </w:rPr>
        <w:fldChar w:fldCharType="begin"/>
      </w:r>
      <w:r w:rsidR="00174DC5" w:rsidRPr="00033F76">
        <w:rPr>
          <w:rFonts w:cstheme="majorHAnsi"/>
          <w:color w:val="215E99"/>
          <w:lang w:eastAsia="en-US"/>
        </w:rPr>
        <w:instrText xml:space="preserve"> REF _Ref201157035 \r \h  \* MERGEFORMAT </w:instrText>
      </w:r>
      <w:r w:rsidR="00174DC5" w:rsidRPr="00033F76">
        <w:rPr>
          <w:rFonts w:cstheme="majorHAnsi"/>
          <w:color w:val="215E99"/>
          <w:lang w:eastAsia="en-US"/>
        </w:rPr>
      </w:r>
      <w:r w:rsidR="00174DC5" w:rsidRPr="00033F76">
        <w:rPr>
          <w:rFonts w:cstheme="majorHAnsi"/>
          <w:color w:val="215E99"/>
          <w:lang w:eastAsia="en-US"/>
        </w:rPr>
        <w:fldChar w:fldCharType="separate"/>
      </w:r>
      <w:r w:rsidR="00174DC5" w:rsidRPr="00033F76">
        <w:rPr>
          <w:rFonts w:cstheme="majorHAnsi"/>
          <w:color w:val="215E99"/>
          <w:lang w:eastAsia="en-US"/>
        </w:rPr>
        <w:t>12.2.1</w:t>
      </w:r>
      <w:r w:rsidR="00174DC5" w:rsidRPr="00033F76">
        <w:rPr>
          <w:rFonts w:cstheme="majorHAnsi"/>
          <w:color w:val="215E99"/>
          <w:lang w:eastAsia="en-US"/>
        </w:rPr>
        <w:fldChar w:fldCharType="end"/>
      </w:r>
      <w:r w:rsidRPr="00033F76">
        <w:rPr>
          <w:rFonts w:cstheme="majorHAnsi"/>
          <w:color w:val="215E99"/>
          <w:lang w:eastAsia="en-US"/>
        </w:rPr>
        <w:t xml:space="preserve">)  to enable such Auxiliary to invoke </w:t>
      </w:r>
      <w:r w:rsidR="00174DC5" w:rsidRPr="00033F76">
        <w:rPr>
          <w:rFonts w:cstheme="majorHAnsi"/>
          <w:color w:val="215E99"/>
          <w:lang w:eastAsia="en-US"/>
        </w:rPr>
        <w:t>C</w:t>
      </w:r>
      <w:r w:rsidRPr="00033F76">
        <w:rPr>
          <w:rFonts w:cstheme="majorHAnsi"/>
          <w:color w:val="215E99"/>
          <w:lang w:eastAsia="en-US"/>
        </w:rPr>
        <w:t>lause</w:t>
      </w:r>
      <w:r w:rsidR="00174DC5" w:rsidRPr="00033F76">
        <w:rPr>
          <w:rFonts w:cstheme="majorHAnsi"/>
          <w:color w:val="215E99"/>
          <w:lang w:eastAsia="en-US"/>
        </w:rPr>
        <w:t xml:space="preserve">s </w:t>
      </w:r>
      <w:r w:rsidR="00174DC5" w:rsidRPr="00033F76">
        <w:rPr>
          <w:rFonts w:cstheme="majorHAnsi"/>
          <w:color w:val="215E99"/>
          <w:lang w:eastAsia="en-US"/>
        </w:rPr>
        <w:fldChar w:fldCharType="begin"/>
      </w:r>
      <w:r w:rsidR="00174DC5" w:rsidRPr="00033F76">
        <w:rPr>
          <w:rFonts w:cstheme="majorHAnsi"/>
          <w:color w:val="215E99"/>
          <w:lang w:eastAsia="en-US"/>
        </w:rPr>
        <w:instrText xml:space="preserve"> REF _Ref201157020 \r \h  \* MERGEFORMAT </w:instrText>
      </w:r>
      <w:r w:rsidR="00174DC5" w:rsidRPr="00033F76">
        <w:rPr>
          <w:rFonts w:cstheme="majorHAnsi"/>
          <w:color w:val="215E99"/>
          <w:lang w:eastAsia="en-US"/>
        </w:rPr>
      </w:r>
      <w:r w:rsidR="00174DC5" w:rsidRPr="00033F76">
        <w:rPr>
          <w:rFonts w:cstheme="majorHAnsi"/>
          <w:color w:val="215E99"/>
          <w:lang w:eastAsia="en-US"/>
        </w:rPr>
        <w:fldChar w:fldCharType="separate"/>
      </w:r>
      <w:r w:rsidR="00174DC5" w:rsidRPr="00033F76">
        <w:rPr>
          <w:rFonts w:cstheme="majorHAnsi"/>
          <w:color w:val="215E99"/>
          <w:lang w:eastAsia="en-US"/>
        </w:rPr>
        <w:t>12.1.7</w:t>
      </w:r>
      <w:r w:rsidR="00174DC5" w:rsidRPr="00033F76">
        <w:rPr>
          <w:rFonts w:cstheme="majorHAnsi"/>
          <w:color w:val="215E99"/>
          <w:lang w:eastAsia="en-US"/>
        </w:rPr>
        <w:fldChar w:fldCharType="end"/>
      </w:r>
      <w:r w:rsidR="00174DC5" w:rsidRPr="00033F76">
        <w:rPr>
          <w:rFonts w:cstheme="majorHAnsi"/>
          <w:color w:val="215E99"/>
          <w:lang w:eastAsia="en-US"/>
        </w:rPr>
        <w:t xml:space="preserve"> and/or </w:t>
      </w:r>
      <w:r w:rsidR="00174DC5" w:rsidRPr="00033F76">
        <w:rPr>
          <w:rFonts w:cstheme="majorHAnsi"/>
          <w:color w:val="215E99"/>
          <w:lang w:eastAsia="en-US"/>
        </w:rPr>
        <w:fldChar w:fldCharType="begin"/>
      </w:r>
      <w:r w:rsidR="00174DC5" w:rsidRPr="00033F76">
        <w:rPr>
          <w:rFonts w:cstheme="majorHAnsi"/>
          <w:color w:val="215E99"/>
          <w:lang w:eastAsia="en-US"/>
        </w:rPr>
        <w:instrText xml:space="preserve"> REF _Ref201157035 \r \h  \* MERGEFORMAT </w:instrText>
      </w:r>
      <w:r w:rsidR="00174DC5" w:rsidRPr="00033F76">
        <w:rPr>
          <w:rFonts w:cstheme="majorHAnsi"/>
          <w:color w:val="215E99"/>
          <w:lang w:eastAsia="en-US"/>
        </w:rPr>
      </w:r>
      <w:r w:rsidR="00174DC5" w:rsidRPr="00033F76">
        <w:rPr>
          <w:rFonts w:cstheme="majorHAnsi"/>
          <w:color w:val="215E99"/>
          <w:lang w:eastAsia="en-US"/>
        </w:rPr>
        <w:fldChar w:fldCharType="separate"/>
      </w:r>
      <w:r w:rsidR="00174DC5" w:rsidRPr="00033F76">
        <w:rPr>
          <w:rFonts w:cstheme="majorHAnsi"/>
          <w:color w:val="215E99"/>
          <w:lang w:eastAsia="en-US"/>
        </w:rPr>
        <w:t>12.2.1</w:t>
      </w:r>
      <w:r w:rsidR="00174DC5" w:rsidRPr="00033F76">
        <w:rPr>
          <w:rFonts w:cstheme="majorHAnsi"/>
          <w:color w:val="215E99"/>
          <w:lang w:eastAsia="en-US"/>
        </w:rPr>
        <w:fldChar w:fldCharType="end"/>
      </w:r>
      <w:r w:rsidRPr="00033F76">
        <w:rPr>
          <w:rFonts w:cstheme="majorHAnsi"/>
          <w:color w:val="215E99"/>
          <w:lang w:eastAsia="en-US"/>
        </w:rPr>
        <w:t xml:space="preserve"> as third-party beneficiary in any claim, dispute, complaint, proceeding or cause of action relating to its performance of the Action </w:t>
      </w:r>
      <w:r w:rsidR="00174DC5" w:rsidRPr="00033F76">
        <w:rPr>
          <w:rFonts w:cstheme="majorHAnsi"/>
          <w:color w:val="215E99"/>
          <w:lang w:eastAsia="en-US"/>
        </w:rPr>
        <w:t>t</w:t>
      </w:r>
      <w:r w:rsidRPr="00033F76">
        <w:rPr>
          <w:rFonts w:cstheme="majorHAnsi"/>
          <w:color w:val="215E99"/>
          <w:lang w:eastAsia="en-US"/>
        </w:rPr>
        <w:t xml:space="preserve">asks under this </w:t>
      </w:r>
      <w:r w:rsidR="00174DC5" w:rsidRPr="00033F76">
        <w:rPr>
          <w:rFonts w:cstheme="majorHAnsi"/>
          <w:color w:val="215E99"/>
          <w:lang w:eastAsia="en-US"/>
        </w:rPr>
        <w:t>Consortium Agreement</w:t>
      </w:r>
      <w:r w:rsidRPr="00033F76">
        <w:rPr>
          <w:rFonts w:cstheme="majorHAnsi"/>
          <w:color w:val="215E99"/>
          <w:lang w:eastAsia="en-US"/>
        </w:rPr>
        <w:t xml:space="preserve"> in which the Auxiliary is directly involved (in whole or in part). </w:t>
      </w:r>
    </w:p>
    <w:p w14:paraId="23234D93" w14:textId="77777777" w:rsidR="005A2FE5" w:rsidRPr="00612D0A" w:rsidRDefault="005A2FE5" w:rsidP="00600AD7">
      <w:pPr>
        <w:pStyle w:val="Heading30"/>
        <w:numPr>
          <w:ilvl w:val="0"/>
          <w:numId w:val="0"/>
        </w:numPr>
        <w:spacing w:line="240" w:lineRule="auto"/>
        <w:ind w:left="2062" w:right="-1"/>
        <w:rPr>
          <w:lang w:val="en-GB"/>
        </w:rPr>
      </w:pPr>
    </w:p>
    <w:p w14:paraId="0BB5BA09" w14:textId="0FB727A1" w:rsidR="001B1803" w:rsidRPr="00612D0A" w:rsidRDefault="001B1803" w:rsidP="00CD1EF9">
      <w:pPr>
        <w:pStyle w:val="HSubheading2"/>
        <w:spacing w:line="240" w:lineRule="auto"/>
        <w:ind w:left="1418" w:right="-1" w:hanging="567"/>
      </w:pPr>
      <w:r w:rsidRPr="00612D0A">
        <w:t xml:space="preserve">Disclosure of Confidential Information shall be permitted if the Receiving Beneficiary is required to do so by or in connection with any laws, regulations or legal processing, or court of competent jurisdiction, provided that such disclosure is subject to all applicable governmental, regulatory or judicial protection available and </w:t>
      </w:r>
      <w:r w:rsidR="001A143C">
        <w:t xml:space="preserve">(to the extent permissible under applicable laws and regulations) </w:t>
      </w:r>
      <w:r w:rsidRPr="00612D0A">
        <w:t xml:space="preserve">immediate written notice of such requirement is given to the Disclosing Beneficiary with a view to agreeing the timing and the content of such disclosure. The same shall apply in case a disclosure of Confidential Information to a patent office or equivalent </w:t>
      </w:r>
      <w:r w:rsidR="0062540D" w:rsidRPr="00612D0A">
        <w:t xml:space="preserve">government agency or department </w:t>
      </w:r>
      <w:r w:rsidRPr="00612D0A">
        <w:t xml:space="preserve">required for the purposes of obtaining patent protection, provided, that the Beneficiary opting for patent or similar protection must give prior written notice to the Disclosing Beneficiary </w:t>
      </w:r>
      <w:r w:rsidR="00CB17B7" w:rsidRPr="00612D0A">
        <w:t>and</w:t>
      </w:r>
      <w:r w:rsidRPr="00612D0A">
        <w:t xml:space="preserve"> agree the timing and the content of such disclosure</w:t>
      </w:r>
      <w:r w:rsidR="00CB17B7" w:rsidRPr="00612D0A">
        <w:t xml:space="preserve"> with the Disclosing Beneficiary</w:t>
      </w:r>
      <w:r w:rsidRPr="00612D0A">
        <w:t>.</w:t>
      </w:r>
    </w:p>
    <w:p w14:paraId="6F2552D1" w14:textId="1634748C" w:rsidR="00F86EB6" w:rsidRPr="00612D0A" w:rsidRDefault="001B1803" w:rsidP="00CD1EF9">
      <w:pPr>
        <w:pStyle w:val="HSubheading2"/>
        <w:spacing w:line="240" w:lineRule="auto"/>
        <w:ind w:left="1418" w:right="-1" w:hanging="567"/>
      </w:pPr>
      <w:bookmarkStart w:id="410" w:name="_Ref100226873"/>
      <w:r w:rsidRPr="00612D0A">
        <w:t xml:space="preserve">The Receiving Beneficiary shall return to the Disclosing Beneficiary all documents or other materials containing any of the Disclosing Beneficiary’s Confidential Information, which are in its possession, power or control or in the possession, power or control of its personnel, other individuals under the supervision and control of the Receiving Beneficiary, </w:t>
      </w:r>
      <w:r w:rsidR="00E20D87" w:rsidRPr="00612D0A">
        <w:t xml:space="preserve">Extended Affiliates, </w:t>
      </w:r>
      <w:r w:rsidR="006A6599" w:rsidRPr="00612D0A">
        <w:t>Associated Partners</w:t>
      </w:r>
      <w:r w:rsidR="003F770D">
        <w:t xml:space="preserve"> (excluding Case A Associated Partners that sign this Consortium Agreement)</w:t>
      </w:r>
      <w:r w:rsidRPr="00612D0A">
        <w:t>, and/or Sub-Contractors involved in the Action who have received such Confidential Information from the Receiving Beneficiary pursuant to this Clause</w:t>
      </w:r>
      <w:r w:rsidR="00F10217" w:rsidRPr="00612D0A">
        <w:t xml:space="preserve"> </w:t>
      </w:r>
      <w:r w:rsidR="00F10217" w:rsidRPr="00612D0A">
        <w:fldChar w:fldCharType="begin"/>
      </w:r>
      <w:r w:rsidR="00F10217" w:rsidRPr="00612D0A">
        <w:instrText xml:space="preserve"> REF _Ref100226848 \r \h </w:instrText>
      </w:r>
      <w:r w:rsidR="00D934DE" w:rsidRPr="00612D0A">
        <w:instrText xml:space="preserve"> \* MERGEFORMAT </w:instrText>
      </w:r>
      <w:r w:rsidR="00F10217" w:rsidRPr="00612D0A">
        <w:fldChar w:fldCharType="separate"/>
      </w:r>
      <w:r w:rsidR="00FD6A22" w:rsidRPr="00612D0A">
        <w:t>9</w:t>
      </w:r>
      <w:r w:rsidR="00F10217" w:rsidRPr="00612D0A">
        <w:fldChar w:fldCharType="end"/>
      </w:r>
      <w:r w:rsidRPr="00612D0A">
        <w:t xml:space="preserve">, whenever requested to do so by the Disclosing Beneficiary, and where such Confidential Information is not required by the Receiving Beneficiary for the use or exercise of (i) Access Rights for completing the Action or (ii) other rights or licenses under this Consortium Agreement. The return or destruction of Confidential Information will not affect the Receiving Beneficiary’s obligation to observe the confidentiality and non-use restrictions in respect of the Disclosing Beneficiary’s Confidential Information set out in this Consortium Agreement. The </w:t>
      </w:r>
      <w:r w:rsidR="00A71549">
        <w:t xml:space="preserve">Receiving </w:t>
      </w:r>
      <w:r w:rsidRPr="00612D0A">
        <w:lastRenderedPageBreak/>
        <w:t xml:space="preserve">Beneficiary shall be entitled to keep one (1) copy of the Confidential Information in a secure place for the purpose of evidence. The provisions of this Clause </w:t>
      </w:r>
      <w:r w:rsidR="00BE31B0" w:rsidRPr="00612D0A">
        <w:fldChar w:fldCharType="begin"/>
      </w:r>
      <w:r w:rsidR="00BE31B0" w:rsidRPr="00612D0A">
        <w:instrText xml:space="preserve"> REF _Ref100226873 \r \h </w:instrText>
      </w:r>
      <w:r w:rsidR="00D934DE" w:rsidRPr="00612D0A">
        <w:instrText xml:space="preserve"> \* MERGEFORMAT </w:instrText>
      </w:r>
      <w:r w:rsidR="00BE31B0" w:rsidRPr="00612D0A">
        <w:fldChar w:fldCharType="separate"/>
      </w:r>
      <w:r w:rsidR="00FD6A22" w:rsidRPr="00612D0A">
        <w:t>9.6</w:t>
      </w:r>
      <w:r w:rsidR="00BE31B0" w:rsidRPr="00612D0A">
        <w:fldChar w:fldCharType="end"/>
      </w:r>
      <w:r w:rsidR="00BE31B0" w:rsidRPr="00612D0A">
        <w:t xml:space="preserve"> </w:t>
      </w:r>
      <w:r w:rsidRPr="00612D0A">
        <w:t>shall not apply to copies of electronically exchanged Confidential Information made as a matter of routine information technology backup and to Confidential Information or copies thereof which must be stored by the Receiving Beneficiary according to provisions of mandatory law.</w:t>
      </w:r>
      <w:bookmarkEnd w:id="410"/>
    </w:p>
    <w:p w14:paraId="299959B4" w14:textId="19A82582" w:rsidR="001B1803" w:rsidRPr="00612D0A" w:rsidRDefault="008D5904" w:rsidP="00CF027D">
      <w:pPr>
        <w:pStyle w:val="Heading10"/>
        <w:spacing w:line="240" w:lineRule="auto"/>
        <w:ind w:right="-1"/>
        <w:rPr>
          <w:lang w:val="en-GB"/>
        </w:rPr>
      </w:pPr>
      <w:bookmarkStart w:id="411" w:name="_Toc408479118"/>
      <w:bookmarkStart w:id="412" w:name="_Ref408911319"/>
      <w:bookmarkStart w:id="413" w:name="_Toc408928456"/>
      <w:bookmarkStart w:id="414" w:name="_Ref415670810"/>
      <w:bookmarkStart w:id="415" w:name="_Ref415670819"/>
      <w:bookmarkStart w:id="416" w:name="_Ref415670833"/>
      <w:bookmarkStart w:id="417" w:name="_Ref415670859"/>
      <w:bookmarkStart w:id="418" w:name="_Ref415670869"/>
      <w:bookmarkStart w:id="419" w:name="_Ref415670923"/>
      <w:bookmarkStart w:id="420" w:name="_Toc425155995"/>
      <w:bookmarkStart w:id="421" w:name="_Ref74128615"/>
      <w:bookmarkStart w:id="422" w:name="_Toc105495737"/>
      <w:bookmarkStart w:id="423" w:name="_Toc203123425"/>
      <w:bookmarkStart w:id="424" w:name="_Toc408479134"/>
      <w:bookmarkStart w:id="425" w:name="_Ref409521599"/>
      <w:r w:rsidRPr="00612D0A">
        <w:rPr>
          <w:caps w:val="0"/>
          <w:lang w:val="en-GB"/>
        </w:rPr>
        <w:t xml:space="preserve">PROJECT MANAGEMENT AND GOVERNANCE </w:t>
      </w:r>
      <w:bookmarkEnd w:id="411"/>
      <w:bookmarkEnd w:id="412"/>
      <w:r w:rsidRPr="00612D0A">
        <w:rPr>
          <w:caps w:val="0"/>
          <w:lang w:val="en-GB"/>
        </w:rPr>
        <w:t>STRUCTURE</w:t>
      </w:r>
      <w:bookmarkEnd w:id="413"/>
      <w:bookmarkEnd w:id="414"/>
      <w:bookmarkEnd w:id="415"/>
      <w:bookmarkEnd w:id="416"/>
      <w:bookmarkEnd w:id="417"/>
      <w:bookmarkEnd w:id="418"/>
      <w:bookmarkEnd w:id="419"/>
      <w:bookmarkEnd w:id="420"/>
      <w:bookmarkEnd w:id="421"/>
      <w:bookmarkEnd w:id="422"/>
      <w:bookmarkEnd w:id="423"/>
    </w:p>
    <w:p w14:paraId="7B131904" w14:textId="587627B6" w:rsidR="001B1803" w:rsidRPr="00612D0A" w:rsidRDefault="001B1803" w:rsidP="005C51D9">
      <w:pPr>
        <w:rPr>
          <w:rFonts w:asciiTheme="majorHAnsi" w:hAnsiTheme="majorHAnsi" w:cstheme="majorHAnsi"/>
          <w:b/>
          <w:bCs/>
          <w:i/>
          <w:iCs/>
          <w:sz w:val="22"/>
          <w:lang w:val="en-GB"/>
        </w:rPr>
      </w:pPr>
      <w:r w:rsidRPr="00612D0A">
        <w:rPr>
          <w:rFonts w:asciiTheme="majorHAnsi" w:hAnsiTheme="majorHAnsi" w:cstheme="majorHAnsi"/>
          <w:b/>
          <w:bCs/>
          <w:i/>
          <w:iCs/>
          <w:sz w:val="22"/>
          <w:highlight w:val="lightGray"/>
          <w:lang w:val="en-GB"/>
        </w:rPr>
        <w:t>[This is an example of how project governance can be structured and can be used for guidance. It can be adapted according to the size of the consortium and specific requirements of the Project, but always reflecting the public-private partnership philosophy.]</w:t>
      </w:r>
    </w:p>
    <w:p w14:paraId="49E8ED21" w14:textId="4BD015B0" w:rsidR="00232E99" w:rsidRPr="00612D0A" w:rsidRDefault="0099757B" w:rsidP="005C51D9">
      <w:pPr>
        <w:rPr>
          <w:lang w:val="en-GB"/>
        </w:rPr>
      </w:pPr>
      <w:r>
        <w:rPr>
          <w:noProof/>
          <w:lang w:val="en-GB"/>
        </w:rPr>
        <w:drawing>
          <wp:inline distT="0" distB="0" distL="0" distR="0" wp14:anchorId="6C6A02BA" wp14:editId="5DBD1C6B">
            <wp:extent cx="4993200" cy="1990800"/>
            <wp:effectExtent l="0" t="0" r="0" b="317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93200" cy="1990800"/>
                    </a:xfrm>
                    <a:prstGeom prst="rect">
                      <a:avLst/>
                    </a:prstGeom>
                  </pic:spPr>
                </pic:pic>
              </a:graphicData>
            </a:graphic>
          </wp:inline>
        </w:drawing>
      </w:r>
    </w:p>
    <w:p w14:paraId="462D4142" w14:textId="46E6B4C9" w:rsidR="00681B6C" w:rsidRPr="00612D0A" w:rsidRDefault="008D5904" w:rsidP="00CF027D">
      <w:pPr>
        <w:pStyle w:val="Heading20"/>
        <w:spacing w:line="240" w:lineRule="auto"/>
        <w:ind w:right="-1"/>
      </w:pPr>
      <w:bookmarkStart w:id="426" w:name="_Toc425155999"/>
      <w:bookmarkStart w:id="427" w:name="_Ref74064863"/>
      <w:bookmarkStart w:id="428" w:name="_Toc105495738"/>
      <w:bookmarkStart w:id="429" w:name="_Toc203123426"/>
      <w:bookmarkStart w:id="430" w:name="_Toc425155996"/>
      <w:bookmarkStart w:id="431" w:name="_Toc408479121"/>
      <w:bookmarkStart w:id="432" w:name="_Ref408910588"/>
      <w:bookmarkStart w:id="433" w:name="_Toc408928463"/>
      <w:bookmarkStart w:id="434" w:name="_Toc408479119"/>
      <w:bookmarkStart w:id="435" w:name="_Ref408910488"/>
      <w:bookmarkStart w:id="436" w:name="_Toc408928457"/>
      <w:r w:rsidRPr="00612D0A">
        <w:rPr>
          <w:caps w:val="0"/>
        </w:rPr>
        <w:t>COORDINATOR</w:t>
      </w:r>
      <w:bookmarkEnd w:id="426"/>
      <w:bookmarkEnd w:id="427"/>
      <w:bookmarkEnd w:id="428"/>
      <w:bookmarkEnd w:id="429"/>
    </w:p>
    <w:p w14:paraId="512D569E" w14:textId="77777777" w:rsidR="00681B6C" w:rsidRPr="00612D0A" w:rsidRDefault="00681B6C" w:rsidP="00CF027D">
      <w:pPr>
        <w:pStyle w:val="Heading30"/>
        <w:spacing w:line="240" w:lineRule="auto"/>
        <w:ind w:right="-1"/>
        <w:rPr>
          <w:b/>
          <w:bCs/>
          <w:lang w:val="en-GB"/>
        </w:rPr>
      </w:pPr>
      <w:bookmarkStart w:id="437" w:name="_Toc425156000"/>
      <w:r w:rsidRPr="00612D0A">
        <w:rPr>
          <w:b/>
          <w:bCs/>
          <w:lang w:val="en-GB"/>
        </w:rPr>
        <w:t>Appointment</w:t>
      </w:r>
      <w:bookmarkEnd w:id="437"/>
    </w:p>
    <w:p w14:paraId="5360DCD7" w14:textId="0F3EFE01" w:rsidR="00681B6C" w:rsidRPr="00612D0A" w:rsidRDefault="00681B6C" w:rsidP="005C51D9">
      <w:pPr>
        <w:pStyle w:val="Bodytext"/>
        <w:spacing w:line="240" w:lineRule="auto"/>
        <w:ind w:left="851"/>
        <w:rPr>
          <w:lang w:val="en-GB"/>
        </w:rPr>
      </w:pPr>
      <w:r w:rsidRPr="00612D0A">
        <w:rPr>
          <w:i/>
          <w:iCs/>
          <w:highlight w:val="yellow"/>
          <w:lang w:val="en-GB"/>
        </w:rPr>
        <w:t>[</w:t>
      </w:r>
      <w:r w:rsidRPr="00612D0A">
        <w:rPr>
          <w:b/>
          <w:bCs/>
          <w:i/>
          <w:iCs/>
          <w:highlight w:val="yellow"/>
          <w:lang w:val="en-GB"/>
        </w:rPr>
        <w:t>Beneficiary</w:t>
      </w:r>
      <w:r w:rsidRPr="00612D0A">
        <w:rPr>
          <w:i/>
          <w:iCs/>
          <w:highlight w:val="yellow"/>
          <w:lang w:val="en-GB"/>
        </w:rPr>
        <w:t xml:space="preserve"> </w:t>
      </w:r>
      <w:r w:rsidR="004A72E6" w:rsidRPr="00612D0A">
        <w:rPr>
          <w:b/>
          <w:bCs/>
          <w:i/>
          <w:iCs/>
          <w:highlight w:val="yellow"/>
          <w:lang w:val="en-GB"/>
        </w:rPr>
        <w:t>X</w:t>
      </w:r>
      <w:r w:rsidRPr="00612D0A">
        <w:rPr>
          <w:i/>
          <w:iCs/>
          <w:highlight w:val="yellow"/>
          <w:lang w:val="en-GB"/>
        </w:rPr>
        <w:t>]</w:t>
      </w:r>
      <w:r w:rsidRPr="00612D0A">
        <w:rPr>
          <w:lang w:val="en-GB"/>
        </w:rPr>
        <w:t xml:space="preserve"> is appointed as Coordinator. The Coordinator shall act through a designated Representative.</w:t>
      </w:r>
    </w:p>
    <w:p w14:paraId="4604FE18" w14:textId="77777777" w:rsidR="00681B6C" w:rsidRPr="00612D0A" w:rsidRDefault="00681B6C" w:rsidP="00CF027D">
      <w:pPr>
        <w:pStyle w:val="Heading30"/>
        <w:spacing w:line="240" w:lineRule="auto"/>
        <w:ind w:right="-1"/>
        <w:rPr>
          <w:lang w:val="en-GB"/>
        </w:rPr>
      </w:pPr>
      <w:bookmarkStart w:id="438" w:name="_Toc425156001"/>
      <w:r w:rsidRPr="00612D0A">
        <w:rPr>
          <w:b/>
          <w:bCs/>
          <w:lang w:val="en-GB"/>
        </w:rPr>
        <w:t>Responsibilities</w:t>
      </w:r>
      <w:bookmarkEnd w:id="438"/>
    </w:p>
    <w:p w14:paraId="0D566DAB" w14:textId="5E424962" w:rsidR="00681B6C" w:rsidRPr="00612D0A" w:rsidRDefault="00681B6C" w:rsidP="00BD074C">
      <w:pPr>
        <w:pStyle w:val="Heading4"/>
        <w:numPr>
          <w:ilvl w:val="3"/>
          <w:numId w:val="10"/>
        </w:numPr>
        <w:spacing w:line="240" w:lineRule="auto"/>
        <w:ind w:right="-1"/>
        <w:rPr>
          <w:lang w:val="en-GB"/>
        </w:rPr>
      </w:pPr>
      <w:bookmarkStart w:id="439" w:name="_Toc100141820"/>
      <w:bookmarkStart w:id="440" w:name="_Toc105495739"/>
      <w:r w:rsidRPr="00612D0A">
        <w:rPr>
          <w:lang w:val="en-GB"/>
        </w:rPr>
        <w:t>The Coordinator is and shall be a central point of contact between the Beneficiaries and the IHI JU in particular regarding the management of the Grant.</w:t>
      </w:r>
      <w:bookmarkEnd w:id="439"/>
      <w:bookmarkEnd w:id="440"/>
    </w:p>
    <w:p w14:paraId="47B9E1BB" w14:textId="7CB019EA" w:rsidR="00681B6C" w:rsidRPr="00612D0A" w:rsidRDefault="00681B6C" w:rsidP="00BD074C">
      <w:pPr>
        <w:pStyle w:val="Heading4"/>
        <w:numPr>
          <w:ilvl w:val="3"/>
          <w:numId w:val="10"/>
        </w:numPr>
        <w:spacing w:line="240" w:lineRule="auto"/>
        <w:ind w:right="-1"/>
        <w:rPr>
          <w:lang w:val="en-GB"/>
        </w:rPr>
      </w:pPr>
      <w:bookmarkStart w:id="441" w:name="_Toc105495740"/>
      <w:bookmarkStart w:id="442" w:name="_Toc100141821"/>
      <w:r w:rsidRPr="00612D0A">
        <w:rPr>
          <w:lang w:val="en-GB"/>
        </w:rPr>
        <w:t>The Coordinator will perform certain duties as part of the general management of the Action, as provided for in the Grant Agreement</w:t>
      </w:r>
      <w:r w:rsidR="000D05C6" w:rsidRPr="00612D0A">
        <w:rPr>
          <w:lang w:val="en-GB"/>
        </w:rPr>
        <w:t xml:space="preserve"> (</w:t>
      </w:r>
      <w:r w:rsidR="00044A80" w:rsidRPr="00612D0A">
        <w:rPr>
          <w:lang w:val="en-GB"/>
        </w:rPr>
        <w:t>for instance, its</w:t>
      </w:r>
      <w:r w:rsidR="000D05C6" w:rsidRPr="00612D0A">
        <w:rPr>
          <w:lang w:val="en-GB"/>
        </w:rPr>
        <w:t xml:space="preserve"> Article </w:t>
      </w:r>
      <w:r w:rsidR="002831B8" w:rsidRPr="00612D0A">
        <w:rPr>
          <w:lang w:val="en-GB"/>
        </w:rPr>
        <w:t>7(b))</w:t>
      </w:r>
      <w:r w:rsidRPr="00612D0A">
        <w:rPr>
          <w:lang w:val="en-GB"/>
        </w:rPr>
        <w:t>. The Coordinator shall act in close collaboration with the Project Leader. In particular, the Coordinator shall be responsible for:</w:t>
      </w:r>
      <w:bookmarkEnd w:id="441"/>
      <w:r w:rsidRPr="00612D0A">
        <w:rPr>
          <w:lang w:val="en-GB"/>
        </w:rPr>
        <w:t xml:space="preserve"> </w:t>
      </w:r>
      <w:bookmarkEnd w:id="442"/>
    </w:p>
    <w:p w14:paraId="4115AE02" w14:textId="661DC300" w:rsidR="00681B6C" w:rsidRPr="00612D0A" w:rsidRDefault="00681B6C" w:rsidP="00CD1EF9">
      <w:pPr>
        <w:pStyle w:val="Bodytext"/>
        <w:numPr>
          <w:ilvl w:val="0"/>
          <w:numId w:val="32"/>
        </w:numPr>
        <w:spacing w:line="240" w:lineRule="auto"/>
        <w:ind w:left="2977"/>
        <w:rPr>
          <w:lang w:val="en-GB"/>
        </w:rPr>
      </w:pPr>
      <w:r w:rsidRPr="00612D0A">
        <w:rPr>
          <w:lang w:val="en-GB"/>
        </w:rPr>
        <w:t>coordinating and managing of the Grant;</w:t>
      </w:r>
    </w:p>
    <w:p w14:paraId="77C14BDA" w14:textId="4E72BEF7" w:rsidR="00681B6C" w:rsidRPr="00612D0A" w:rsidRDefault="00D04378" w:rsidP="00CD1EF9">
      <w:pPr>
        <w:pStyle w:val="Bodytext"/>
        <w:numPr>
          <w:ilvl w:val="0"/>
          <w:numId w:val="32"/>
        </w:numPr>
        <w:spacing w:line="240" w:lineRule="auto"/>
        <w:ind w:left="2977"/>
        <w:rPr>
          <w:lang w:val="en-GB"/>
        </w:rPr>
      </w:pPr>
      <w:r>
        <w:rPr>
          <w:lang w:val="en-GB"/>
        </w:rPr>
        <w:t xml:space="preserve">serving as the </w:t>
      </w:r>
      <w:r w:rsidR="00681B6C" w:rsidRPr="00612D0A">
        <w:rPr>
          <w:lang w:val="en-GB"/>
        </w:rPr>
        <w:t>central point of contact for IHI JU for its administration, meaning that the Coordinator shall be responsible for</w:t>
      </w:r>
    </w:p>
    <w:p w14:paraId="4D87F530" w14:textId="451CE17B" w:rsidR="00681B6C" w:rsidRPr="00612D0A" w:rsidRDefault="00681B6C" w:rsidP="00CD1EF9">
      <w:pPr>
        <w:pStyle w:val="Bodytext"/>
        <w:numPr>
          <w:ilvl w:val="0"/>
          <w:numId w:val="33"/>
        </w:numPr>
        <w:spacing w:line="240" w:lineRule="auto"/>
        <w:ind w:left="3402"/>
        <w:rPr>
          <w:lang w:val="en-GB"/>
        </w:rPr>
      </w:pPr>
      <w:r w:rsidRPr="00612D0A">
        <w:rPr>
          <w:lang w:val="en-GB"/>
        </w:rPr>
        <w:t>receiving all payments made by the IHI JU;</w:t>
      </w:r>
    </w:p>
    <w:p w14:paraId="73D60A2D" w14:textId="6C9B639C" w:rsidR="00681B6C" w:rsidRPr="00612D0A" w:rsidRDefault="00681B6C" w:rsidP="00CD1EF9">
      <w:pPr>
        <w:pStyle w:val="Bodytext"/>
        <w:numPr>
          <w:ilvl w:val="0"/>
          <w:numId w:val="33"/>
        </w:numPr>
        <w:spacing w:line="240" w:lineRule="auto"/>
        <w:ind w:left="3402"/>
        <w:rPr>
          <w:lang w:val="en-GB"/>
        </w:rPr>
      </w:pPr>
      <w:r w:rsidRPr="00612D0A">
        <w:rPr>
          <w:lang w:val="en-GB"/>
        </w:rPr>
        <w:t xml:space="preserve">distributing the IHI JU funding to Beneficiaries </w:t>
      </w:r>
      <w:r w:rsidR="00151CE0">
        <w:rPr>
          <w:lang w:val="en-GB"/>
        </w:rPr>
        <w:t>Receiving</w:t>
      </w:r>
      <w:r w:rsidRPr="00612D0A">
        <w:rPr>
          <w:lang w:val="en-GB"/>
        </w:rPr>
        <w:t xml:space="preserve"> IHI JU </w:t>
      </w:r>
      <w:r w:rsidR="000961B6">
        <w:rPr>
          <w:lang w:val="en-GB"/>
        </w:rPr>
        <w:t>F</w:t>
      </w:r>
      <w:r w:rsidRPr="00612D0A">
        <w:rPr>
          <w:lang w:val="en-GB"/>
        </w:rPr>
        <w:t>unding;</w:t>
      </w:r>
    </w:p>
    <w:p w14:paraId="75515515" w14:textId="37E287F4" w:rsidR="00681B6C" w:rsidRPr="00612D0A" w:rsidRDefault="00681B6C" w:rsidP="00CD1EF9">
      <w:pPr>
        <w:pStyle w:val="Bodytext"/>
        <w:numPr>
          <w:ilvl w:val="0"/>
          <w:numId w:val="33"/>
        </w:numPr>
        <w:spacing w:line="240" w:lineRule="auto"/>
        <w:ind w:left="3402"/>
        <w:rPr>
          <w:lang w:val="en-GB"/>
        </w:rPr>
      </w:pPr>
      <w:r w:rsidRPr="00612D0A">
        <w:rPr>
          <w:lang w:val="en-GB"/>
        </w:rPr>
        <w:lastRenderedPageBreak/>
        <w:t xml:space="preserve">ensuring that all the appropriate payments are made to the Beneficiaries </w:t>
      </w:r>
      <w:r w:rsidR="00151CE0">
        <w:rPr>
          <w:lang w:val="en-GB"/>
        </w:rPr>
        <w:t>Receiving</w:t>
      </w:r>
      <w:r w:rsidR="00151CE0" w:rsidRPr="00612D0A">
        <w:rPr>
          <w:lang w:val="en-GB"/>
        </w:rPr>
        <w:t xml:space="preserve"> </w:t>
      </w:r>
      <w:r w:rsidRPr="00612D0A">
        <w:rPr>
          <w:lang w:val="en-GB"/>
        </w:rPr>
        <w:t xml:space="preserve">IHI JU </w:t>
      </w:r>
      <w:r w:rsidR="00E153AC">
        <w:rPr>
          <w:lang w:val="en-GB"/>
        </w:rPr>
        <w:t>F</w:t>
      </w:r>
      <w:r w:rsidRPr="00612D0A">
        <w:rPr>
          <w:lang w:val="en-GB"/>
        </w:rPr>
        <w:t>unding without unjustified delay;</w:t>
      </w:r>
    </w:p>
    <w:p w14:paraId="4C3A06D5" w14:textId="761C8CBB" w:rsidR="00681B6C" w:rsidRPr="00612D0A" w:rsidRDefault="00681B6C" w:rsidP="00CD1EF9">
      <w:pPr>
        <w:pStyle w:val="Bodytext"/>
        <w:numPr>
          <w:ilvl w:val="0"/>
          <w:numId w:val="33"/>
        </w:numPr>
        <w:spacing w:line="240" w:lineRule="auto"/>
        <w:ind w:left="3402"/>
        <w:rPr>
          <w:lang w:val="en-GB"/>
        </w:rPr>
      </w:pPr>
      <w:r w:rsidRPr="00612D0A">
        <w:rPr>
          <w:lang w:val="en-GB"/>
        </w:rPr>
        <w:t xml:space="preserve">keeping accurate accounts of the amounts of, and distribution of, IHI JU funding to Beneficiaries </w:t>
      </w:r>
      <w:r w:rsidR="000961B6">
        <w:rPr>
          <w:lang w:val="en-GB"/>
        </w:rPr>
        <w:t>R</w:t>
      </w:r>
      <w:r w:rsidRPr="00612D0A">
        <w:rPr>
          <w:lang w:val="en-GB"/>
        </w:rPr>
        <w:t>eceiv</w:t>
      </w:r>
      <w:r w:rsidR="000961B6">
        <w:rPr>
          <w:lang w:val="en-GB"/>
        </w:rPr>
        <w:t>ing</w:t>
      </w:r>
      <w:r w:rsidRPr="00612D0A">
        <w:rPr>
          <w:lang w:val="en-GB"/>
        </w:rPr>
        <w:t xml:space="preserve"> IHI JU </w:t>
      </w:r>
      <w:r w:rsidR="000961B6">
        <w:rPr>
          <w:lang w:val="en-GB"/>
        </w:rPr>
        <w:t>F</w:t>
      </w:r>
      <w:r w:rsidRPr="00612D0A">
        <w:rPr>
          <w:lang w:val="en-GB"/>
        </w:rPr>
        <w:t>unding;</w:t>
      </w:r>
    </w:p>
    <w:p w14:paraId="6924EB20" w14:textId="4FFFD45D" w:rsidR="00681B6C" w:rsidRPr="00612D0A" w:rsidRDefault="00681B6C" w:rsidP="00CD1EF9">
      <w:pPr>
        <w:pStyle w:val="Bodytext"/>
        <w:numPr>
          <w:ilvl w:val="0"/>
          <w:numId w:val="33"/>
        </w:numPr>
        <w:spacing w:line="240" w:lineRule="auto"/>
        <w:ind w:left="3402"/>
        <w:rPr>
          <w:lang w:val="en-GB"/>
        </w:rPr>
      </w:pPr>
      <w:r w:rsidRPr="00612D0A">
        <w:rPr>
          <w:lang w:val="en-GB"/>
        </w:rPr>
        <w:t xml:space="preserve">informing the IHI JU of the distribution of IHI JU funding, the amounts and the dates of such transfer to Beneficiaries </w:t>
      </w:r>
      <w:r w:rsidR="00151CE0">
        <w:rPr>
          <w:lang w:val="en-GB"/>
        </w:rPr>
        <w:t>Receiving</w:t>
      </w:r>
      <w:r w:rsidRPr="00612D0A">
        <w:rPr>
          <w:lang w:val="en-GB"/>
        </w:rPr>
        <w:t xml:space="preserve"> IHI JU </w:t>
      </w:r>
      <w:r w:rsidR="000961B6">
        <w:rPr>
          <w:lang w:val="en-GB"/>
        </w:rPr>
        <w:t>F</w:t>
      </w:r>
      <w:r w:rsidRPr="00612D0A">
        <w:rPr>
          <w:lang w:val="en-GB"/>
        </w:rPr>
        <w:t>unding;</w:t>
      </w:r>
    </w:p>
    <w:p w14:paraId="485D0AFC" w14:textId="2D3BB01C" w:rsidR="00681B6C" w:rsidRPr="00612D0A" w:rsidRDefault="00681B6C" w:rsidP="00CD1EF9">
      <w:pPr>
        <w:pStyle w:val="Bodytext"/>
        <w:numPr>
          <w:ilvl w:val="0"/>
          <w:numId w:val="32"/>
        </w:numPr>
        <w:spacing w:line="240" w:lineRule="auto"/>
        <w:ind w:left="2977"/>
        <w:rPr>
          <w:lang w:val="en-GB"/>
        </w:rPr>
      </w:pPr>
      <w:r w:rsidRPr="00612D0A">
        <w:rPr>
          <w:lang w:val="en-GB"/>
        </w:rPr>
        <w:t xml:space="preserve">after consultation with the Project Leader monitoring that the Action is implemented properly; </w:t>
      </w:r>
    </w:p>
    <w:p w14:paraId="347B2FA7" w14:textId="3B9889A1" w:rsidR="00681B6C" w:rsidRPr="00612D0A" w:rsidRDefault="00681B6C" w:rsidP="00CD1EF9">
      <w:pPr>
        <w:pStyle w:val="Bodytext"/>
        <w:numPr>
          <w:ilvl w:val="0"/>
          <w:numId w:val="32"/>
        </w:numPr>
        <w:spacing w:line="240" w:lineRule="auto"/>
        <w:ind w:left="2977"/>
        <w:rPr>
          <w:lang w:val="en-GB"/>
        </w:rPr>
      </w:pPr>
      <w:r w:rsidRPr="00612D0A">
        <w:rPr>
          <w:lang w:val="en-GB"/>
        </w:rPr>
        <w:t>acting as the intermediary for all communications between the Beneficiaries and IHI JU</w:t>
      </w:r>
      <w:r w:rsidR="009649D4" w:rsidRPr="00612D0A">
        <w:rPr>
          <w:lang w:val="en-GB"/>
        </w:rPr>
        <w:t xml:space="preserve"> (unless the Grant Agreement </w:t>
      </w:r>
      <w:r w:rsidR="007B5BBB" w:rsidRPr="00612D0A">
        <w:rPr>
          <w:lang w:val="en-GB"/>
        </w:rPr>
        <w:t>or the IHI JU instructs</w:t>
      </w:r>
      <w:r w:rsidR="009649D4" w:rsidRPr="00612D0A">
        <w:rPr>
          <w:lang w:val="en-GB"/>
        </w:rPr>
        <w:t xml:space="preserve"> otherwise)</w:t>
      </w:r>
      <w:r w:rsidRPr="00612D0A">
        <w:rPr>
          <w:lang w:val="en-GB"/>
        </w:rPr>
        <w:t xml:space="preserve">, in particular </w:t>
      </w:r>
      <w:r w:rsidR="00293E4B" w:rsidRPr="00612D0A">
        <w:rPr>
          <w:lang w:val="en-GB"/>
        </w:rPr>
        <w:t>those</w:t>
      </w:r>
      <w:r w:rsidRPr="00612D0A">
        <w:rPr>
          <w:lang w:val="en-GB"/>
        </w:rPr>
        <w:t xml:space="preserve"> relating to the administration and management of the Grant</w:t>
      </w:r>
      <w:r w:rsidR="00ED178D" w:rsidRPr="00612D0A">
        <w:rPr>
          <w:lang w:val="en-GB"/>
        </w:rPr>
        <w:t xml:space="preserve"> and the submission of prefinancing guarantees to the IHI JU. This</w:t>
      </w:r>
      <w:r w:rsidR="004E4EDD" w:rsidRPr="00612D0A">
        <w:rPr>
          <w:lang w:val="en-GB"/>
        </w:rPr>
        <w:t xml:space="preserve"> includ</w:t>
      </w:r>
      <w:r w:rsidR="00ED178D" w:rsidRPr="00612D0A">
        <w:rPr>
          <w:lang w:val="en-GB"/>
        </w:rPr>
        <w:t xml:space="preserve">es </w:t>
      </w:r>
      <w:r w:rsidR="00A31365" w:rsidRPr="00612D0A">
        <w:rPr>
          <w:lang w:val="en-GB"/>
        </w:rPr>
        <w:t xml:space="preserve">communications </w:t>
      </w:r>
      <w:r w:rsidR="004E4EDD" w:rsidRPr="00612D0A">
        <w:rPr>
          <w:lang w:val="en-GB"/>
        </w:rPr>
        <w:t xml:space="preserve">taking place through the </w:t>
      </w:r>
      <w:r w:rsidR="009E2A38" w:rsidRPr="00612D0A">
        <w:rPr>
          <w:lang w:val="en-GB"/>
        </w:rPr>
        <w:t>EU’s Funding and Tender Portal</w:t>
      </w:r>
      <w:r w:rsidR="00ED178D" w:rsidRPr="00612D0A">
        <w:rPr>
          <w:lang w:val="en-GB"/>
        </w:rPr>
        <w:t>. However,</w:t>
      </w:r>
      <w:r w:rsidR="00FA4CA1" w:rsidRPr="00612D0A">
        <w:rPr>
          <w:lang w:val="en-GB"/>
        </w:rPr>
        <w:t xml:space="preserve"> </w:t>
      </w:r>
      <w:r w:rsidR="004E4EDD" w:rsidRPr="00612D0A">
        <w:rPr>
          <w:lang w:val="en-GB"/>
        </w:rPr>
        <w:t>for communications relating to a specific Beneficiary</w:t>
      </w:r>
      <w:r w:rsidR="00877780" w:rsidRPr="00612D0A">
        <w:rPr>
          <w:lang w:val="en-GB"/>
        </w:rPr>
        <w:t xml:space="preserve"> (other than </w:t>
      </w:r>
      <w:r w:rsidR="00DB6EC9" w:rsidRPr="00612D0A">
        <w:rPr>
          <w:lang w:val="en-GB"/>
        </w:rPr>
        <w:t xml:space="preserve">with respect to Deliverables </w:t>
      </w:r>
      <w:r w:rsidR="00CD07D7" w:rsidRPr="00612D0A">
        <w:rPr>
          <w:lang w:val="en-GB"/>
        </w:rPr>
        <w:t xml:space="preserve">agreed upon in the relevant WPs </w:t>
      </w:r>
      <w:r w:rsidR="00DB6EC9" w:rsidRPr="00612D0A">
        <w:rPr>
          <w:lang w:val="en-GB"/>
        </w:rPr>
        <w:t xml:space="preserve">and </w:t>
      </w:r>
      <w:r w:rsidR="00877780" w:rsidRPr="00612D0A">
        <w:rPr>
          <w:lang w:val="en-GB"/>
        </w:rPr>
        <w:t xml:space="preserve">the submission of reports </w:t>
      </w:r>
      <w:r w:rsidR="00ED178D" w:rsidRPr="00612D0A">
        <w:rPr>
          <w:lang w:val="en-GB"/>
        </w:rPr>
        <w:t xml:space="preserve">and guarantees </w:t>
      </w:r>
      <w:r w:rsidR="00877780" w:rsidRPr="00612D0A">
        <w:rPr>
          <w:lang w:val="en-GB"/>
        </w:rPr>
        <w:t>provided by such Beneficiary</w:t>
      </w:r>
      <w:r w:rsidR="00F45EE0" w:rsidRPr="00612D0A">
        <w:rPr>
          <w:lang w:val="en-GB"/>
        </w:rPr>
        <w:t xml:space="preserve"> to the Coordinator</w:t>
      </w:r>
      <w:r w:rsidR="00877780" w:rsidRPr="00612D0A">
        <w:rPr>
          <w:lang w:val="en-GB"/>
        </w:rPr>
        <w:t>)</w:t>
      </w:r>
      <w:r w:rsidR="004E4EDD" w:rsidRPr="00612D0A">
        <w:rPr>
          <w:lang w:val="en-GB"/>
        </w:rPr>
        <w:t xml:space="preserve">, </w:t>
      </w:r>
      <w:r w:rsidR="00FA4CA1" w:rsidRPr="00612D0A">
        <w:rPr>
          <w:lang w:val="en-GB"/>
        </w:rPr>
        <w:t xml:space="preserve">the Coordinator shall </w:t>
      </w:r>
      <w:r w:rsidR="00BB0D03" w:rsidRPr="00612D0A">
        <w:rPr>
          <w:lang w:val="en-GB"/>
        </w:rPr>
        <w:t xml:space="preserve">request the views of the specific Beneficiary and, except in the case it is a Defaulting Beneficiary, </w:t>
      </w:r>
      <w:r w:rsidR="001200B0" w:rsidRPr="00612D0A">
        <w:rPr>
          <w:lang w:val="en-GB"/>
        </w:rPr>
        <w:t xml:space="preserve">incorporate the input of </w:t>
      </w:r>
      <w:r w:rsidR="00BB0D03" w:rsidRPr="00612D0A">
        <w:rPr>
          <w:lang w:val="en-GB"/>
        </w:rPr>
        <w:t xml:space="preserve">such </w:t>
      </w:r>
      <w:r w:rsidR="001200B0" w:rsidRPr="00612D0A">
        <w:rPr>
          <w:lang w:val="en-GB"/>
        </w:rPr>
        <w:t xml:space="preserve">a Beneficiary in </w:t>
      </w:r>
      <w:r w:rsidR="00BB0D03" w:rsidRPr="00612D0A">
        <w:rPr>
          <w:lang w:val="en-GB"/>
        </w:rPr>
        <w:t>the relevant</w:t>
      </w:r>
      <w:r w:rsidR="001200B0" w:rsidRPr="00612D0A">
        <w:rPr>
          <w:lang w:val="en-GB"/>
        </w:rPr>
        <w:t xml:space="preserve"> communication</w:t>
      </w:r>
      <w:r w:rsidR="00BB0D03" w:rsidRPr="00612D0A">
        <w:rPr>
          <w:lang w:val="en-GB"/>
        </w:rPr>
        <w:t>.</w:t>
      </w:r>
    </w:p>
    <w:p w14:paraId="74DFE5CB" w14:textId="70A8E546" w:rsidR="00681B6C" w:rsidRPr="00612D0A" w:rsidRDefault="00681B6C" w:rsidP="00CD1EF9">
      <w:pPr>
        <w:pStyle w:val="Bodytext"/>
        <w:numPr>
          <w:ilvl w:val="0"/>
          <w:numId w:val="32"/>
        </w:numPr>
        <w:spacing w:line="240" w:lineRule="auto"/>
        <w:ind w:left="2977"/>
        <w:rPr>
          <w:lang w:val="en-GB"/>
        </w:rPr>
      </w:pPr>
      <w:r w:rsidRPr="00612D0A">
        <w:rPr>
          <w:lang w:val="en-GB"/>
        </w:rPr>
        <w:t>request</w:t>
      </w:r>
      <w:r w:rsidR="00DF5C9D">
        <w:rPr>
          <w:lang w:val="en-GB"/>
        </w:rPr>
        <w:t>ing</w:t>
      </w:r>
      <w:r w:rsidRPr="00612D0A">
        <w:rPr>
          <w:lang w:val="en-GB"/>
        </w:rPr>
        <w:t xml:space="preserve"> and review</w:t>
      </w:r>
      <w:r w:rsidR="00DF5C9D">
        <w:rPr>
          <w:lang w:val="en-GB"/>
        </w:rPr>
        <w:t>ing</w:t>
      </w:r>
      <w:r w:rsidRPr="00612D0A">
        <w:rPr>
          <w:lang w:val="en-GB"/>
        </w:rPr>
        <w:t xml:space="preserve"> together with the Project Leader, any documents or information required by IHI JU and verifying their completeness and correctness before submission to IHI JU; </w:t>
      </w:r>
    </w:p>
    <w:p w14:paraId="4C7F8B91" w14:textId="6BA6D77F" w:rsidR="00681B6C" w:rsidRPr="00612D0A" w:rsidRDefault="00681B6C" w:rsidP="00CD1EF9">
      <w:pPr>
        <w:pStyle w:val="Bodytext"/>
        <w:numPr>
          <w:ilvl w:val="0"/>
          <w:numId w:val="32"/>
        </w:numPr>
        <w:spacing w:line="240" w:lineRule="auto"/>
        <w:ind w:left="2977"/>
        <w:rPr>
          <w:lang w:val="en-GB"/>
        </w:rPr>
      </w:pPr>
      <w:r w:rsidRPr="00612D0A">
        <w:rPr>
          <w:lang w:val="en-GB"/>
        </w:rPr>
        <w:t>including the individual financial statements from each Beneficiary receiving JU funding to verify consistency with the Actions tasks and in requested format;</w:t>
      </w:r>
    </w:p>
    <w:p w14:paraId="541A0607" w14:textId="290A7F17" w:rsidR="00681B6C" w:rsidRPr="00612D0A" w:rsidRDefault="00681B6C" w:rsidP="00CD1EF9">
      <w:pPr>
        <w:pStyle w:val="Bodytext"/>
        <w:numPr>
          <w:ilvl w:val="0"/>
          <w:numId w:val="32"/>
        </w:numPr>
        <w:spacing w:line="240" w:lineRule="auto"/>
        <w:ind w:left="2977"/>
        <w:rPr>
          <w:lang w:val="en-GB"/>
        </w:rPr>
      </w:pPr>
      <w:r w:rsidRPr="00612D0A">
        <w:rPr>
          <w:lang w:val="en-GB"/>
        </w:rPr>
        <w:t>verifying that other requested documents than the financial statements are submitted by the Beneficiary and in requested format;</w:t>
      </w:r>
    </w:p>
    <w:p w14:paraId="056617E8" w14:textId="703023C9" w:rsidR="00681B6C" w:rsidRPr="00612D0A" w:rsidRDefault="00681B6C" w:rsidP="00CD1EF9">
      <w:pPr>
        <w:pStyle w:val="Bodytext"/>
        <w:numPr>
          <w:ilvl w:val="0"/>
          <w:numId w:val="32"/>
        </w:numPr>
        <w:spacing w:line="240" w:lineRule="auto"/>
        <w:ind w:left="2977"/>
        <w:rPr>
          <w:lang w:val="en-GB"/>
        </w:rPr>
      </w:pPr>
      <w:r w:rsidRPr="00612D0A">
        <w:rPr>
          <w:lang w:val="en-GB"/>
        </w:rPr>
        <w:t>verifying that the technical information submitted by a Beneficiary concerns its Action tasks as described in Annex 1 of the Grant Agreement;</w:t>
      </w:r>
    </w:p>
    <w:p w14:paraId="38AFDF32" w14:textId="48B2E77E" w:rsidR="00681B6C" w:rsidRPr="00612D0A" w:rsidRDefault="00681B6C" w:rsidP="00CD1EF9">
      <w:pPr>
        <w:pStyle w:val="Bodytext"/>
        <w:numPr>
          <w:ilvl w:val="0"/>
          <w:numId w:val="32"/>
        </w:numPr>
        <w:spacing w:line="240" w:lineRule="auto"/>
        <w:ind w:left="2977"/>
        <w:rPr>
          <w:lang w:val="en-GB"/>
        </w:rPr>
      </w:pPr>
      <w:r w:rsidRPr="00612D0A">
        <w:rPr>
          <w:lang w:val="en-GB"/>
        </w:rPr>
        <w:t>submitting reports on the Deliverables and other requested reports to the IHI JU following prior review by</w:t>
      </w:r>
      <w:r w:rsidRPr="00612D0A" w:rsidDel="00E03EE9">
        <w:rPr>
          <w:lang w:val="en-GB"/>
        </w:rPr>
        <w:t xml:space="preserve"> </w:t>
      </w:r>
      <w:r w:rsidRPr="00612D0A">
        <w:rPr>
          <w:lang w:val="en-GB"/>
        </w:rPr>
        <w:t>the Project Leader.</w:t>
      </w:r>
    </w:p>
    <w:p w14:paraId="4E1258AE" w14:textId="6BBD5735" w:rsidR="00681B6C" w:rsidRPr="00612D0A" w:rsidRDefault="00681B6C" w:rsidP="00CF027D">
      <w:pPr>
        <w:pStyle w:val="Heading30"/>
        <w:spacing w:line="240" w:lineRule="auto"/>
        <w:ind w:right="-1"/>
        <w:rPr>
          <w:lang w:val="en-GB"/>
        </w:rPr>
      </w:pPr>
      <w:r w:rsidRPr="00612D0A">
        <w:rPr>
          <w:lang w:val="en-GB"/>
        </w:rPr>
        <w:t xml:space="preserve">Except as stated in Clause </w:t>
      </w:r>
      <w:r w:rsidR="000D735C" w:rsidRPr="00612D0A">
        <w:rPr>
          <w:lang w:val="en-GB"/>
        </w:rPr>
        <w:fldChar w:fldCharType="begin"/>
      </w:r>
      <w:r w:rsidR="000D735C" w:rsidRPr="00612D0A">
        <w:rPr>
          <w:lang w:val="en-GB"/>
        </w:rPr>
        <w:instrText xml:space="preserve"> REF _Ref74128166 \r \h </w:instrText>
      </w:r>
      <w:r w:rsidR="00020BA4" w:rsidRPr="00612D0A">
        <w:rPr>
          <w:lang w:val="en-GB"/>
        </w:rPr>
        <w:instrText xml:space="preserve"> \* MERGEFORMAT </w:instrText>
      </w:r>
      <w:r w:rsidR="000D735C" w:rsidRPr="00612D0A">
        <w:rPr>
          <w:lang w:val="en-GB"/>
        </w:rPr>
      </w:r>
      <w:r w:rsidR="000D735C" w:rsidRPr="00612D0A">
        <w:rPr>
          <w:lang w:val="en-GB"/>
        </w:rPr>
        <w:fldChar w:fldCharType="separate"/>
      </w:r>
      <w:r w:rsidR="00FD6A22" w:rsidRPr="00612D0A">
        <w:rPr>
          <w:lang w:val="en-GB"/>
        </w:rPr>
        <w:t>11</w:t>
      </w:r>
      <w:r w:rsidR="000D735C" w:rsidRPr="00612D0A">
        <w:rPr>
          <w:lang w:val="en-GB"/>
        </w:rPr>
        <w:fldChar w:fldCharType="end"/>
      </w:r>
      <w:r w:rsidRPr="00612D0A">
        <w:rPr>
          <w:lang w:val="en-GB"/>
        </w:rPr>
        <w:t xml:space="preserve"> </w:t>
      </w:r>
      <w:r w:rsidR="006B63F2">
        <w:rPr>
          <w:lang w:val="en-GB"/>
        </w:rPr>
        <w:t xml:space="preserve">and </w:t>
      </w:r>
      <w:r w:rsidR="006B63F2">
        <w:rPr>
          <w:lang w:val="en-GB"/>
        </w:rPr>
        <w:fldChar w:fldCharType="begin"/>
      </w:r>
      <w:r w:rsidR="006B63F2">
        <w:rPr>
          <w:lang w:val="en-GB"/>
        </w:rPr>
        <w:instrText xml:space="preserve"> REF _Ref409518098 \r \h </w:instrText>
      </w:r>
      <w:r w:rsidR="006B63F2">
        <w:rPr>
          <w:lang w:val="en-GB"/>
        </w:rPr>
      </w:r>
      <w:r w:rsidR="006B63F2">
        <w:rPr>
          <w:lang w:val="en-GB"/>
        </w:rPr>
        <w:fldChar w:fldCharType="separate"/>
      </w:r>
      <w:r w:rsidR="006B63F2">
        <w:rPr>
          <w:lang w:val="en-GB"/>
        </w:rPr>
        <w:t>16.2</w:t>
      </w:r>
      <w:r w:rsidR="006B63F2">
        <w:rPr>
          <w:lang w:val="en-GB"/>
        </w:rPr>
        <w:fldChar w:fldCharType="end"/>
      </w:r>
      <w:r w:rsidR="006B63F2">
        <w:rPr>
          <w:lang w:val="en-GB"/>
        </w:rPr>
        <w:t xml:space="preserve"> </w:t>
      </w:r>
      <w:r w:rsidR="00443843" w:rsidRPr="00612D0A">
        <w:rPr>
          <w:lang w:val="en-GB"/>
        </w:rPr>
        <w:t>of this Consortium Agreement</w:t>
      </w:r>
      <w:r w:rsidRPr="00612D0A">
        <w:rPr>
          <w:lang w:val="en-GB"/>
        </w:rPr>
        <w:t>, the Coordinator shall neither be entitled to act or to make legally binding declarations, on behalf of any other Beneficiary nor to enlarge their role beyond the one described herein and in the Grant Agreement, without the prior written consent of the Beneficiaries.</w:t>
      </w:r>
    </w:p>
    <w:p w14:paraId="30E0EB0C" w14:textId="77777777" w:rsidR="00681B6C" w:rsidRPr="00612D0A" w:rsidRDefault="00681B6C" w:rsidP="00CF027D">
      <w:pPr>
        <w:pStyle w:val="Heading30"/>
        <w:spacing w:line="240" w:lineRule="auto"/>
        <w:ind w:right="-1"/>
        <w:rPr>
          <w:lang w:val="en-GB"/>
        </w:rPr>
      </w:pPr>
      <w:bookmarkStart w:id="443" w:name="_Ref74141125"/>
      <w:r w:rsidRPr="00612D0A">
        <w:rPr>
          <w:lang w:val="en-GB"/>
        </w:rPr>
        <w:t xml:space="preserve">If one or more of the Beneficiaries is late in submitting Deliverables, or any other information or material required under the Grant Agreement or under this Consortium Agreement, the Coordinator shall submit the other Beneficiaries' Deliverables to the IHI JU without the contribution of the Defaulting </w:t>
      </w:r>
      <w:r w:rsidRPr="00612D0A">
        <w:rPr>
          <w:lang w:val="en-GB"/>
        </w:rPr>
        <w:lastRenderedPageBreak/>
        <w:t>Beneficiaries and report the delay of these Beneficiaries to the IHI JU after approval by the Project Leader.</w:t>
      </w:r>
      <w:bookmarkEnd w:id="443"/>
    </w:p>
    <w:p w14:paraId="3FA5EB0C" w14:textId="79A2AEB9" w:rsidR="00681B6C" w:rsidRPr="00612D0A" w:rsidRDefault="00681B6C" w:rsidP="00CF027D">
      <w:pPr>
        <w:pStyle w:val="Heading30"/>
        <w:spacing w:line="240" w:lineRule="auto"/>
        <w:ind w:right="-1"/>
        <w:rPr>
          <w:lang w:val="en-GB"/>
        </w:rPr>
      </w:pPr>
      <w:r w:rsidRPr="00612D0A">
        <w:rPr>
          <w:lang w:val="en-GB"/>
        </w:rPr>
        <w:t xml:space="preserve">The Coordinator shall forward any information, report or other correspondence referred to in Clause </w:t>
      </w:r>
      <w:r w:rsidR="00457AFD" w:rsidRPr="00612D0A">
        <w:rPr>
          <w:lang w:val="en-GB"/>
        </w:rPr>
        <w:fldChar w:fldCharType="begin"/>
      </w:r>
      <w:r w:rsidR="00457AFD" w:rsidRPr="00612D0A">
        <w:rPr>
          <w:lang w:val="en-GB"/>
        </w:rPr>
        <w:instrText xml:space="preserve"> REF _Ref74141125 \r \h </w:instrText>
      </w:r>
      <w:r w:rsidR="00020BA4" w:rsidRPr="00612D0A">
        <w:rPr>
          <w:lang w:val="en-GB"/>
        </w:rPr>
        <w:instrText xml:space="preserve"> \* MERGEFORMAT </w:instrText>
      </w:r>
      <w:r w:rsidR="00457AFD" w:rsidRPr="00612D0A">
        <w:rPr>
          <w:lang w:val="en-GB"/>
        </w:rPr>
      </w:r>
      <w:r w:rsidR="00457AFD" w:rsidRPr="00612D0A">
        <w:rPr>
          <w:lang w:val="en-GB"/>
        </w:rPr>
        <w:fldChar w:fldCharType="separate"/>
      </w:r>
      <w:r w:rsidR="00FD6A22" w:rsidRPr="00612D0A">
        <w:rPr>
          <w:lang w:val="en-GB"/>
        </w:rPr>
        <w:t>10.1.4</w:t>
      </w:r>
      <w:r w:rsidR="00457AFD" w:rsidRPr="00612D0A">
        <w:rPr>
          <w:lang w:val="en-GB"/>
        </w:rPr>
        <w:fldChar w:fldCharType="end"/>
      </w:r>
      <w:r w:rsidR="00457AFD" w:rsidRPr="00612D0A">
        <w:rPr>
          <w:lang w:val="en-GB"/>
        </w:rPr>
        <w:t xml:space="preserve"> </w:t>
      </w:r>
      <w:r w:rsidR="00443843" w:rsidRPr="00612D0A">
        <w:rPr>
          <w:lang w:val="en-GB"/>
        </w:rPr>
        <w:t xml:space="preserve">of this Consortium Agreement </w:t>
      </w:r>
      <w:r w:rsidRPr="00612D0A">
        <w:rPr>
          <w:lang w:val="en-GB"/>
        </w:rPr>
        <w:t>promptly to IHI JU.</w:t>
      </w:r>
    </w:p>
    <w:p w14:paraId="79DA48F1" w14:textId="77777777" w:rsidR="00681B6C" w:rsidRPr="00612D0A" w:rsidRDefault="00681B6C" w:rsidP="00CF027D">
      <w:pPr>
        <w:pStyle w:val="Bodytext"/>
        <w:spacing w:line="240" w:lineRule="auto"/>
        <w:rPr>
          <w:lang w:val="en-GB"/>
        </w:rPr>
      </w:pPr>
    </w:p>
    <w:p w14:paraId="55C1BA78" w14:textId="17BB87F6" w:rsidR="001B1803" w:rsidRPr="00612D0A" w:rsidRDefault="008D5904" w:rsidP="00CF027D">
      <w:pPr>
        <w:pStyle w:val="Heading20"/>
        <w:spacing w:line="240" w:lineRule="auto"/>
        <w:ind w:right="-1"/>
      </w:pPr>
      <w:bookmarkStart w:id="444" w:name="_Ref74128337"/>
      <w:bookmarkStart w:id="445" w:name="_Toc105495741"/>
      <w:bookmarkStart w:id="446" w:name="_Toc203123427"/>
      <w:r w:rsidRPr="00612D0A">
        <w:rPr>
          <w:caps w:val="0"/>
        </w:rPr>
        <w:t>PROJECT LEADER</w:t>
      </w:r>
      <w:bookmarkEnd w:id="430"/>
      <w:bookmarkEnd w:id="444"/>
      <w:bookmarkEnd w:id="445"/>
      <w:bookmarkEnd w:id="446"/>
    </w:p>
    <w:p w14:paraId="041B6377" w14:textId="77777777" w:rsidR="001B1803" w:rsidRPr="00612D0A" w:rsidRDefault="001B1803" w:rsidP="00CF027D">
      <w:pPr>
        <w:pStyle w:val="Heading30"/>
        <w:spacing w:line="240" w:lineRule="auto"/>
        <w:ind w:right="-1"/>
        <w:rPr>
          <w:lang w:val="en-GB"/>
        </w:rPr>
      </w:pPr>
      <w:bookmarkStart w:id="447" w:name="_Toc425155997"/>
      <w:r w:rsidRPr="00612D0A">
        <w:rPr>
          <w:b/>
          <w:bCs/>
          <w:lang w:val="en-GB"/>
        </w:rPr>
        <w:t>Appointment</w:t>
      </w:r>
      <w:bookmarkEnd w:id="447"/>
    </w:p>
    <w:p w14:paraId="29C385DA" w14:textId="561449BB" w:rsidR="001B1803" w:rsidRPr="00612D0A" w:rsidRDefault="001B1803" w:rsidP="005C51D9">
      <w:pPr>
        <w:pStyle w:val="Bodytext"/>
        <w:spacing w:line="240" w:lineRule="auto"/>
        <w:ind w:left="851"/>
        <w:rPr>
          <w:lang w:val="en-GB"/>
        </w:rPr>
      </w:pPr>
      <w:r w:rsidRPr="00612D0A">
        <w:rPr>
          <w:i/>
          <w:iCs/>
          <w:highlight w:val="yellow"/>
          <w:lang w:val="en-GB"/>
        </w:rPr>
        <w:t>[</w:t>
      </w:r>
      <w:r w:rsidRPr="00612D0A">
        <w:rPr>
          <w:b/>
          <w:bCs/>
          <w:i/>
          <w:iCs/>
          <w:highlight w:val="yellow"/>
          <w:lang w:val="en-GB"/>
        </w:rPr>
        <w:t>Beneficiary</w:t>
      </w:r>
      <w:r w:rsidRPr="00612D0A">
        <w:rPr>
          <w:i/>
          <w:iCs/>
          <w:highlight w:val="yellow"/>
          <w:lang w:val="en-GB"/>
        </w:rPr>
        <w:t xml:space="preserve"> </w:t>
      </w:r>
      <w:r w:rsidR="004A72E6" w:rsidRPr="00612D0A">
        <w:rPr>
          <w:b/>
          <w:bCs/>
          <w:i/>
          <w:iCs/>
          <w:highlight w:val="yellow"/>
          <w:lang w:val="en-GB"/>
        </w:rPr>
        <w:t>Y</w:t>
      </w:r>
      <w:r w:rsidRPr="00612D0A">
        <w:rPr>
          <w:i/>
          <w:iCs/>
          <w:highlight w:val="yellow"/>
          <w:lang w:val="en-GB"/>
        </w:rPr>
        <w:t>]</w:t>
      </w:r>
      <w:r w:rsidRPr="00612D0A">
        <w:rPr>
          <w:lang w:val="en-GB"/>
        </w:rPr>
        <w:t xml:space="preserve"> is appointed as Project Leader. The Project Leader shall act through a designated Representative.</w:t>
      </w:r>
    </w:p>
    <w:p w14:paraId="4CF2C9D2" w14:textId="77777777" w:rsidR="001B1803" w:rsidRPr="00612D0A" w:rsidRDefault="001B1803" w:rsidP="00CF027D">
      <w:pPr>
        <w:pStyle w:val="Heading30"/>
        <w:spacing w:line="240" w:lineRule="auto"/>
        <w:ind w:right="-1"/>
        <w:rPr>
          <w:lang w:val="en-GB"/>
        </w:rPr>
      </w:pPr>
      <w:bookmarkStart w:id="448" w:name="_Toc425155998"/>
      <w:r w:rsidRPr="00612D0A">
        <w:rPr>
          <w:b/>
          <w:bCs/>
          <w:lang w:val="en-GB"/>
        </w:rPr>
        <w:t>Responsibilities</w:t>
      </w:r>
      <w:bookmarkEnd w:id="448"/>
    </w:p>
    <w:p w14:paraId="19355E06" w14:textId="77777777" w:rsidR="001B1803" w:rsidRPr="00612D0A" w:rsidRDefault="001B1803" w:rsidP="005C51D9">
      <w:pPr>
        <w:pStyle w:val="Bodytext"/>
        <w:spacing w:line="240" w:lineRule="auto"/>
        <w:ind w:left="851"/>
        <w:rPr>
          <w:lang w:val="en-GB"/>
        </w:rPr>
      </w:pPr>
      <w:r w:rsidRPr="00612D0A">
        <w:rPr>
          <w:lang w:val="en-GB"/>
        </w:rPr>
        <w:t>The Project Leader is in charge of the overall scientific and Action related governance and will perform a number of duties as part of the general management of the Action and will act in close collaboration with the Coordinator. In particular, the Project Leader shall be responsible for:</w:t>
      </w:r>
    </w:p>
    <w:p w14:paraId="2F64D2C3" w14:textId="2482CCA7" w:rsidR="001B1803" w:rsidRPr="00612D0A" w:rsidRDefault="00961724" w:rsidP="009141B1">
      <w:pPr>
        <w:pStyle w:val="Bodytext"/>
        <w:numPr>
          <w:ilvl w:val="0"/>
          <w:numId w:val="34"/>
        </w:numPr>
        <w:spacing w:line="240" w:lineRule="auto"/>
        <w:ind w:left="2127"/>
        <w:rPr>
          <w:lang w:val="en-GB"/>
        </w:rPr>
      </w:pPr>
      <w:r>
        <w:rPr>
          <w:lang w:val="en-GB"/>
        </w:rPr>
        <w:t>e</w:t>
      </w:r>
      <w:r w:rsidR="001B1803" w:rsidRPr="00612D0A">
        <w:rPr>
          <w:lang w:val="en-GB"/>
        </w:rPr>
        <w:t>nsuring strong scientific coordination and collaboration between all Beneficiaries;</w:t>
      </w:r>
    </w:p>
    <w:p w14:paraId="49F660BA" w14:textId="4C147875" w:rsidR="001B1803" w:rsidRPr="00612D0A" w:rsidRDefault="001B1803" w:rsidP="009141B1">
      <w:pPr>
        <w:pStyle w:val="Bodytext"/>
        <w:numPr>
          <w:ilvl w:val="0"/>
          <w:numId w:val="34"/>
        </w:numPr>
        <w:spacing w:line="240" w:lineRule="auto"/>
        <w:ind w:left="2127"/>
        <w:rPr>
          <w:lang w:val="en-GB"/>
        </w:rPr>
      </w:pPr>
      <w:r w:rsidRPr="00612D0A">
        <w:rPr>
          <w:lang w:val="en-GB"/>
        </w:rPr>
        <w:t xml:space="preserve">reviewing the Deliverables and reports before submission by the Coordinator to the </w:t>
      </w:r>
      <w:r w:rsidR="009468EE" w:rsidRPr="00612D0A">
        <w:rPr>
          <w:lang w:val="en-GB"/>
        </w:rPr>
        <w:t>IHI</w:t>
      </w:r>
      <w:r w:rsidRPr="00612D0A">
        <w:rPr>
          <w:lang w:val="en-GB"/>
        </w:rPr>
        <w:t xml:space="preserve"> JU; </w:t>
      </w:r>
    </w:p>
    <w:p w14:paraId="0BE989E7" w14:textId="773FCF34" w:rsidR="001B1803" w:rsidRPr="00612D0A" w:rsidRDefault="001B1803" w:rsidP="009141B1">
      <w:pPr>
        <w:pStyle w:val="Bodytext"/>
        <w:numPr>
          <w:ilvl w:val="0"/>
          <w:numId w:val="34"/>
        </w:numPr>
        <w:spacing w:line="240" w:lineRule="auto"/>
        <w:ind w:left="2127"/>
        <w:rPr>
          <w:lang w:val="en-GB"/>
        </w:rPr>
      </w:pPr>
      <w:r w:rsidRPr="00612D0A">
        <w:rPr>
          <w:lang w:val="en-GB"/>
        </w:rPr>
        <w:t xml:space="preserve">being informed on and collaborate with the Coordinator on its monitoring activities and the adoption of appropriate internal measures to ensure the Beneficiaries are on track with their obligations as well as with respect to budget, time, Deliverables and high scientific quality, under the Grant Agreement and/or </w:t>
      </w:r>
      <w:r w:rsidR="004F545E" w:rsidRPr="00612D0A">
        <w:rPr>
          <w:lang w:val="en-GB"/>
        </w:rPr>
        <w:t xml:space="preserve">this </w:t>
      </w:r>
      <w:r w:rsidRPr="00612D0A">
        <w:rPr>
          <w:lang w:val="en-GB"/>
        </w:rPr>
        <w:t>Consortium Agreement;</w:t>
      </w:r>
    </w:p>
    <w:p w14:paraId="195C1D97" w14:textId="6F048359" w:rsidR="001B1803" w:rsidRPr="00612D0A" w:rsidRDefault="001B1803" w:rsidP="009141B1">
      <w:pPr>
        <w:pStyle w:val="Bodytext"/>
        <w:numPr>
          <w:ilvl w:val="0"/>
          <w:numId w:val="34"/>
        </w:numPr>
        <w:spacing w:line="240" w:lineRule="auto"/>
        <w:ind w:left="2127"/>
        <w:rPr>
          <w:lang w:val="en-GB"/>
        </w:rPr>
      </w:pPr>
      <w:r w:rsidRPr="00612D0A">
        <w:rPr>
          <w:lang w:val="en-GB"/>
        </w:rPr>
        <w:t xml:space="preserve">advising the Coordinator on the allocation and distribution of the </w:t>
      </w:r>
      <w:r w:rsidR="001F16A6">
        <w:rPr>
          <w:lang w:val="en-GB"/>
        </w:rPr>
        <w:t>Grant</w:t>
      </w:r>
      <w:r w:rsidRPr="00612D0A">
        <w:rPr>
          <w:lang w:val="en-GB"/>
        </w:rPr>
        <w:t xml:space="preserve"> among Beneficiaries </w:t>
      </w:r>
      <w:r w:rsidR="000961B6">
        <w:rPr>
          <w:lang w:val="en-GB"/>
        </w:rPr>
        <w:t>R</w:t>
      </w:r>
      <w:r w:rsidRPr="00612D0A">
        <w:rPr>
          <w:lang w:val="en-GB"/>
        </w:rPr>
        <w:t>eceiv</w:t>
      </w:r>
      <w:r w:rsidR="000961B6">
        <w:rPr>
          <w:lang w:val="en-GB"/>
        </w:rPr>
        <w:t>ing</w:t>
      </w:r>
      <w:r w:rsidRPr="00612D0A">
        <w:rPr>
          <w:lang w:val="en-GB"/>
        </w:rPr>
        <w:t xml:space="preserve"> </w:t>
      </w:r>
      <w:r w:rsidR="009468EE" w:rsidRPr="00612D0A">
        <w:rPr>
          <w:lang w:val="en-GB"/>
        </w:rPr>
        <w:t>IHI</w:t>
      </w:r>
      <w:r w:rsidRPr="00612D0A">
        <w:rPr>
          <w:lang w:val="en-GB"/>
        </w:rPr>
        <w:t xml:space="preserve"> JU </w:t>
      </w:r>
      <w:r w:rsidR="0030181C">
        <w:rPr>
          <w:lang w:val="en-GB"/>
        </w:rPr>
        <w:t>F</w:t>
      </w:r>
      <w:r w:rsidRPr="00612D0A">
        <w:rPr>
          <w:lang w:val="en-GB"/>
        </w:rPr>
        <w:t>unding, in accordance with the Grant Agreement and this Consortium Agreement;</w:t>
      </w:r>
    </w:p>
    <w:p w14:paraId="7DE7E5F2" w14:textId="2036695E" w:rsidR="001B1803" w:rsidRPr="00612D0A" w:rsidRDefault="001B1803" w:rsidP="009141B1">
      <w:pPr>
        <w:pStyle w:val="Bodytext"/>
        <w:numPr>
          <w:ilvl w:val="0"/>
          <w:numId w:val="34"/>
        </w:numPr>
        <w:spacing w:line="240" w:lineRule="auto"/>
        <w:ind w:left="2127"/>
        <w:rPr>
          <w:lang w:val="en-GB"/>
        </w:rPr>
      </w:pPr>
      <w:r w:rsidRPr="00612D0A">
        <w:rPr>
          <w:lang w:val="en-GB"/>
        </w:rPr>
        <w:t>acting as the key contact and intermediary for all scientific and Action governance issues including external communications, other than the ones entrusted directly to the Coordinator (e.g. with bodies like EFPIA</w:t>
      </w:r>
      <w:r w:rsidR="004D161D" w:rsidRPr="00612D0A">
        <w:rPr>
          <w:lang w:val="en-GB"/>
        </w:rPr>
        <w:t xml:space="preserve"> or other industry associations</w:t>
      </w:r>
      <w:r w:rsidRPr="00612D0A">
        <w:rPr>
          <w:lang w:val="en-GB"/>
        </w:rPr>
        <w:t xml:space="preserve"> and </w:t>
      </w:r>
      <w:r w:rsidR="004D161D" w:rsidRPr="00612D0A">
        <w:rPr>
          <w:lang w:val="en-GB"/>
        </w:rPr>
        <w:t>their</w:t>
      </w:r>
      <w:r w:rsidRPr="00612D0A">
        <w:rPr>
          <w:lang w:val="en-GB"/>
        </w:rPr>
        <w:t xml:space="preserve"> internal working groups); overseeing the technical, financial, technological (innovation impact) and ethical aspects; this shall be done jointly with the Coordinator; </w:t>
      </w:r>
    </w:p>
    <w:p w14:paraId="446D68AE" w14:textId="7A7877AC" w:rsidR="001B1803" w:rsidRPr="00612D0A" w:rsidRDefault="001B1803" w:rsidP="009141B1">
      <w:pPr>
        <w:pStyle w:val="Bodytext"/>
        <w:numPr>
          <w:ilvl w:val="0"/>
          <w:numId w:val="34"/>
        </w:numPr>
        <w:spacing w:line="240" w:lineRule="auto"/>
        <w:ind w:left="2127"/>
        <w:rPr>
          <w:lang w:val="en-GB"/>
        </w:rPr>
      </w:pPr>
      <w:r w:rsidRPr="00612D0A">
        <w:rPr>
          <w:lang w:val="en-GB"/>
        </w:rPr>
        <w:t xml:space="preserve">coordinating the drafting and negotiation of legal agreements which are needed for implementing the Action, in collaboration with the Beneficiaries; </w:t>
      </w:r>
    </w:p>
    <w:p w14:paraId="3455A71D" w14:textId="733AC49F" w:rsidR="001B1803" w:rsidRPr="00612D0A" w:rsidRDefault="001B1803" w:rsidP="009141B1">
      <w:pPr>
        <w:pStyle w:val="Bodytext"/>
        <w:numPr>
          <w:ilvl w:val="0"/>
          <w:numId w:val="34"/>
        </w:numPr>
        <w:spacing w:line="240" w:lineRule="auto"/>
        <w:ind w:left="2127"/>
        <w:rPr>
          <w:lang w:val="en-GB"/>
        </w:rPr>
      </w:pPr>
      <w:r w:rsidRPr="00612D0A">
        <w:rPr>
          <w:lang w:val="en-GB"/>
        </w:rPr>
        <w:t xml:space="preserve">working with Beneficiaries to prepare and negotiate any non-disclosure agreements that may be required, unless covered by the Mandate pursuant to Clause </w:t>
      </w:r>
      <w:r w:rsidR="00457AFD" w:rsidRPr="00612D0A">
        <w:rPr>
          <w:lang w:val="en-GB"/>
        </w:rPr>
        <w:fldChar w:fldCharType="begin"/>
      </w:r>
      <w:r w:rsidR="00457AFD" w:rsidRPr="00612D0A">
        <w:rPr>
          <w:lang w:val="en-GB"/>
        </w:rPr>
        <w:instrText xml:space="preserve"> REF _Ref74128166 \r \h </w:instrText>
      </w:r>
      <w:r w:rsidR="00020BA4" w:rsidRPr="00612D0A">
        <w:rPr>
          <w:lang w:val="en-GB"/>
        </w:rPr>
        <w:instrText xml:space="preserve"> \* MERGEFORMAT </w:instrText>
      </w:r>
      <w:r w:rsidR="00457AFD" w:rsidRPr="00612D0A">
        <w:rPr>
          <w:lang w:val="en-GB"/>
        </w:rPr>
      </w:r>
      <w:r w:rsidR="00457AFD" w:rsidRPr="00612D0A">
        <w:rPr>
          <w:lang w:val="en-GB"/>
        </w:rPr>
        <w:fldChar w:fldCharType="separate"/>
      </w:r>
      <w:r w:rsidR="00FD6A22" w:rsidRPr="00612D0A">
        <w:rPr>
          <w:lang w:val="en-GB"/>
        </w:rPr>
        <w:t>11</w:t>
      </w:r>
      <w:r w:rsidR="00457AFD" w:rsidRPr="00612D0A">
        <w:rPr>
          <w:lang w:val="en-GB"/>
        </w:rPr>
        <w:fldChar w:fldCharType="end"/>
      </w:r>
      <w:r w:rsidR="00443843" w:rsidRPr="00612D0A">
        <w:rPr>
          <w:lang w:val="en-GB"/>
        </w:rPr>
        <w:t xml:space="preserve"> of this Consortium Agreement</w:t>
      </w:r>
      <w:r w:rsidR="00457AFD" w:rsidRPr="00612D0A">
        <w:rPr>
          <w:lang w:val="en-GB"/>
        </w:rPr>
        <w:t>.</w:t>
      </w:r>
    </w:p>
    <w:p w14:paraId="54F8DD73" w14:textId="0654E523" w:rsidR="001B1803" w:rsidRPr="00612D0A" w:rsidRDefault="001B1803" w:rsidP="00CF027D">
      <w:pPr>
        <w:pStyle w:val="Heading30"/>
        <w:spacing w:line="240" w:lineRule="auto"/>
        <w:ind w:right="-1"/>
        <w:rPr>
          <w:lang w:val="en-GB"/>
        </w:rPr>
      </w:pPr>
      <w:r w:rsidRPr="00612D0A">
        <w:rPr>
          <w:lang w:val="en-GB"/>
        </w:rPr>
        <w:t xml:space="preserve">Except as stated in Clause </w:t>
      </w:r>
      <w:r w:rsidR="00457AFD" w:rsidRPr="00612D0A">
        <w:rPr>
          <w:lang w:val="en-GB"/>
        </w:rPr>
        <w:fldChar w:fldCharType="begin"/>
      </w:r>
      <w:r w:rsidR="00457AFD" w:rsidRPr="00612D0A">
        <w:rPr>
          <w:lang w:val="en-GB"/>
        </w:rPr>
        <w:instrText xml:space="preserve"> REF _Ref74128166 \r \h </w:instrText>
      </w:r>
      <w:r w:rsidR="00020BA4" w:rsidRPr="00612D0A">
        <w:rPr>
          <w:lang w:val="en-GB"/>
        </w:rPr>
        <w:instrText xml:space="preserve"> \* MERGEFORMAT </w:instrText>
      </w:r>
      <w:r w:rsidR="00457AFD" w:rsidRPr="00612D0A">
        <w:rPr>
          <w:lang w:val="en-GB"/>
        </w:rPr>
      </w:r>
      <w:r w:rsidR="00457AFD" w:rsidRPr="00612D0A">
        <w:rPr>
          <w:lang w:val="en-GB"/>
        </w:rPr>
        <w:fldChar w:fldCharType="separate"/>
      </w:r>
      <w:r w:rsidR="00FD6A22" w:rsidRPr="00612D0A">
        <w:rPr>
          <w:lang w:val="en-GB"/>
        </w:rPr>
        <w:t>11</w:t>
      </w:r>
      <w:r w:rsidR="00457AFD" w:rsidRPr="00612D0A">
        <w:rPr>
          <w:lang w:val="en-GB"/>
        </w:rPr>
        <w:fldChar w:fldCharType="end"/>
      </w:r>
      <w:r w:rsidR="00457AFD" w:rsidRPr="00612D0A">
        <w:rPr>
          <w:lang w:val="en-GB"/>
        </w:rPr>
        <w:t xml:space="preserve"> </w:t>
      </w:r>
      <w:r w:rsidR="00443843" w:rsidRPr="00612D0A">
        <w:rPr>
          <w:lang w:val="en-GB"/>
        </w:rPr>
        <w:t>of this Consortium Agreement</w:t>
      </w:r>
      <w:r w:rsidRPr="00612D0A">
        <w:rPr>
          <w:lang w:val="en-GB"/>
        </w:rPr>
        <w:t xml:space="preserve">, the Project Leader shall neither be entitled to act or to make legally binding declarations, on behalf of any other Beneficiary nor to enlarge its role beyond the one described herein </w:t>
      </w:r>
      <w:r w:rsidRPr="00612D0A">
        <w:rPr>
          <w:lang w:val="en-GB"/>
        </w:rPr>
        <w:lastRenderedPageBreak/>
        <w:t>and in the Grant Agreement, without the prior written consent of the Beneficiaries.</w:t>
      </w:r>
    </w:p>
    <w:p w14:paraId="6A545D6A" w14:textId="14C4A00B" w:rsidR="001B1803" w:rsidRPr="00612D0A" w:rsidRDefault="001B1803" w:rsidP="00CF027D">
      <w:pPr>
        <w:pStyle w:val="Heading30"/>
        <w:spacing w:line="240" w:lineRule="auto"/>
        <w:ind w:right="-1"/>
        <w:rPr>
          <w:lang w:val="en-GB"/>
        </w:rPr>
      </w:pPr>
      <w:r w:rsidRPr="00612D0A">
        <w:rPr>
          <w:lang w:val="en-GB"/>
        </w:rPr>
        <w:t xml:space="preserve">The Project Leader and the Coordinator shall jointly agree on withholding any payment if a Beneficiary </w:t>
      </w:r>
      <w:r w:rsidR="00346803">
        <w:rPr>
          <w:lang w:val="en-GB"/>
        </w:rPr>
        <w:t>Receiving</w:t>
      </w:r>
      <w:r w:rsidRPr="00612D0A">
        <w:rPr>
          <w:lang w:val="en-GB"/>
        </w:rPr>
        <w:t xml:space="preserve"> I</w:t>
      </w:r>
      <w:r w:rsidR="00690B98" w:rsidRPr="00612D0A">
        <w:rPr>
          <w:lang w:val="en-GB"/>
        </w:rPr>
        <w:t>H</w:t>
      </w:r>
      <w:r w:rsidRPr="00612D0A">
        <w:rPr>
          <w:lang w:val="en-GB"/>
        </w:rPr>
        <w:t xml:space="preserve">I JU </w:t>
      </w:r>
      <w:r w:rsidR="000845D5">
        <w:rPr>
          <w:lang w:val="en-GB"/>
        </w:rPr>
        <w:t>F</w:t>
      </w:r>
      <w:r w:rsidRPr="00612D0A">
        <w:rPr>
          <w:lang w:val="en-GB"/>
        </w:rPr>
        <w:t>unding is late in submitting or refuses to provide Deliverables as required under the Grant Agreement and this Consortium Agreement.</w:t>
      </w:r>
    </w:p>
    <w:p w14:paraId="0DE1586B" w14:textId="24094590" w:rsidR="00364A92" w:rsidRPr="00612D0A" w:rsidRDefault="001B1803" w:rsidP="00CF027D">
      <w:pPr>
        <w:pStyle w:val="Heading30"/>
        <w:spacing w:line="240" w:lineRule="auto"/>
        <w:ind w:right="-1"/>
        <w:rPr>
          <w:lang w:val="en-GB"/>
        </w:rPr>
      </w:pPr>
      <w:r w:rsidRPr="00612D0A">
        <w:rPr>
          <w:lang w:val="en-GB"/>
        </w:rPr>
        <w:t>Other than where expressly provided in this Consortium Agreement, any information,</w:t>
      </w:r>
      <w:r w:rsidR="00BF7006" w:rsidRPr="00612D0A">
        <w:rPr>
          <w:lang w:val="en-GB"/>
        </w:rPr>
        <w:t xml:space="preserve"> </w:t>
      </w:r>
      <w:r w:rsidR="007576A5" w:rsidRPr="00612D0A">
        <w:rPr>
          <w:lang w:val="en-GB"/>
        </w:rPr>
        <w:t>Deliverabl</w:t>
      </w:r>
      <w:r w:rsidR="006D698E" w:rsidRPr="00612D0A">
        <w:rPr>
          <w:lang w:val="en-GB"/>
        </w:rPr>
        <w:t xml:space="preserve">es, </w:t>
      </w:r>
      <w:r w:rsidRPr="00612D0A">
        <w:rPr>
          <w:lang w:val="en-GB"/>
        </w:rPr>
        <w:t xml:space="preserve">report or other correspondence which a Beneficiary or the Consortium, pursuant to the provisions of this Consortium Agreement or of the Grant Agreement are required to communicate to the </w:t>
      </w:r>
      <w:r w:rsidR="009468EE" w:rsidRPr="00612D0A">
        <w:rPr>
          <w:lang w:val="en-GB"/>
        </w:rPr>
        <w:t>IHI</w:t>
      </w:r>
      <w:r w:rsidRPr="00612D0A">
        <w:rPr>
          <w:lang w:val="en-GB"/>
        </w:rPr>
        <w:t xml:space="preserve"> JU, shall first be approved by the Project Leader who will send such approved information, report or other correspondence to the Coordinator. </w:t>
      </w:r>
    </w:p>
    <w:p w14:paraId="1909C715" w14:textId="6EB09603" w:rsidR="00364A92" w:rsidRPr="00612D0A" w:rsidRDefault="008D5904" w:rsidP="00CF027D">
      <w:pPr>
        <w:pStyle w:val="Heading20"/>
        <w:spacing w:line="240" w:lineRule="auto"/>
        <w:ind w:right="-1"/>
        <w:rPr>
          <w:highlight w:val="lightGray"/>
        </w:rPr>
      </w:pPr>
      <w:bookmarkStart w:id="449" w:name="_Toc425156014"/>
      <w:bookmarkStart w:id="450" w:name="_Ref74065149"/>
      <w:bookmarkStart w:id="451" w:name="_Toc105495742"/>
      <w:bookmarkStart w:id="452" w:name="_Toc203123428"/>
      <w:r w:rsidRPr="00612D0A">
        <w:rPr>
          <w:caps w:val="0"/>
          <w:highlight w:val="lightGray"/>
        </w:rPr>
        <w:t>[</w:t>
      </w:r>
      <w:r w:rsidRPr="00612D0A">
        <w:rPr>
          <w:i/>
          <w:iCs/>
          <w:caps w:val="0"/>
          <w:highlight w:val="lightGray"/>
        </w:rPr>
        <w:t>OPTIONAL</w:t>
      </w:r>
      <w:r w:rsidRPr="00612D0A">
        <w:rPr>
          <w:caps w:val="0"/>
          <w:highlight w:val="lightGray"/>
        </w:rPr>
        <w:t>: EXECUTIVE COMMITTEE:</w:t>
      </w:r>
      <w:bookmarkEnd w:id="449"/>
      <w:bookmarkEnd w:id="450"/>
      <w:bookmarkEnd w:id="451"/>
      <w:bookmarkEnd w:id="452"/>
      <w:r w:rsidRPr="00612D0A">
        <w:rPr>
          <w:caps w:val="0"/>
          <w:highlight w:val="lightGray"/>
        </w:rPr>
        <w:t xml:space="preserve"> </w:t>
      </w:r>
    </w:p>
    <w:p w14:paraId="27272BAD" w14:textId="693CB332" w:rsidR="00364A92" w:rsidRPr="00612D0A" w:rsidRDefault="00364A92" w:rsidP="005C51D9">
      <w:pPr>
        <w:pStyle w:val="Bodytext"/>
        <w:spacing w:line="240" w:lineRule="auto"/>
        <w:ind w:left="851"/>
        <w:rPr>
          <w:highlight w:val="lightGray"/>
          <w:lang w:val="en-GB"/>
        </w:rPr>
      </w:pPr>
      <w:r w:rsidRPr="00612D0A">
        <w:rPr>
          <w:lang w:val="en-GB"/>
        </w:rPr>
        <w:t>[</w:t>
      </w:r>
      <w:r w:rsidRPr="00612D0A">
        <w:rPr>
          <w:b/>
          <w:bCs/>
          <w:i/>
          <w:iCs/>
          <w:highlight w:val="lightGray"/>
          <w:lang w:val="en-GB"/>
        </w:rPr>
        <w:t>Complex and large projects may establish a</w:t>
      </w:r>
      <w:r w:rsidR="00FC2EC1">
        <w:rPr>
          <w:b/>
          <w:bCs/>
          <w:i/>
          <w:iCs/>
          <w:highlight w:val="lightGray"/>
          <w:lang w:val="en-GB"/>
        </w:rPr>
        <w:t>n</w:t>
      </w:r>
      <w:r w:rsidRPr="00612D0A">
        <w:rPr>
          <w:b/>
          <w:bCs/>
          <w:i/>
          <w:iCs/>
          <w:highlight w:val="lightGray"/>
          <w:lang w:val="en-GB"/>
        </w:rPr>
        <w:t xml:space="preserve"> Executive Committee to facilitate the effective execution of the Action</w:t>
      </w:r>
      <w:r w:rsidRPr="00612D0A">
        <w:rPr>
          <w:highlight w:val="lightGray"/>
          <w:lang w:val="en-GB"/>
        </w:rPr>
        <w:t>.]</w:t>
      </w:r>
    </w:p>
    <w:p w14:paraId="24C3446C" w14:textId="77777777" w:rsidR="00364A92" w:rsidRPr="00612D0A" w:rsidRDefault="00364A92" w:rsidP="00CF027D">
      <w:pPr>
        <w:pStyle w:val="Heading30"/>
        <w:spacing w:line="240" w:lineRule="auto"/>
        <w:ind w:right="-1"/>
        <w:rPr>
          <w:highlight w:val="lightGray"/>
          <w:lang w:val="en-GB"/>
        </w:rPr>
      </w:pPr>
      <w:bookmarkStart w:id="453" w:name="_Toc425156015"/>
      <w:r w:rsidRPr="00612D0A">
        <w:rPr>
          <w:b/>
          <w:bCs/>
          <w:highlight w:val="lightGray"/>
          <w:lang w:val="en-GB"/>
        </w:rPr>
        <w:t>Members</w:t>
      </w:r>
      <w:bookmarkEnd w:id="453"/>
    </w:p>
    <w:p w14:paraId="72249C07" w14:textId="08DCD742" w:rsidR="00364A92" w:rsidRPr="00612D0A" w:rsidRDefault="00364A92" w:rsidP="005C51D9">
      <w:pPr>
        <w:pStyle w:val="Bodytext"/>
        <w:spacing w:line="240" w:lineRule="auto"/>
        <w:ind w:left="851"/>
        <w:rPr>
          <w:highlight w:val="lightGray"/>
          <w:lang w:val="en-GB"/>
        </w:rPr>
      </w:pPr>
      <w:r w:rsidRPr="00612D0A">
        <w:rPr>
          <w:highlight w:val="lightGray"/>
          <w:lang w:val="en-GB"/>
        </w:rPr>
        <w:t xml:space="preserve">The Executive Committee </w:t>
      </w:r>
      <w:r w:rsidR="00A0254C">
        <w:rPr>
          <w:highlight w:val="lightGray"/>
          <w:lang w:val="en-GB"/>
        </w:rPr>
        <w:t>will</w:t>
      </w:r>
      <w:r w:rsidR="00A0254C" w:rsidRPr="00612D0A">
        <w:rPr>
          <w:highlight w:val="lightGray"/>
          <w:lang w:val="en-GB"/>
        </w:rPr>
        <w:t xml:space="preserve"> </w:t>
      </w:r>
      <w:r w:rsidRPr="00612D0A">
        <w:rPr>
          <w:highlight w:val="lightGray"/>
          <w:lang w:val="en-GB"/>
        </w:rPr>
        <w:t>be made up of the Representative appointed as Project Leader, the Representative appointed as Coordinator together with the representative from the Project Management Office (the latter non-voting).</w:t>
      </w:r>
    </w:p>
    <w:p w14:paraId="0182AC9C" w14:textId="77777777" w:rsidR="00364A92" w:rsidRPr="00612D0A" w:rsidRDefault="00364A92" w:rsidP="00CF027D">
      <w:pPr>
        <w:pStyle w:val="Heading30"/>
        <w:spacing w:line="240" w:lineRule="auto"/>
        <w:ind w:right="-1"/>
        <w:rPr>
          <w:highlight w:val="lightGray"/>
          <w:lang w:val="en-GB"/>
        </w:rPr>
      </w:pPr>
      <w:bookmarkStart w:id="454" w:name="_Toc425156016"/>
      <w:r w:rsidRPr="00612D0A">
        <w:rPr>
          <w:b/>
          <w:bCs/>
          <w:highlight w:val="lightGray"/>
          <w:lang w:val="en-GB"/>
        </w:rPr>
        <w:t>Responsibilities</w:t>
      </w:r>
      <w:bookmarkEnd w:id="454"/>
      <w:r w:rsidRPr="00612D0A">
        <w:rPr>
          <w:b/>
          <w:bCs/>
          <w:highlight w:val="lightGray"/>
          <w:lang w:val="en-GB"/>
        </w:rPr>
        <w:t xml:space="preserve"> </w:t>
      </w:r>
    </w:p>
    <w:p w14:paraId="0D249E16" w14:textId="59843BAA" w:rsidR="00364A92" w:rsidRPr="00612D0A" w:rsidRDefault="00364A92" w:rsidP="005C51D9">
      <w:pPr>
        <w:pStyle w:val="Bodytext"/>
        <w:spacing w:line="240" w:lineRule="auto"/>
        <w:ind w:left="851"/>
        <w:rPr>
          <w:highlight w:val="lightGray"/>
          <w:lang w:val="en-GB"/>
        </w:rPr>
      </w:pPr>
      <w:r w:rsidRPr="00612D0A">
        <w:rPr>
          <w:highlight w:val="lightGray"/>
          <w:lang w:val="en-GB"/>
        </w:rPr>
        <w:t xml:space="preserve">[Decide which of the listed responsibilities of the Steering Committee that should be given to the Executive Committee. Most likely, the Executive Committee shall be responsible for the preparation of decisions with respect to policies and decision making in relation to the overall management of the Project, the day-to-day operations and the initial </w:t>
      </w:r>
      <w:r w:rsidR="00BA3621" w:rsidRPr="00612D0A">
        <w:rPr>
          <w:highlight w:val="lightGray"/>
          <w:lang w:val="en-GB"/>
        </w:rPr>
        <w:t>mediation</w:t>
      </w:r>
      <w:r w:rsidRPr="00612D0A">
        <w:rPr>
          <w:highlight w:val="lightGray"/>
          <w:lang w:val="en-GB"/>
        </w:rPr>
        <w:t xml:space="preserve"> of any disputes between the Beneficiaries relating to the execution of the Project. It will ensure the smooth operation of the Action and guarantee that all efforts are focused towards the objectives.]</w:t>
      </w:r>
    </w:p>
    <w:p w14:paraId="50D17B6C" w14:textId="77777777" w:rsidR="00364A92" w:rsidRPr="00612D0A" w:rsidRDefault="00364A92" w:rsidP="00CF027D">
      <w:pPr>
        <w:pStyle w:val="Heading30"/>
        <w:spacing w:line="240" w:lineRule="auto"/>
        <w:ind w:right="-1"/>
        <w:rPr>
          <w:highlight w:val="lightGray"/>
          <w:lang w:val="en-GB"/>
        </w:rPr>
      </w:pPr>
      <w:bookmarkStart w:id="455" w:name="_Toc425156017"/>
      <w:r w:rsidRPr="00612D0A">
        <w:rPr>
          <w:b/>
          <w:bCs/>
          <w:highlight w:val="lightGray"/>
          <w:lang w:val="en-GB"/>
        </w:rPr>
        <w:t>Meetings</w:t>
      </w:r>
      <w:bookmarkEnd w:id="455"/>
    </w:p>
    <w:p w14:paraId="0F78C3E1" w14:textId="2FBF3B09" w:rsidR="00364A92" w:rsidRPr="00612D0A" w:rsidRDefault="00364A92" w:rsidP="00BD074C">
      <w:pPr>
        <w:pStyle w:val="Heading4"/>
        <w:numPr>
          <w:ilvl w:val="3"/>
          <w:numId w:val="10"/>
        </w:numPr>
        <w:spacing w:line="240" w:lineRule="auto"/>
        <w:ind w:right="-1"/>
        <w:rPr>
          <w:highlight w:val="lightGray"/>
          <w:lang w:val="en-GB"/>
        </w:rPr>
      </w:pPr>
      <w:bookmarkStart w:id="456" w:name="_Ref419879007"/>
      <w:bookmarkStart w:id="457" w:name="_Toc100141824"/>
      <w:bookmarkStart w:id="458" w:name="_Toc105495743"/>
      <w:r w:rsidRPr="00612D0A">
        <w:rPr>
          <w:highlight w:val="lightGray"/>
          <w:lang w:val="en-GB"/>
        </w:rPr>
        <w:t>The Project Leader shall act as the chairperson of the Executive Committee (the “</w:t>
      </w:r>
      <w:r w:rsidRPr="00612D0A">
        <w:rPr>
          <w:b/>
          <w:bCs w:val="0"/>
          <w:highlight w:val="lightGray"/>
          <w:lang w:val="en-GB"/>
        </w:rPr>
        <w:t>Chairperson of the Executive Committee</w:t>
      </w:r>
      <w:r w:rsidRPr="00612D0A">
        <w:rPr>
          <w:highlight w:val="lightGray"/>
          <w:lang w:val="en-GB"/>
        </w:rPr>
        <w:t>”) and shall</w:t>
      </w:r>
      <w:bookmarkEnd w:id="456"/>
      <w:bookmarkEnd w:id="457"/>
      <w:bookmarkEnd w:id="458"/>
    </w:p>
    <w:p w14:paraId="26FF3E3F" w14:textId="570E6F57" w:rsidR="00364A92" w:rsidRPr="00612D0A" w:rsidRDefault="00364A92" w:rsidP="00B42517">
      <w:pPr>
        <w:pStyle w:val="Bodytext"/>
        <w:numPr>
          <w:ilvl w:val="0"/>
          <w:numId w:val="35"/>
        </w:numPr>
        <w:spacing w:line="240" w:lineRule="auto"/>
        <w:ind w:left="2977"/>
        <w:rPr>
          <w:highlight w:val="lightGray"/>
          <w:lang w:val="en-GB"/>
        </w:rPr>
      </w:pPr>
      <w:r w:rsidRPr="00612D0A">
        <w:rPr>
          <w:highlight w:val="lightGray"/>
          <w:lang w:val="en-GB"/>
        </w:rPr>
        <w:t>be responsible for the convening of meetings, preparation and distribution of the agenda and minutes for meetings of the Executive Committee; and</w:t>
      </w:r>
    </w:p>
    <w:p w14:paraId="2903B082" w14:textId="79354D33" w:rsidR="00364A92" w:rsidRPr="00612D0A" w:rsidRDefault="00364A92" w:rsidP="00B42517">
      <w:pPr>
        <w:pStyle w:val="Bodytext"/>
        <w:numPr>
          <w:ilvl w:val="0"/>
          <w:numId w:val="35"/>
        </w:numPr>
        <w:spacing w:line="240" w:lineRule="auto"/>
        <w:ind w:left="2977"/>
        <w:rPr>
          <w:highlight w:val="lightGray"/>
          <w:lang w:val="en-GB"/>
        </w:rPr>
      </w:pPr>
      <w:r w:rsidRPr="00612D0A">
        <w:rPr>
          <w:highlight w:val="lightGray"/>
          <w:lang w:val="en-GB"/>
        </w:rPr>
        <w:t>chair meetings of the Executive Committee.</w:t>
      </w:r>
    </w:p>
    <w:p w14:paraId="0D9738DB" w14:textId="166BFAB6" w:rsidR="00364A92" w:rsidRPr="00612D0A" w:rsidRDefault="00364A92" w:rsidP="00BD074C">
      <w:pPr>
        <w:pStyle w:val="Heading4"/>
        <w:numPr>
          <w:ilvl w:val="3"/>
          <w:numId w:val="10"/>
        </w:numPr>
        <w:spacing w:line="240" w:lineRule="auto"/>
        <w:ind w:right="-1"/>
        <w:rPr>
          <w:highlight w:val="lightGray"/>
          <w:lang w:val="en-GB"/>
        </w:rPr>
      </w:pPr>
      <w:bookmarkStart w:id="459" w:name="_Toc100141825"/>
      <w:bookmarkStart w:id="460" w:name="_Toc105495744"/>
      <w:r w:rsidRPr="00612D0A">
        <w:rPr>
          <w:highlight w:val="lightGray"/>
          <w:lang w:val="en-GB"/>
        </w:rPr>
        <w:t xml:space="preserve">Where the Chairperson of the Executive Committee cannot attend </w:t>
      </w:r>
      <w:r w:rsidR="00DB2212" w:rsidRPr="00612D0A">
        <w:rPr>
          <w:highlight w:val="lightGray"/>
          <w:lang w:val="en-GB"/>
        </w:rPr>
        <w:t>an</w:t>
      </w:r>
      <w:r w:rsidRPr="00612D0A">
        <w:rPr>
          <w:highlight w:val="lightGray"/>
          <w:lang w:val="en-GB"/>
        </w:rPr>
        <w:t xml:space="preserve"> Executive Committee meeting, the Representative of the Project Management Office or the Coordinator shall chair the meeting for the purposes of such meeting.</w:t>
      </w:r>
      <w:bookmarkEnd w:id="459"/>
      <w:bookmarkEnd w:id="460"/>
    </w:p>
    <w:p w14:paraId="7D6CE3ED" w14:textId="7F3C3E69" w:rsidR="00364A92" w:rsidRPr="00612D0A" w:rsidRDefault="00364A92" w:rsidP="00BD074C">
      <w:pPr>
        <w:pStyle w:val="Heading4"/>
        <w:numPr>
          <w:ilvl w:val="3"/>
          <w:numId w:val="10"/>
        </w:numPr>
        <w:spacing w:line="240" w:lineRule="auto"/>
        <w:ind w:right="-1"/>
        <w:rPr>
          <w:highlight w:val="lightGray"/>
          <w:lang w:val="en-GB"/>
        </w:rPr>
      </w:pPr>
      <w:bookmarkStart w:id="461" w:name="_Toc100141826"/>
      <w:bookmarkStart w:id="462" w:name="_Toc105495745"/>
      <w:r w:rsidRPr="00612D0A">
        <w:rPr>
          <w:highlight w:val="lightGray"/>
          <w:lang w:val="en-GB"/>
        </w:rPr>
        <w:t xml:space="preserve">For circulation procedures Clause </w:t>
      </w:r>
      <w:r w:rsidR="005372C5" w:rsidRPr="00612D0A">
        <w:rPr>
          <w:highlight w:val="lightGray"/>
          <w:lang w:val="en-GB"/>
        </w:rPr>
        <w:fldChar w:fldCharType="begin"/>
      </w:r>
      <w:r w:rsidR="005372C5" w:rsidRPr="00612D0A">
        <w:rPr>
          <w:highlight w:val="lightGray"/>
          <w:lang w:val="en-GB"/>
        </w:rPr>
        <w:instrText xml:space="preserve"> REF _Ref74143388 \r \h </w:instrText>
      </w:r>
      <w:r w:rsidR="00020BA4" w:rsidRPr="00612D0A">
        <w:rPr>
          <w:highlight w:val="lightGray"/>
          <w:lang w:val="en-GB"/>
        </w:rPr>
        <w:instrText xml:space="preserve"> \* MERGEFORMAT </w:instrText>
      </w:r>
      <w:r w:rsidR="005372C5" w:rsidRPr="00612D0A">
        <w:rPr>
          <w:highlight w:val="lightGray"/>
          <w:lang w:val="en-GB"/>
        </w:rPr>
      </w:r>
      <w:r w:rsidR="005372C5" w:rsidRPr="00612D0A">
        <w:rPr>
          <w:highlight w:val="lightGray"/>
          <w:lang w:val="en-GB"/>
        </w:rPr>
        <w:fldChar w:fldCharType="separate"/>
      </w:r>
      <w:r w:rsidR="00FD6A22" w:rsidRPr="00612D0A">
        <w:rPr>
          <w:highlight w:val="lightGray"/>
          <w:lang w:val="en-GB"/>
        </w:rPr>
        <w:t>10.5.5</w:t>
      </w:r>
      <w:r w:rsidR="005372C5" w:rsidRPr="00612D0A">
        <w:rPr>
          <w:highlight w:val="lightGray"/>
          <w:lang w:val="en-GB"/>
        </w:rPr>
        <w:fldChar w:fldCharType="end"/>
      </w:r>
      <w:r w:rsidR="005372C5" w:rsidRPr="00612D0A">
        <w:rPr>
          <w:highlight w:val="lightGray"/>
          <w:lang w:val="en-GB"/>
        </w:rPr>
        <w:t xml:space="preserve"> </w:t>
      </w:r>
      <w:r w:rsidR="00443843" w:rsidRPr="00612D0A">
        <w:rPr>
          <w:highlight w:val="lightGray"/>
          <w:lang w:val="en-GB"/>
        </w:rPr>
        <w:t xml:space="preserve">of this Consortium Agreement </w:t>
      </w:r>
      <w:r w:rsidRPr="00612D0A">
        <w:rPr>
          <w:highlight w:val="lightGray"/>
          <w:lang w:val="en-GB"/>
        </w:rPr>
        <w:t>shall apply</w:t>
      </w:r>
      <w:r w:rsidR="00507ED2" w:rsidRPr="00612D0A">
        <w:rPr>
          <w:highlight w:val="lightGray"/>
          <w:lang w:val="en-GB"/>
        </w:rPr>
        <w:t xml:space="preserve"> </w:t>
      </w:r>
      <w:r w:rsidR="00507ED2" w:rsidRPr="00612D0A">
        <w:rPr>
          <w:i/>
          <w:iCs w:val="0"/>
          <w:highlight w:val="lightGray"/>
          <w:lang w:val="en-GB"/>
        </w:rPr>
        <w:t>mutatis mutandis</w:t>
      </w:r>
      <w:r w:rsidR="00507ED2" w:rsidRPr="00612D0A">
        <w:rPr>
          <w:highlight w:val="lightGray"/>
          <w:lang w:val="en-GB"/>
        </w:rPr>
        <w:t xml:space="preserve">, </w:t>
      </w:r>
      <w:r w:rsidR="007310BB" w:rsidRPr="00612D0A">
        <w:rPr>
          <w:highlight w:val="lightGray"/>
          <w:lang w:val="en-GB"/>
        </w:rPr>
        <w:t xml:space="preserve">except for the voting rules, for which Clause </w:t>
      </w:r>
      <w:r w:rsidR="007310BB" w:rsidRPr="00612D0A">
        <w:rPr>
          <w:highlight w:val="lightGray"/>
          <w:lang w:val="en-GB"/>
        </w:rPr>
        <w:fldChar w:fldCharType="begin"/>
      </w:r>
      <w:r w:rsidR="007310BB" w:rsidRPr="00612D0A">
        <w:rPr>
          <w:highlight w:val="lightGray"/>
          <w:lang w:val="en-GB"/>
        </w:rPr>
        <w:instrText xml:space="preserve"> REF _Ref100227362 \r \h  \* MERGEFORMAT </w:instrText>
      </w:r>
      <w:r w:rsidR="007310BB" w:rsidRPr="00612D0A">
        <w:rPr>
          <w:highlight w:val="lightGray"/>
          <w:lang w:val="en-GB"/>
        </w:rPr>
      </w:r>
      <w:r w:rsidR="007310BB" w:rsidRPr="00612D0A">
        <w:rPr>
          <w:highlight w:val="lightGray"/>
          <w:lang w:val="en-GB"/>
        </w:rPr>
        <w:fldChar w:fldCharType="separate"/>
      </w:r>
      <w:r w:rsidR="00FD6A22" w:rsidRPr="00612D0A">
        <w:rPr>
          <w:highlight w:val="lightGray"/>
          <w:lang w:val="en-GB"/>
        </w:rPr>
        <w:t>10.3.4</w:t>
      </w:r>
      <w:r w:rsidR="007310BB" w:rsidRPr="00612D0A">
        <w:rPr>
          <w:highlight w:val="lightGray"/>
          <w:lang w:val="en-GB"/>
        </w:rPr>
        <w:fldChar w:fldCharType="end"/>
      </w:r>
      <w:r w:rsidR="007310BB" w:rsidRPr="00612D0A">
        <w:rPr>
          <w:highlight w:val="lightGray"/>
          <w:lang w:val="en-GB"/>
        </w:rPr>
        <w:t xml:space="preserve"> shall apply </w:t>
      </w:r>
      <w:r w:rsidR="007310BB" w:rsidRPr="00612D0A">
        <w:rPr>
          <w:i/>
          <w:iCs w:val="0"/>
          <w:highlight w:val="lightGray"/>
          <w:lang w:val="en-GB"/>
        </w:rPr>
        <w:t>mutatis mutandis</w:t>
      </w:r>
      <w:r w:rsidRPr="00612D0A">
        <w:rPr>
          <w:highlight w:val="lightGray"/>
          <w:lang w:val="en-GB"/>
        </w:rPr>
        <w:t>.</w:t>
      </w:r>
      <w:bookmarkEnd w:id="461"/>
      <w:bookmarkEnd w:id="462"/>
      <w:r w:rsidRPr="00612D0A">
        <w:rPr>
          <w:highlight w:val="lightGray"/>
          <w:lang w:val="en-GB"/>
        </w:rPr>
        <w:t xml:space="preserve"> </w:t>
      </w:r>
    </w:p>
    <w:p w14:paraId="5570E80B" w14:textId="03F5677F" w:rsidR="00364A92" w:rsidRPr="00612D0A" w:rsidRDefault="00364A92" w:rsidP="00BD074C">
      <w:pPr>
        <w:pStyle w:val="Heading4"/>
        <w:numPr>
          <w:ilvl w:val="3"/>
          <w:numId w:val="10"/>
        </w:numPr>
        <w:spacing w:line="240" w:lineRule="auto"/>
        <w:ind w:right="-1"/>
        <w:rPr>
          <w:highlight w:val="lightGray"/>
          <w:lang w:val="en-GB"/>
        </w:rPr>
      </w:pPr>
      <w:bookmarkStart w:id="463" w:name="_Toc100141827"/>
      <w:bookmarkStart w:id="464" w:name="_Toc105495746"/>
      <w:r w:rsidRPr="00612D0A">
        <w:rPr>
          <w:highlight w:val="lightGray"/>
          <w:lang w:val="en-GB"/>
        </w:rPr>
        <w:t xml:space="preserve">Minutes of the meetings of the Executive Committee will be prepared by the Chairperson </w:t>
      </w:r>
      <w:r w:rsidR="00AB63E1" w:rsidRPr="00612D0A">
        <w:rPr>
          <w:highlight w:val="lightGray"/>
          <w:lang w:val="en-GB"/>
        </w:rPr>
        <w:t xml:space="preserve">of the Executive Committee </w:t>
      </w:r>
      <w:r w:rsidRPr="00612D0A">
        <w:rPr>
          <w:highlight w:val="lightGray"/>
          <w:lang w:val="en-GB"/>
        </w:rPr>
        <w:t xml:space="preserve">(or replacement) and made </w:t>
      </w:r>
      <w:r w:rsidRPr="00612D0A">
        <w:rPr>
          <w:highlight w:val="lightGray"/>
          <w:lang w:val="en-GB"/>
        </w:rPr>
        <w:lastRenderedPageBreak/>
        <w:t>available to each of the members of the Executive Committee within fourteen (14) Days after each meeting.</w:t>
      </w:r>
      <w:bookmarkEnd w:id="463"/>
      <w:bookmarkEnd w:id="464"/>
    </w:p>
    <w:p w14:paraId="6782CC07" w14:textId="6E8CD2A3" w:rsidR="00364A92" w:rsidRPr="00612D0A" w:rsidRDefault="00364A92" w:rsidP="00BD074C">
      <w:pPr>
        <w:pStyle w:val="Heading4"/>
        <w:numPr>
          <w:ilvl w:val="3"/>
          <w:numId w:val="10"/>
        </w:numPr>
        <w:spacing w:line="240" w:lineRule="auto"/>
        <w:ind w:right="-1"/>
        <w:rPr>
          <w:highlight w:val="lightGray"/>
          <w:lang w:val="en-GB"/>
        </w:rPr>
      </w:pPr>
      <w:bookmarkStart w:id="465" w:name="_Toc100141828"/>
      <w:bookmarkStart w:id="466" w:name="_Toc105495747"/>
      <w:r w:rsidRPr="00612D0A">
        <w:rPr>
          <w:highlight w:val="lightGray"/>
          <w:lang w:val="en-GB"/>
        </w:rPr>
        <w:t>Minutes of the meetings of the Executive Committee shall be considered as accepted by the members of the Executive Committee if, within two (2) weeks from receipt, no member of the Executive Committee who was present at the relevant meeting has objected in a traceable form to the Chairperson</w:t>
      </w:r>
      <w:r w:rsidR="00AB63E1" w:rsidRPr="00612D0A">
        <w:rPr>
          <w:highlight w:val="lightGray"/>
          <w:lang w:val="en-GB"/>
        </w:rPr>
        <w:t xml:space="preserve"> of the Executive Committee</w:t>
      </w:r>
      <w:r w:rsidRPr="00612D0A">
        <w:rPr>
          <w:highlight w:val="lightGray"/>
          <w:lang w:val="en-GB"/>
        </w:rPr>
        <w:t>. Requests for amendments will be considered by the Chairperson</w:t>
      </w:r>
      <w:r w:rsidR="00AB63E1" w:rsidRPr="00612D0A">
        <w:rPr>
          <w:highlight w:val="lightGray"/>
          <w:lang w:val="en-GB"/>
        </w:rPr>
        <w:t xml:space="preserve"> of the Executive Committee</w:t>
      </w:r>
      <w:r w:rsidRPr="00612D0A">
        <w:rPr>
          <w:highlight w:val="lightGray"/>
          <w:lang w:val="en-GB"/>
        </w:rPr>
        <w:t xml:space="preserve"> and if approved will be sent to all members of the Executive Committee. The minutes may be shared with the Steering Committee after acceptance.</w:t>
      </w:r>
      <w:bookmarkEnd w:id="465"/>
      <w:bookmarkEnd w:id="466"/>
    </w:p>
    <w:p w14:paraId="1FDA272D" w14:textId="77777777" w:rsidR="00364A92" w:rsidRPr="00612D0A" w:rsidRDefault="00364A92" w:rsidP="00BD074C">
      <w:pPr>
        <w:pStyle w:val="Heading4"/>
        <w:numPr>
          <w:ilvl w:val="3"/>
          <w:numId w:val="10"/>
        </w:numPr>
        <w:spacing w:line="240" w:lineRule="auto"/>
        <w:ind w:right="-1"/>
        <w:rPr>
          <w:highlight w:val="lightGray"/>
          <w:lang w:val="en-GB"/>
        </w:rPr>
      </w:pPr>
      <w:bookmarkStart w:id="467" w:name="_Toc100141829"/>
      <w:bookmarkStart w:id="468" w:name="_Toc105495748"/>
      <w:r w:rsidRPr="00612D0A">
        <w:rPr>
          <w:highlight w:val="lightGray"/>
          <w:lang w:val="en-GB"/>
        </w:rPr>
        <w:t>Any member of the Executive Committee may participate in meetings of the Executive Committee by telephone-conference, video-conference or any other technology that enables everyone participating in the meeting to communicate interactively and simultaneously with each other.</w:t>
      </w:r>
      <w:bookmarkEnd w:id="467"/>
      <w:bookmarkEnd w:id="468"/>
    </w:p>
    <w:p w14:paraId="0F1D9BC7" w14:textId="7E157F01" w:rsidR="00364A92" w:rsidRPr="00612D0A" w:rsidRDefault="00364A92" w:rsidP="00BD074C">
      <w:pPr>
        <w:pStyle w:val="Heading4"/>
        <w:numPr>
          <w:ilvl w:val="3"/>
          <w:numId w:val="10"/>
        </w:numPr>
        <w:spacing w:line="240" w:lineRule="auto"/>
        <w:ind w:right="-1"/>
        <w:rPr>
          <w:highlight w:val="lightGray"/>
          <w:lang w:val="en-GB"/>
        </w:rPr>
      </w:pPr>
      <w:bookmarkStart w:id="469" w:name="_Ref74144197"/>
      <w:bookmarkStart w:id="470" w:name="_Toc100141830"/>
      <w:bookmarkStart w:id="471" w:name="_Toc105495749"/>
      <w:r w:rsidRPr="00612D0A">
        <w:rPr>
          <w:highlight w:val="lightGray"/>
          <w:lang w:val="en-GB"/>
        </w:rPr>
        <w:t xml:space="preserve">Any experts or qualified persons may be invited by any member of the Executive Committee to attend meetings of the Executive Committee with a role of non-voting advisor. Prior to their first participation in a meeting of the Executive Committee or their first receipt of Confidential Information, any Third Party expert or qualified person shall first enter into an Advisory Agreement with the Project Leader, on behalf of the Beneficiaries, in accordance with Clause </w:t>
      </w:r>
      <w:r w:rsidR="00C21AAD" w:rsidRPr="00612D0A">
        <w:rPr>
          <w:highlight w:val="lightGray"/>
          <w:lang w:val="en-GB"/>
        </w:rPr>
        <w:fldChar w:fldCharType="begin"/>
      </w:r>
      <w:r w:rsidR="00C21AAD" w:rsidRPr="00612D0A">
        <w:rPr>
          <w:highlight w:val="lightGray"/>
          <w:lang w:val="en-GB"/>
        </w:rPr>
        <w:instrText xml:space="preserve"> REF _Ref74063953 \r \h </w:instrText>
      </w:r>
      <w:r w:rsidR="00020BA4" w:rsidRPr="00612D0A">
        <w:rPr>
          <w:highlight w:val="lightGray"/>
          <w:lang w:val="en-GB"/>
        </w:rPr>
        <w:instrText xml:space="preserve"> \* MERGEFORMAT </w:instrText>
      </w:r>
      <w:r w:rsidR="00C21AAD" w:rsidRPr="00612D0A">
        <w:rPr>
          <w:highlight w:val="lightGray"/>
          <w:lang w:val="en-GB"/>
        </w:rPr>
      </w:r>
      <w:r w:rsidR="00C21AAD" w:rsidRPr="00612D0A">
        <w:rPr>
          <w:highlight w:val="lightGray"/>
          <w:lang w:val="en-GB"/>
        </w:rPr>
        <w:fldChar w:fldCharType="separate"/>
      </w:r>
      <w:r w:rsidR="00FD6A22" w:rsidRPr="00612D0A">
        <w:rPr>
          <w:highlight w:val="lightGray"/>
          <w:lang w:val="en-GB"/>
        </w:rPr>
        <w:t>11.1.4</w:t>
      </w:r>
      <w:r w:rsidR="00C21AAD" w:rsidRPr="00612D0A">
        <w:rPr>
          <w:highlight w:val="lightGray"/>
          <w:lang w:val="en-GB"/>
        </w:rPr>
        <w:fldChar w:fldCharType="end"/>
      </w:r>
      <w:r w:rsidR="00443843" w:rsidRPr="00612D0A">
        <w:rPr>
          <w:highlight w:val="lightGray"/>
          <w:lang w:val="en-GB"/>
        </w:rPr>
        <w:t xml:space="preserve"> of this Consortium Agreement</w:t>
      </w:r>
      <w:r w:rsidR="00C21AAD" w:rsidRPr="00612D0A">
        <w:rPr>
          <w:highlight w:val="lightGray"/>
          <w:lang w:val="en-GB"/>
        </w:rPr>
        <w:t xml:space="preserve">. </w:t>
      </w:r>
      <w:r w:rsidRPr="00612D0A">
        <w:rPr>
          <w:highlight w:val="lightGray"/>
          <w:lang w:val="en-GB"/>
        </w:rPr>
        <w:t>This requirement to enter into an Advisory Agreement shall not apply to the extent such expert or qualified person is (i) an employee, agent, consultant, or Sub-Contractor of a Beneficiary which is under confidentiality obligations at least equivalent to the confidentiality obligations provided herein and which is required to assign any Intellectual Property to such Beneficiary in order for the latter to comply with its obligations under this Consortium Agreement; or (ii) a representative of a governmental or administrative agency under confidentiality obligations imposed by law or regulations</w:t>
      </w:r>
      <w:r w:rsidR="00541F1B" w:rsidRPr="00541F1B">
        <w:rPr>
          <w:highlight w:val="lightGray"/>
          <w:lang w:val="en-GB"/>
        </w:rPr>
        <w:t>, in the latter case, to the extent such representative does not receive a transfer of value (including but not limited to a reimbursement for travel costs) for its activities in relation to the Executive Committee</w:t>
      </w:r>
      <w:r w:rsidRPr="00541F1B">
        <w:rPr>
          <w:highlight w:val="lightGray"/>
          <w:lang w:val="en-GB"/>
        </w:rPr>
        <w:t>.</w:t>
      </w:r>
      <w:bookmarkEnd w:id="469"/>
      <w:bookmarkEnd w:id="470"/>
      <w:bookmarkEnd w:id="471"/>
    </w:p>
    <w:p w14:paraId="7DEDDE22" w14:textId="77777777" w:rsidR="00364A92" w:rsidRPr="00612D0A" w:rsidRDefault="00364A92" w:rsidP="00CF027D">
      <w:pPr>
        <w:pStyle w:val="Heading30"/>
        <w:spacing w:line="240" w:lineRule="auto"/>
        <w:ind w:right="-1"/>
        <w:rPr>
          <w:highlight w:val="lightGray"/>
          <w:lang w:val="en-GB"/>
        </w:rPr>
      </w:pPr>
      <w:bookmarkStart w:id="472" w:name="_Toc425156018"/>
      <w:bookmarkStart w:id="473" w:name="_Ref100227210"/>
      <w:bookmarkStart w:id="474" w:name="_Ref100227362"/>
      <w:r w:rsidRPr="00612D0A">
        <w:rPr>
          <w:b/>
          <w:bCs/>
          <w:highlight w:val="lightGray"/>
          <w:lang w:val="en-GB"/>
        </w:rPr>
        <w:t>Decisions</w:t>
      </w:r>
      <w:bookmarkEnd w:id="472"/>
      <w:bookmarkEnd w:id="473"/>
      <w:bookmarkEnd w:id="474"/>
    </w:p>
    <w:p w14:paraId="296FAB13" w14:textId="18210B10" w:rsidR="00364A92" w:rsidRPr="00612D0A" w:rsidRDefault="00364A92" w:rsidP="00BD074C">
      <w:pPr>
        <w:pStyle w:val="Heading4"/>
        <w:numPr>
          <w:ilvl w:val="3"/>
          <w:numId w:val="10"/>
        </w:numPr>
        <w:spacing w:line="240" w:lineRule="auto"/>
        <w:ind w:right="-1"/>
        <w:rPr>
          <w:b/>
          <w:i/>
          <w:highlight w:val="lightGray"/>
          <w:lang w:val="en-GB"/>
        </w:rPr>
      </w:pPr>
      <w:bookmarkStart w:id="475" w:name="_Toc100141831"/>
      <w:bookmarkStart w:id="476" w:name="_Toc105495750"/>
      <w:r w:rsidRPr="00612D0A">
        <w:rPr>
          <w:highlight w:val="lightGray"/>
          <w:lang w:val="en-GB"/>
        </w:rPr>
        <w:t xml:space="preserve">In order for </w:t>
      </w:r>
      <w:r w:rsidR="00C21AAD" w:rsidRPr="00612D0A">
        <w:rPr>
          <w:highlight w:val="lightGray"/>
          <w:lang w:val="en-GB"/>
        </w:rPr>
        <w:t>an</w:t>
      </w:r>
      <w:r w:rsidRPr="00612D0A">
        <w:rPr>
          <w:highlight w:val="lightGray"/>
          <w:lang w:val="en-GB"/>
        </w:rPr>
        <w:t xml:space="preserve"> Executive Committee meeting to be quorate </w:t>
      </w:r>
      <w:r w:rsidRPr="00612D0A">
        <w:rPr>
          <w:b/>
          <w:bCs w:val="0"/>
          <w:i/>
          <w:iCs w:val="0"/>
          <w:highlight w:val="lightGray"/>
          <w:lang w:val="en-GB"/>
        </w:rPr>
        <w:t>[seventy five (75) percent]</w:t>
      </w:r>
      <w:r w:rsidRPr="00612D0A">
        <w:rPr>
          <w:highlight w:val="lightGray"/>
          <w:lang w:val="en-GB"/>
        </w:rPr>
        <w:t xml:space="preserve"> of its members need to attend, as well as the Representatives of the Project Leader and the Coordinator. [</w:t>
      </w:r>
      <w:r w:rsidRPr="00612D0A">
        <w:rPr>
          <w:b/>
          <w:bCs w:val="0"/>
          <w:i/>
          <w:iCs w:val="0"/>
          <w:highlight w:val="lightGray"/>
          <w:lang w:val="en-GB"/>
        </w:rPr>
        <w:t>Depending on size and structures]</w:t>
      </w:r>
      <w:bookmarkEnd w:id="475"/>
      <w:bookmarkEnd w:id="476"/>
    </w:p>
    <w:p w14:paraId="3C02C0F5" w14:textId="3AA2FC9F" w:rsidR="00364A92" w:rsidRPr="00612D0A" w:rsidRDefault="00364A92" w:rsidP="00BD074C">
      <w:pPr>
        <w:pStyle w:val="Heading4"/>
        <w:numPr>
          <w:ilvl w:val="3"/>
          <w:numId w:val="10"/>
        </w:numPr>
        <w:spacing w:line="240" w:lineRule="auto"/>
        <w:ind w:right="-1"/>
        <w:rPr>
          <w:highlight w:val="lightGray"/>
          <w:lang w:val="en-GB"/>
        </w:rPr>
      </w:pPr>
      <w:bookmarkStart w:id="477" w:name="_Toc100141832"/>
      <w:bookmarkStart w:id="478" w:name="_Toc105495751"/>
      <w:r w:rsidRPr="00612D0A">
        <w:rPr>
          <w:highlight w:val="lightGray"/>
          <w:lang w:val="en-GB"/>
        </w:rPr>
        <w:t>Where a</w:t>
      </w:r>
      <w:r w:rsidR="007D627A">
        <w:rPr>
          <w:highlight w:val="lightGray"/>
          <w:lang w:val="en-GB"/>
        </w:rPr>
        <w:t>n</w:t>
      </w:r>
      <w:r w:rsidRPr="00612D0A">
        <w:rPr>
          <w:highlight w:val="lightGray"/>
          <w:lang w:val="en-GB"/>
        </w:rPr>
        <w:t xml:space="preserve"> Executive Committee meeting shall be inquorate, the Chairperson of the Executive Committee shall reconvene its members at a date no later than three (3) weeks from the date of the original meeting, and shall advise the members accordingly by notice in writing.</w:t>
      </w:r>
      <w:bookmarkEnd w:id="477"/>
      <w:bookmarkEnd w:id="478"/>
    </w:p>
    <w:p w14:paraId="50B154AA" w14:textId="77777777" w:rsidR="00364A92" w:rsidRPr="00612D0A" w:rsidRDefault="00364A92" w:rsidP="00BD074C">
      <w:pPr>
        <w:pStyle w:val="Heading4"/>
        <w:numPr>
          <w:ilvl w:val="3"/>
          <w:numId w:val="10"/>
        </w:numPr>
        <w:spacing w:line="240" w:lineRule="auto"/>
        <w:ind w:right="-1"/>
        <w:rPr>
          <w:highlight w:val="lightGray"/>
          <w:lang w:val="en-GB"/>
        </w:rPr>
      </w:pPr>
      <w:bookmarkStart w:id="479" w:name="_Toc100141833"/>
      <w:bookmarkStart w:id="480" w:name="_Toc105495752"/>
      <w:r w:rsidRPr="00612D0A">
        <w:rPr>
          <w:highlight w:val="lightGray"/>
          <w:lang w:val="en-GB"/>
        </w:rPr>
        <w:t xml:space="preserve">Decisions will be taken by </w:t>
      </w:r>
      <w:r w:rsidRPr="00612D0A">
        <w:rPr>
          <w:b/>
          <w:bCs w:val="0"/>
          <w:i/>
          <w:iCs w:val="0"/>
          <w:highlight w:val="lightGray"/>
          <w:lang w:val="en-GB"/>
        </w:rPr>
        <w:t>[simple majority/unanimity].</w:t>
      </w:r>
      <w:r w:rsidRPr="00612D0A">
        <w:rPr>
          <w:highlight w:val="lightGray"/>
          <w:lang w:val="en-GB"/>
        </w:rPr>
        <w:t xml:space="preserve"> The Project Leader shall have a casting vote.</w:t>
      </w:r>
      <w:bookmarkEnd w:id="479"/>
      <w:bookmarkEnd w:id="480"/>
      <w:r w:rsidRPr="00612D0A">
        <w:rPr>
          <w:highlight w:val="lightGray"/>
          <w:lang w:val="en-GB"/>
        </w:rPr>
        <w:t xml:space="preserve"> </w:t>
      </w:r>
    </w:p>
    <w:p w14:paraId="3E09D98C" w14:textId="624A9F2A" w:rsidR="00364A92" w:rsidRPr="00612D0A" w:rsidRDefault="00364A92" w:rsidP="00BD074C">
      <w:pPr>
        <w:pStyle w:val="Heading4"/>
        <w:numPr>
          <w:ilvl w:val="3"/>
          <w:numId w:val="10"/>
        </w:numPr>
        <w:spacing w:line="240" w:lineRule="auto"/>
        <w:ind w:right="-1"/>
        <w:rPr>
          <w:highlight w:val="lightGray"/>
          <w:lang w:val="en-GB"/>
        </w:rPr>
      </w:pPr>
      <w:bookmarkStart w:id="481" w:name="_Toc100141834"/>
      <w:bookmarkStart w:id="482" w:name="_Toc105495753"/>
      <w:r w:rsidRPr="00612D0A">
        <w:rPr>
          <w:highlight w:val="lightGray"/>
          <w:lang w:val="en-GB"/>
        </w:rPr>
        <w:t xml:space="preserve">Decisions of which the subject matter has not been duly announced in the agenda of a meeting may only be taken if no member of the Executive </w:t>
      </w:r>
      <w:r w:rsidRPr="00612D0A">
        <w:rPr>
          <w:highlight w:val="lightGray"/>
          <w:lang w:val="en-GB"/>
        </w:rPr>
        <w:lastRenderedPageBreak/>
        <w:t>Committee objects; absent members of the Executive Committee shall have the opportunity to object subsequently to these decisions within a reasonable period of time to be specified by the Chairperson</w:t>
      </w:r>
      <w:r w:rsidR="00924ED6" w:rsidRPr="00612D0A">
        <w:rPr>
          <w:highlight w:val="lightGray"/>
          <w:lang w:val="en-GB"/>
        </w:rPr>
        <w:t xml:space="preserve"> of the Executive Committee</w:t>
      </w:r>
      <w:r w:rsidRPr="00612D0A">
        <w:rPr>
          <w:highlight w:val="lightGray"/>
          <w:lang w:val="en-GB"/>
        </w:rPr>
        <w:t>.</w:t>
      </w:r>
      <w:r w:rsidR="005D3AF0" w:rsidRPr="00612D0A">
        <w:rPr>
          <w:highlight w:val="lightGray"/>
          <w:lang w:val="en-GB"/>
        </w:rPr>
        <w:t>]</w:t>
      </w:r>
      <w:bookmarkEnd w:id="481"/>
      <w:bookmarkEnd w:id="482"/>
    </w:p>
    <w:p w14:paraId="63C8EDF0" w14:textId="77777777" w:rsidR="005C51D9" w:rsidRPr="00612D0A" w:rsidRDefault="005C51D9" w:rsidP="00436DE2">
      <w:pPr>
        <w:pStyle w:val="Bodytext"/>
        <w:rPr>
          <w:highlight w:val="lightGray"/>
          <w:lang w:val="en-GB"/>
        </w:rPr>
      </w:pPr>
    </w:p>
    <w:p w14:paraId="33B3EA4A" w14:textId="688B3E18" w:rsidR="00681B6C" w:rsidRPr="00612D0A" w:rsidRDefault="008D5904" w:rsidP="00CF027D">
      <w:pPr>
        <w:pStyle w:val="Heading20"/>
        <w:spacing w:line="240" w:lineRule="auto"/>
        <w:ind w:right="-1"/>
      </w:pPr>
      <w:bookmarkStart w:id="483" w:name="_Ref74128060"/>
      <w:bookmarkStart w:id="484" w:name="_Toc105495754"/>
      <w:bookmarkStart w:id="485" w:name="_Toc203123429"/>
      <w:r w:rsidRPr="00612D0A">
        <w:rPr>
          <w:caps w:val="0"/>
        </w:rPr>
        <w:t>STEERING COMMITTEE</w:t>
      </w:r>
      <w:bookmarkEnd w:id="483"/>
      <w:bookmarkEnd w:id="484"/>
      <w:bookmarkEnd w:id="485"/>
    </w:p>
    <w:p w14:paraId="182FECCE" w14:textId="77777777" w:rsidR="00681B6C" w:rsidRPr="00612D0A" w:rsidRDefault="00681B6C" w:rsidP="00CF027D">
      <w:pPr>
        <w:pStyle w:val="Heading30"/>
        <w:spacing w:line="240" w:lineRule="auto"/>
        <w:ind w:right="-1"/>
        <w:rPr>
          <w:lang w:val="en-GB"/>
        </w:rPr>
      </w:pPr>
      <w:bookmarkStart w:id="486" w:name="_Toc425156009"/>
      <w:r w:rsidRPr="00612D0A">
        <w:rPr>
          <w:b/>
          <w:bCs/>
          <w:lang w:val="en-GB"/>
        </w:rPr>
        <w:t>Members</w:t>
      </w:r>
      <w:bookmarkEnd w:id="486"/>
    </w:p>
    <w:p w14:paraId="019C5F1A" w14:textId="0D37FCFA" w:rsidR="00681B6C" w:rsidRPr="00612D0A" w:rsidRDefault="00681B6C" w:rsidP="005C51D9">
      <w:pPr>
        <w:pStyle w:val="Bodytext"/>
        <w:spacing w:line="240" w:lineRule="auto"/>
        <w:ind w:left="851"/>
        <w:rPr>
          <w:lang w:val="en-GB"/>
        </w:rPr>
      </w:pPr>
      <w:r w:rsidRPr="00612D0A">
        <w:rPr>
          <w:lang w:val="en-GB"/>
        </w:rPr>
        <w:t>The Consortium shall have a Steering Committee. The Steering Committee shall be made up of the Project Leader, the Coordinator, the Work Package Leaders</w:t>
      </w:r>
      <w:r w:rsidR="00F76FD1" w:rsidRPr="00612D0A">
        <w:rPr>
          <w:lang w:val="en-GB"/>
        </w:rPr>
        <w:t xml:space="preserve"> (</w:t>
      </w:r>
      <w:r w:rsidR="000857B7" w:rsidRPr="00612D0A">
        <w:rPr>
          <w:lang w:val="en-GB"/>
        </w:rPr>
        <w:t>i.e. two (2) per Work Package)</w:t>
      </w:r>
      <w:r w:rsidRPr="00612D0A">
        <w:rPr>
          <w:lang w:val="en-GB"/>
        </w:rPr>
        <w:t>, and a representative of the Project Management Office (the latter if established shall have no voting rights).</w:t>
      </w:r>
    </w:p>
    <w:p w14:paraId="66F907C3" w14:textId="77777777" w:rsidR="00681B6C" w:rsidRPr="00612D0A" w:rsidRDefault="00681B6C" w:rsidP="00CF027D">
      <w:pPr>
        <w:pStyle w:val="Heading30"/>
        <w:spacing w:line="240" w:lineRule="auto"/>
        <w:ind w:right="-1"/>
        <w:rPr>
          <w:lang w:val="en-GB"/>
        </w:rPr>
      </w:pPr>
      <w:bookmarkStart w:id="487" w:name="_Toc425156010"/>
      <w:r w:rsidRPr="00612D0A">
        <w:rPr>
          <w:b/>
          <w:bCs/>
          <w:lang w:val="en-GB"/>
        </w:rPr>
        <w:t>Responsibilities</w:t>
      </w:r>
      <w:bookmarkEnd w:id="487"/>
    </w:p>
    <w:p w14:paraId="7AABC131" w14:textId="16240B8E" w:rsidR="00681B6C" w:rsidRPr="00612D0A" w:rsidRDefault="00681B6C" w:rsidP="00BD074C">
      <w:pPr>
        <w:pStyle w:val="Heading4"/>
        <w:numPr>
          <w:ilvl w:val="3"/>
          <w:numId w:val="10"/>
        </w:numPr>
        <w:spacing w:line="240" w:lineRule="auto"/>
        <w:ind w:right="-1"/>
        <w:rPr>
          <w:lang w:val="en-GB"/>
        </w:rPr>
      </w:pPr>
      <w:bookmarkStart w:id="488" w:name="_Toc100141836"/>
      <w:bookmarkStart w:id="489" w:name="_Toc105495755"/>
      <w:r w:rsidRPr="00612D0A">
        <w:rPr>
          <w:lang w:val="en-GB"/>
        </w:rPr>
        <w:t>The Steering Committee shall be responsible for the overall execution of the Action, alignment across all Work Packages, decision making and the initial finding of amicable solutions for any disputes between the Beneficiaries relating to the execution of the Action. It will ensure the smooth operation of the Action and guarantee that all efforts are focused towards the Action Objectives and Deliverables. This will be achieved by regular meetings, at least every second month and thorough reviews of progress reports. It will also ensure that all Beneficiaries are regularly updated on the scientific progress.</w:t>
      </w:r>
      <w:bookmarkEnd w:id="488"/>
      <w:bookmarkEnd w:id="489"/>
    </w:p>
    <w:p w14:paraId="2A1F7C0C" w14:textId="77777777" w:rsidR="00681B6C" w:rsidRPr="00612D0A" w:rsidRDefault="00681B6C" w:rsidP="00BD074C">
      <w:pPr>
        <w:pStyle w:val="Heading4"/>
        <w:numPr>
          <w:ilvl w:val="3"/>
          <w:numId w:val="10"/>
        </w:numPr>
        <w:spacing w:line="240" w:lineRule="auto"/>
        <w:ind w:right="-1"/>
        <w:rPr>
          <w:lang w:val="en-GB"/>
        </w:rPr>
      </w:pPr>
      <w:bookmarkStart w:id="490" w:name="_Toc100141837"/>
      <w:bookmarkStart w:id="491" w:name="_Toc105495756"/>
      <w:r w:rsidRPr="00612D0A">
        <w:rPr>
          <w:lang w:val="en-GB"/>
        </w:rPr>
        <w:t>The Steering Committee shall undertake, and decide on, the following matters, provided such matters and their implementation are in compliance with the terms of the Grant Agreement:</w:t>
      </w:r>
      <w:bookmarkEnd w:id="490"/>
      <w:bookmarkEnd w:id="491"/>
      <w:r w:rsidRPr="00612D0A">
        <w:rPr>
          <w:lang w:val="en-GB"/>
        </w:rPr>
        <w:t xml:space="preserve"> </w:t>
      </w:r>
    </w:p>
    <w:p w14:paraId="14E6ACF5" w14:textId="02D2B69B" w:rsidR="00681B6C" w:rsidRPr="00612D0A" w:rsidRDefault="00681B6C" w:rsidP="00B42517">
      <w:pPr>
        <w:pStyle w:val="Bodytext"/>
        <w:numPr>
          <w:ilvl w:val="0"/>
          <w:numId w:val="36"/>
        </w:numPr>
        <w:spacing w:line="240" w:lineRule="auto"/>
        <w:ind w:left="2977"/>
        <w:rPr>
          <w:lang w:val="en-GB"/>
        </w:rPr>
      </w:pPr>
      <w:r w:rsidRPr="00612D0A">
        <w:rPr>
          <w:lang w:val="en-GB"/>
        </w:rPr>
        <w:t xml:space="preserve">monitor progress against Action Objectives and budget; </w:t>
      </w:r>
    </w:p>
    <w:p w14:paraId="7085E940" w14:textId="6D345B8B" w:rsidR="00681B6C" w:rsidRPr="00612D0A" w:rsidRDefault="00681B6C" w:rsidP="00B42517">
      <w:pPr>
        <w:pStyle w:val="Bodytext"/>
        <w:numPr>
          <w:ilvl w:val="0"/>
          <w:numId w:val="36"/>
        </w:numPr>
        <w:spacing w:line="240" w:lineRule="auto"/>
        <w:ind w:left="2977"/>
        <w:rPr>
          <w:lang w:val="en-GB"/>
        </w:rPr>
      </w:pPr>
      <w:r w:rsidRPr="00612D0A">
        <w:rPr>
          <w:lang w:val="en-GB"/>
        </w:rPr>
        <w:t>ensure effective communication external and between WPs with regard to Project progress, best practice and harmonisation and validation across teams using project communication and management tools to ensure operational consistency and efficiency;</w:t>
      </w:r>
    </w:p>
    <w:p w14:paraId="5C522992" w14:textId="5D0798D5" w:rsidR="00681B6C" w:rsidRPr="00612D0A" w:rsidRDefault="00681B6C" w:rsidP="00B42517">
      <w:pPr>
        <w:pStyle w:val="Bodytext"/>
        <w:numPr>
          <w:ilvl w:val="0"/>
          <w:numId w:val="36"/>
        </w:numPr>
        <w:spacing w:line="240" w:lineRule="auto"/>
        <w:ind w:left="2977"/>
        <w:rPr>
          <w:lang w:val="en-GB"/>
        </w:rPr>
      </w:pPr>
      <w:r w:rsidRPr="00612D0A">
        <w:rPr>
          <w:lang w:val="en-GB"/>
        </w:rPr>
        <w:t>ensure alignment of activities between the WPs and progress towards common goal of success in the Project;</w:t>
      </w:r>
    </w:p>
    <w:p w14:paraId="5711A07A" w14:textId="74428C42" w:rsidR="00681B6C" w:rsidRPr="00612D0A" w:rsidRDefault="00681B6C" w:rsidP="00B42517">
      <w:pPr>
        <w:pStyle w:val="Bodytext"/>
        <w:numPr>
          <w:ilvl w:val="0"/>
          <w:numId w:val="36"/>
        </w:numPr>
        <w:spacing w:line="240" w:lineRule="auto"/>
        <w:ind w:left="2977"/>
        <w:rPr>
          <w:lang w:val="en-GB"/>
        </w:rPr>
      </w:pPr>
      <w:r w:rsidRPr="00612D0A">
        <w:rPr>
          <w:lang w:val="en-GB"/>
        </w:rPr>
        <w:t>recommend changes to Allocated Work, budget allocation, risk mitigation plans and potential changes in Project direction for endorsement by the General Assembly;</w:t>
      </w:r>
    </w:p>
    <w:p w14:paraId="5A464B60" w14:textId="6F32C784" w:rsidR="00681B6C" w:rsidRPr="00612D0A" w:rsidRDefault="00681B6C" w:rsidP="00B42517">
      <w:pPr>
        <w:pStyle w:val="Bodytext"/>
        <w:numPr>
          <w:ilvl w:val="0"/>
          <w:numId w:val="36"/>
        </w:numPr>
        <w:spacing w:line="240" w:lineRule="auto"/>
        <w:ind w:left="2977"/>
        <w:rPr>
          <w:lang w:val="en-GB"/>
        </w:rPr>
      </w:pPr>
      <w:r w:rsidRPr="00612D0A">
        <w:rPr>
          <w:lang w:val="en-GB"/>
        </w:rPr>
        <w:t>during the Action period, receive and coordinate all written requests, if required, for Access Rights to Background and/or Results which a Beneficiary may wish to make, and forwarding, as appropriate, to the concerned Beneficiaries;</w:t>
      </w:r>
    </w:p>
    <w:p w14:paraId="55C680A9" w14:textId="127EBA26" w:rsidR="00681B6C" w:rsidRPr="00612D0A" w:rsidRDefault="00681B6C" w:rsidP="00B42517">
      <w:pPr>
        <w:pStyle w:val="Bodytext"/>
        <w:numPr>
          <w:ilvl w:val="0"/>
          <w:numId w:val="36"/>
        </w:numPr>
        <w:spacing w:line="240" w:lineRule="auto"/>
        <w:ind w:left="2977"/>
        <w:rPr>
          <w:lang w:val="en-GB"/>
        </w:rPr>
      </w:pPr>
      <w:r w:rsidRPr="00612D0A">
        <w:rPr>
          <w:lang w:val="en-GB"/>
        </w:rPr>
        <w:t xml:space="preserve">encourage the organisation of regular meetings between the WP members and the whole Consortium to ensure true collaboration between the Beneficiaries, adequate flow of information within the Consortium and clarification of any potential overlaps and interdependencies; </w:t>
      </w:r>
    </w:p>
    <w:p w14:paraId="3B42A49E" w14:textId="216544E6" w:rsidR="00681B6C" w:rsidRPr="00612D0A" w:rsidRDefault="00681B6C" w:rsidP="00B42517">
      <w:pPr>
        <w:pStyle w:val="Bodytext"/>
        <w:numPr>
          <w:ilvl w:val="0"/>
          <w:numId w:val="36"/>
        </w:numPr>
        <w:spacing w:line="240" w:lineRule="auto"/>
        <w:ind w:left="2977"/>
        <w:rPr>
          <w:lang w:val="en-GB"/>
        </w:rPr>
      </w:pPr>
      <w:r w:rsidRPr="00612D0A">
        <w:rPr>
          <w:lang w:val="en-GB"/>
        </w:rPr>
        <w:lastRenderedPageBreak/>
        <w:t>prepare Project activity reports, periodic reports (including financial statements), risk management procedures, quality assurance plans, prior to submission to the IHI JU;</w:t>
      </w:r>
    </w:p>
    <w:p w14:paraId="06B21758" w14:textId="7B891DBD" w:rsidR="00681B6C" w:rsidRPr="00612D0A" w:rsidRDefault="00681B6C" w:rsidP="00B42517">
      <w:pPr>
        <w:pStyle w:val="Bodytext"/>
        <w:numPr>
          <w:ilvl w:val="0"/>
          <w:numId w:val="36"/>
        </w:numPr>
        <w:spacing w:line="240" w:lineRule="auto"/>
        <w:ind w:left="2977"/>
        <w:rPr>
          <w:lang w:val="en-GB"/>
        </w:rPr>
      </w:pPr>
      <w:r w:rsidRPr="00612D0A">
        <w:rPr>
          <w:lang w:val="en-GB"/>
        </w:rPr>
        <w:t>mediate conflicts which cannot be handled within the individual Work Packages and finding amicable solutions for any unresolved disputes between the Beneficiaries relating to the execution of the Action;</w:t>
      </w:r>
    </w:p>
    <w:p w14:paraId="79364B8E" w14:textId="7DA391CF" w:rsidR="00681B6C" w:rsidRPr="00612D0A" w:rsidRDefault="00681B6C" w:rsidP="00B42517">
      <w:pPr>
        <w:pStyle w:val="Bodytext"/>
        <w:numPr>
          <w:ilvl w:val="0"/>
          <w:numId w:val="36"/>
        </w:numPr>
        <w:spacing w:line="240" w:lineRule="auto"/>
        <w:ind w:left="2977"/>
        <w:rPr>
          <w:lang w:val="en-GB"/>
        </w:rPr>
      </w:pPr>
      <w:r w:rsidRPr="00612D0A">
        <w:rPr>
          <w:lang w:val="en-GB"/>
        </w:rPr>
        <w:t xml:space="preserve">decide upon measures in the framework of controls to ensure the effective day-to-day coordination and monitoring of the progress of the technical work affecting the Action as a whole; </w:t>
      </w:r>
    </w:p>
    <w:p w14:paraId="32FD7674" w14:textId="7172F268" w:rsidR="00681B6C" w:rsidRPr="00612D0A" w:rsidRDefault="00681B6C" w:rsidP="00B42517">
      <w:pPr>
        <w:pStyle w:val="Bodytext"/>
        <w:numPr>
          <w:ilvl w:val="0"/>
          <w:numId w:val="36"/>
        </w:numPr>
        <w:spacing w:line="240" w:lineRule="auto"/>
        <w:ind w:left="2977"/>
        <w:rPr>
          <w:lang w:val="en-GB"/>
        </w:rPr>
      </w:pPr>
      <w:r w:rsidRPr="00612D0A">
        <w:rPr>
          <w:lang w:val="en-GB"/>
        </w:rPr>
        <w:t xml:space="preserve">without limitation to any of the foregoing responsibilities, proper management and administration of the Action and implementation of the provisions contained in the Grant Agreement and in this Consortium Agreement. </w:t>
      </w:r>
    </w:p>
    <w:p w14:paraId="40B62153" w14:textId="239B6808" w:rsidR="00681B6C" w:rsidRPr="00612D0A" w:rsidRDefault="00681B6C" w:rsidP="00BD074C">
      <w:pPr>
        <w:pStyle w:val="Heading4"/>
        <w:numPr>
          <w:ilvl w:val="3"/>
          <w:numId w:val="10"/>
        </w:numPr>
        <w:spacing w:line="240" w:lineRule="auto"/>
        <w:ind w:right="-1"/>
        <w:rPr>
          <w:lang w:val="en-GB"/>
        </w:rPr>
      </w:pPr>
      <w:bookmarkStart w:id="492" w:name="_Toc100141838"/>
      <w:bookmarkStart w:id="493" w:name="_Toc105495757"/>
      <w:r w:rsidRPr="00612D0A">
        <w:rPr>
          <w:lang w:val="en-GB"/>
        </w:rPr>
        <w:t>The Steering Committee will be supported by the Project Management Office.</w:t>
      </w:r>
      <w:bookmarkEnd w:id="492"/>
      <w:bookmarkEnd w:id="493"/>
    </w:p>
    <w:p w14:paraId="2629372F" w14:textId="77777777" w:rsidR="00681B6C" w:rsidRPr="00612D0A" w:rsidRDefault="00681B6C" w:rsidP="00CF027D">
      <w:pPr>
        <w:pStyle w:val="Heading30"/>
        <w:spacing w:line="240" w:lineRule="auto"/>
        <w:ind w:right="-1"/>
        <w:rPr>
          <w:lang w:val="en-GB"/>
        </w:rPr>
      </w:pPr>
      <w:bookmarkStart w:id="494" w:name="_Toc425156011"/>
      <w:r w:rsidRPr="00612D0A">
        <w:rPr>
          <w:b/>
          <w:bCs/>
          <w:lang w:val="en-GB"/>
        </w:rPr>
        <w:t>Meetings</w:t>
      </w:r>
      <w:bookmarkEnd w:id="494"/>
    </w:p>
    <w:p w14:paraId="1636CB3C" w14:textId="480CA709" w:rsidR="00681B6C" w:rsidRPr="00612D0A" w:rsidRDefault="00681B6C" w:rsidP="00BD074C">
      <w:pPr>
        <w:pStyle w:val="Heading4"/>
        <w:numPr>
          <w:ilvl w:val="3"/>
          <w:numId w:val="10"/>
        </w:numPr>
        <w:spacing w:line="240" w:lineRule="auto"/>
        <w:ind w:right="-1"/>
        <w:rPr>
          <w:lang w:val="en-GB"/>
        </w:rPr>
      </w:pPr>
      <w:bookmarkStart w:id="495" w:name="_Ref74064737"/>
      <w:bookmarkStart w:id="496" w:name="_Toc100141839"/>
      <w:bookmarkStart w:id="497" w:name="_Toc105495758"/>
      <w:r w:rsidRPr="00612D0A">
        <w:rPr>
          <w:lang w:val="en-GB"/>
        </w:rPr>
        <w:t>A Representative of the Project Leader shall act as the chairperson of the Steering Committee (the “</w:t>
      </w:r>
      <w:r w:rsidRPr="00612D0A">
        <w:rPr>
          <w:b/>
          <w:bCs w:val="0"/>
          <w:lang w:val="en-GB"/>
        </w:rPr>
        <w:t>Chairperson of the Steering Committee</w:t>
      </w:r>
      <w:r w:rsidRPr="00612D0A">
        <w:rPr>
          <w:lang w:val="en-GB"/>
        </w:rPr>
        <w:t>”) and shall</w:t>
      </w:r>
      <w:bookmarkEnd w:id="495"/>
      <w:bookmarkEnd w:id="496"/>
      <w:bookmarkEnd w:id="497"/>
    </w:p>
    <w:p w14:paraId="4F1F895F" w14:textId="6A1E1BCB" w:rsidR="00681B6C" w:rsidRPr="00612D0A" w:rsidRDefault="00681B6C" w:rsidP="00B42517">
      <w:pPr>
        <w:pStyle w:val="Bodytext"/>
        <w:numPr>
          <w:ilvl w:val="0"/>
          <w:numId w:val="37"/>
        </w:numPr>
        <w:spacing w:line="240" w:lineRule="auto"/>
        <w:ind w:left="2977"/>
        <w:rPr>
          <w:lang w:val="en-GB"/>
        </w:rPr>
      </w:pPr>
      <w:r w:rsidRPr="00612D0A">
        <w:rPr>
          <w:lang w:val="en-GB"/>
        </w:rPr>
        <w:t>with assistance from the Project Management Office be responsible for the convening of meetings, preparation and distribution of the agenda and minutes for meetings of the Steering Committee; and</w:t>
      </w:r>
    </w:p>
    <w:p w14:paraId="07E5F3C8" w14:textId="201353B4" w:rsidR="00681B6C" w:rsidRPr="00612D0A" w:rsidRDefault="00681B6C" w:rsidP="00B42517">
      <w:pPr>
        <w:pStyle w:val="Bodytext"/>
        <w:numPr>
          <w:ilvl w:val="0"/>
          <w:numId w:val="37"/>
        </w:numPr>
        <w:spacing w:line="240" w:lineRule="auto"/>
        <w:ind w:left="2977"/>
        <w:rPr>
          <w:lang w:val="en-GB"/>
        </w:rPr>
      </w:pPr>
      <w:r w:rsidRPr="00612D0A">
        <w:rPr>
          <w:lang w:val="en-GB"/>
        </w:rPr>
        <w:t>chair meetings of the Steering Committee.</w:t>
      </w:r>
    </w:p>
    <w:p w14:paraId="1BC5F336" w14:textId="787774EF" w:rsidR="00681B6C" w:rsidRPr="00612D0A" w:rsidRDefault="00681B6C" w:rsidP="00BD074C">
      <w:pPr>
        <w:pStyle w:val="Heading4"/>
        <w:numPr>
          <w:ilvl w:val="3"/>
          <w:numId w:val="10"/>
        </w:numPr>
        <w:spacing w:line="240" w:lineRule="auto"/>
        <w:ind w:right="-1"/>
        <w:rPr>
          <w:lang w:val="en-GB"/>
        </w:rPr>
      </w:pPr>
      <w:bookmarkStart w:id="498" w:name="_Toc100141840"/>
      <w:bookmarkStart w:id="499" w:name="_Toc105495759"/>
      <w:r w:rsidRPr="00612D0A">
        <w:rPr>
          <w:lang w:val="en-GB"/>
        </w:rPr>
        <w:t>Where the Chairperson of the Steering Committee cannot attend a Steering Committee meeting, the representative of the Project Management Office or the Coordinator shall chair the meeting for the purposes of such meeting.</w:t>
      </w:r>
      <w:bookmarkEnd w:id="498"/>
      <w:bookmarkEnd w:id="499"/>
    </w:p>
    <w:p w14:paraId="141010E6" w14:textId="104F797F" w:rsidR="00681B6C" w:rsidRPr="00612D0A" w:rsidRDefault="00681B6C" w:rsidP="00BD074C">
      <w:pPr>
        <w:pStyle w:val="Heading4"/>
        <w:numPr>
          <w:ilvl w:val="3"/>
          <w:numId w:val="10"/>
        </w:numPr>
        <w:spacing w:line="240" w:lineRule="auto"/>
        <w:ind w:right="-1"/>
        <w:rPr>
          <w:lang w:val="en-GB"/>
        </w:rPr>
      </w:pPr>
      <w:bookmarkStart w:id="500" w:name="_Ref74141626"/>
      <w:bookmarkStart w:id="501" w:name="_Toc100141841"/>
      <w:bookmarkStart w:id="502" w:name="_Toc105495760"/>
      <w:r w:rsidRPr="00612D0A">
        <w:rPr>
          <w:lang w:val="en-GB"/>
        </w:rPr>
        <w:t>The Chairperson of the Steering Committee convenes the meetings, at least every [</w:t>
      </w:r>
      <w:r w:rsidRPr="00612D0A">
        <w:rPr>
          <w:b/>
          <w:i/>
          <w:highlight w:val="yellow"/>
          <w:lang w:val="en-GB"/>
        </w:rPr>
        <w:t>second</w:t>
      </w:r>
      <w:r w:rsidRPr="00612D0A">
        <w:rPr>
          <w:highlight w:val="yellow"/>
          <w:lang w:val="en-GB"/>
        </w:rPr>
        <w:t xml:space="preserve"> </w:t>
      </w:r>
      <w:r w:rsidRPr="00612D0A">
        <w:rPr>
          <w:b/>
          <w:i/>
          <w:highlight w:val="yellow"/>
          <w:lang w:val="en-GB"/>
        </w:rPr>
        <w:t>month</w:t>
      </w:r>
      <w:r w:rsidRPr="00612D0A">
        <w:rPr>
          <w:lang w:val="en-GB"/>
        </w:rPr>
        <w:t xml:space="preserve">] through written notice (fourteen (14) Days in advance) including an agenda. The meetings can be either face-to face meetings or telephone or video conference allowing votes to be submitted verbally and agreed by all Representatives of the Steering Committee. Additional ad hoc meetings may be held at any time as agreed among the Representatives of the Steering Committee; for circulation procedures Clause </w:t>
      </w:r>
      <w:r w:rsidR="005372C5" w:rsidRPr="00612D0A">
        <w:rPr>
          <w:lang w:val="en-GB"/>
        </w:rPr>
        <w:fldChar w:fldCharType="begin"/>
      </w:r>
      <w:r w:rsidR="005372C5" w:rsidRPr="00612D0A">
        <w:rPr>
          <w:lang w:val="en-GB"/>
        </w:rPr>
        <w:instrText xml:space="preserve"> REF _Ref74143398 \r \h </w:instrText>
      </w:r>
      <w:r w:rsidR="00020BA4" w:rsidRPr="00612D0A">
        <w:rPr>
          <w:lang w:val="en-GB"/>
        </w:rPr>
        <w:instrText xml:space="preserve"> \* MERGEFORMAT </w:instrText>
      </w:r>
      <w:r w:rsidR="005372C5" w:rsidRPr="00612D0A">
        <w:rPr>
          <w:lang w:val="en-GB"/>
        </w:rPr>
      </w:r>
      <w:r w:rsidR="005372C5" w:rsidRPr="00612D0A">
        <w:rPr>
          <w:lang w:val="en-GB"/>
        </w:rPr>
        <w:fldChar w:fldCharType="separate"/>
      </w:r>
      <w:r w:rsidR="00FD6A22" w:rsidRPr="00612D0A">
        <w:rPr>
          <w:lang w:val="en-GB"/>
        </w:rPr>
        <w:t>10.5.5</w:t>
      </w:r>
      <w:r w:rsidR="005372C5" w:rsidRPr="00612D0A">
        <w:rPr>
          <w:lang w:val="en-GB"/>
        </w:rPr>
        <w:fldChar w:fldCharType="end"/>
      </w:r>
      <w:r w:rsidR="005372C5" w:rsidRPr="00612D0A">
        <w:rPr>
          <w:lang w:val="en-GB"/>
        </w:rPr>
        <w:t xml:space="preserve"> </w:t>
      </w:r>
      <w:r w:rsidR="00443843" w:rsidRPr="00612D0A">
        <w:rPr>
          <w:lang w:val="en-GB"/>
        </w:rPr>
        <w:t xml:space="preserve">of this Consortium Agreement </w:t>
      </w:r>
      <w:r w:rsidR="009162D4" w:rsidRPr="00612D0A">
        <w:rPr>
          <w:lang w:val="en-GB"/>
        </w:rPr>
        <w:t xml:space="preserve">shall apply </w:t>
      </w:r>
      <w:r w:rsidR="009162D4" w:rsidRPr="00612D0A">
        <w:rPr>
          <w:i/>
          <w:iCs w:val="0"/>
          <w:lang w:val="en-GB"/>
        </w:rPr>
        <w:t>mutatis mutandis</w:t>
      </w:r>
      <w:r w:rsidR="009162D4" w:rsidRPr="00612D0A">
        <w:rPr>
          <w:lang w:val="en-GB"/>
        </w:rPr>
        <w:t xml:space="preserve">, except for the </w:t>
      </w:r>
      <w:r w:rsidR="00593738" w:rsidRPr="00612D0A">
        <w:rPr>
          <w:lang w:val="en-GB"/>
        </w:rPr>
        <w:t>voting rules</w:t>
      </w:r>
      <w:r w:rsidR="009162D4" w:rsidRPr="00612D0A">
        <w:rPr>
          <w:lang w:val="en-GB"/>
        </w:rPr>
        <w:t xml:space="preserve">, </w:t>
      </w:r>
      <w:r w:rsidR="007310BB" w:rsidRPr="00612D0A">
        <w:rPr>
          <w:lang w:val="en-GB"/>
        </w:rPr>
        <w:t>for which</w:t>
      </w:r>
      <w:r w:rsidR="009162D4" w:rsidRPr="00612D0A">
        <w:rPr>
          <w:lang w:val="en-GB"/>
        </w:rPr>
        <w:t xml:space="preserve"> Clause </w:t>
      </w:r>
      <w:r w:rsidR="009162D4" w:rsidRPr="00612D0A">
        <w:rPr>
          <w:lang w:val="en-GB"/>
        </w:rPr>
        <w:fldChar w:fldCharType="begin"/>
      </w:r>
      <w:r w:rsidR="009162D4" w:rsidRPr="00612D0A">
        <w:rPr>
          <w:lang w:val="en-GB"/>
        </w:rPr>
        <w:instrText xml:space="preserve"> REF _Ref100227260 \r \h </w:instrText>
      </w:r>
      <w:r w:rsidR="00D934DE" w:rsidRPr="00612D0A">
        <w:rPr>
          <w:lang w:val="en-GB"/>
        </w:rPr>
        <w:instrText xml:space="preserve"> \* MERGEFORMAT </w:instrText>
      </w:r>
      <w:r w:rsidR="009162D4" w:rsidRPr="00612D0A">
        <w:rPr>
          <w:lang w:val="en-GB"/>
        </w:rPr>
      </w:r>
      <w:r w:rsidR="009162D4" w:rsidRPr="00612D0A">
        <w:rPr>
          <w:lang w:val="en-GB"/>
        </w:rPr>
        <w:fldChar w:fldCharType="separate"/>
      </w:r>
      <w:r w:rsidR="00FD6A22" w:rsidRPr="00612D0A">
        <w:rPr>
          <w:lang w:val="en-GB"/>
        </w:rPr>
        <w:t>10.4.4</w:t>
      </w:r>
      <w:r w:rsidR="009162D4" w:rsidRPr="00612D0A">
        <w:rPr>
          <w:lang w:val="en-GB"/>
        </w:rPr>
        <w:fldChar w:fldCharType="end"/>
      </w:r>
      <w:r w:rsidR="007310BB" w:rsidRPr="00612D0A">
        <w:rPr>
          <w:lang w:val="en-GB"/>
        </w:rPr>
        <w:t xml:space="preserve"> shall apply </w:t>
      </w:r>
      <w:r w:rsidR="007310BB" w:rsidRPr="00612D0A">
        <w:rPr>
          <w:i/>
          <w:iCs w:val="0"/>
          <w:lang w:val="en-GB"/>
        </w:rPr>
        <w:t>mutatis mutandis</w:t>
      </w:r>
      <w:r w:rsidRPr="00612D0A">
        <w:rPr>
          <w:lang w:val="en-GB"/>
        </w:rPr>
        <w:t>. Minutes of the meetings of the Steering Committee will be prepared by the Chairperson of the Steering Committee (or his replacement) and made available to each of the Representatives of the Steering Committee within fourteen (14) Days after each meeting.</w:t>
      </w:r>
      <w:bookmarkEnd w:id="500"/>
      <w:bookmarkEnd w:id="501"/>
      <w:bookmarkEnd w:id="502"/>
      <w:r w:rsidRPr="00612D0A">
        <w:rPr>
          <w:lang w:val="en-GB"/>
        </w:rPr>
        <w:t xml:space="preserve"> </w:t>
      </w:r>
    </w:p>
    <w:p w14:paraId="4764F676" w14:textId="77777777" w:rsidR="00681B6C" w:rsidRPr="00612D0A" w:rsidRDefault="00681B6C" w:rsidP="00BD074C">
      <w:pPr>
        <w:pStyle w:val="Heading4"/>
        <w:numPr>
          <w:ilvl w:val="3"/>
          <w:numId w:val="10"/>
        </w:numPr>
        <w:spacing w:line="240" w:lineRule="auto"/>
        <w:ind w:right="-1"/>
        <w:rPr>
          <w:lang w:val="en-GB"/>
        </w:rPr>
      </w:pPr>
      <w:bookmarkStart w:id="503" w:name="_Toc100141842"/>
      <w:bookmarkStart w:id="504" w:name="_Toc105495761"/>
      <w:r w:rsidRPr="00612D0A">
        <w:rPr>
          <w:lang w:val="en-GB"/>
        </w:rPr>
        <w:t xml:space="preserve">Minutes of the meetings of the Steering Committee shall be considered as accepted by the Representatives of the Steering Committee if, within two (2) weeks from receipt, no Representative of the Steering Committee who was present at the relevant meeting has objected in a traceable form to the Chairperson of the Steering Committee. Requests for amendments will </w:t>
      </w:r>
      <w:r w:rsidRPr="00612D0A">
        <w:rPr>
          <w:lang w:val="en-GB"/>
        </w:rPr>
        <w:lastRenderedPageBreak/>
        <w:t>be considered by the Chairperson of the Steering Committee and if approved will be sent to all Representatives of the Steering Committee.</w:t>
      </w:r>
      <w:bookmarkEnd w:id="503"/>
      <w:bookmarkEnd w:id="504"/>
      <w:r w:rsidRPr="00612D0A">
        <w:rPr>
          <w:lang w:val="en-GB"/>
        </w:rPr>
        <w:t xml:space="preserve">    </w:t>
      </w:r>
    </w:p>
    <w:p w14:paraId="074FDB79" w14:textId="5F5C5EA2" w:rsidR="00681B6C" w:rsidRPr="00612D0A" w:rsidRDefault="00681B6C" w:rsidP="00BD074C">
      <w:pPr>
        <w:pStyle w:val="Heading4"/>
        <w:numPr>
          <w:ilvl w:val="3"/>
          <w:numId w:val="10"/>
        </w:numPr>
        <w:spacing w:line="240" w:lineRule="auto"/>
        <w:ind w:right="-1"/>
        <w:rPr>
          <w:lang w:val="en-GB"/>
        </w:rPr>
      </w:pPr>
      <w:bookmarkStart w:id="505" w:name="_Ref74144217"/>
      <w:bookmarkStart w:id="506" w:name="_Toc100141843"/>
      <w:bookmarkStart w:id="507" w:name="_Toc105495762"/>
      <w:r w:rsidRPr="00612D0A">
        <w:rPr>
          <w:lang w:val="en-GB"/>
        </w:rPr>
        <w:t xml:space="preserve">Any experts or qualified persons may be invited by any member of the Steering Committee to attend meetings of the Steering Committee with a role of non-voting advisor. Prior to their first participation in a meeting of the Steering Committee or their first receipt of Confidential Information, any Third Party expert or qualified person shall first enter into an Advisory Agreement in accordance with Clause </w:t>
      </w:r>
      <w:r w:rsidR="004D6D07" w:rsidRPr="00612D0A">
        <w:rPr>
          <w:lang w:val="en-GB"/>
        </w:rPr>
        <w:fldChar w:fldCharType="begin"/>
      </w:r>
      <w:r w:rsidR="004D6D07" w:rsidRPr="00612D0A">
        <w:rPr>
          <w:lang w:val="en-GB"/>
        </w:rPr>
        <w:instrText xml:space="preserve"> REF _Ref74063953 \r \h </w:instrText>
      </w:r>
      <w:r w:rsidR="00020BA4" w:rsidRPr="00612D0A">
        <w:rPr>
          <w:lang w:val="en-GB"/>
        </w:rPr>
        <w:instrText xml:space="preserve"> \* MERGEFORMAT </w:instrText>
      </w:r>
      <w:r w:rsidR="004D6D07" w:rsidRPr="00612D0A">
        <w:rPr>
          <w:lang w:val="en-GB"/>
        </w:rPr>
      </w:r>
      <w:r w:rsidR="004D6D07" w:rsidRPr="00612D0A">
        <w:rPr>
          <w:lang w:val="en-GB"/>
        </w:rPr>
        <w:fldChar w:fldCharType="separate"/>
      </w:r>
      <w:r w:rsidR="00FD6A22" w:rsidRPr="00612D0A">
        <w:rPr>
          <w:lang w:val="en-GB"/>
        </w:rPr>
        <w:t>11.1.4</w:t>
      </w:r>
      <w:r w:rsidR="004D6D07" w:rsidRPr="00612D0A">
        <w:rPr>
          <w:lang w:val="en-GB"/>
        </w:rPr>
        <w:fldChar w:fldCharType="end"/>
      </w:r>
      <w:r w:rsidR="00443843" w:rsidRPr="00612D0A">
        <w:rPr>
          <w:lang w:val="en-GB"/>
        </w:rPr>
        <w:t xml:space="preserve"> of this Consortium Agreement</w:t>
      </w:r>
      <w:r w:rsidRPr="00612D0A">
        <w:rPr>
          <w:lang w:val="en-GB"/>
        </w:rPr>
        <w:t>. This requirement to enter into an Advisory Agreement shall not apply to the extent such expert or qualified person is (i) an employee, agent, consultant, or Sub-Contractor of a Beneficiary which is under confidentiality obligations at least equivalent to the confidentiality obligations provided herein and which is required to assign any Intellectual Property to such Beneficiary in order for the latter to comply with its obligations under this Consortium Agreement; or (ii) a representative of a governmental or administrative agency under confidentiality obligations imposed by law or regulations</w:t>
      </w:r>
      <w:r w:rsidR="006410C8">
        <w:rPr>
          <w:lang w:val="en-GB"/>
        </w:rPr>
        <w:t xml:space="preserve">, in the latter case, to the extent such </w:t>
      </w:r>
      <w:r w:rsidR="006410C8" w:rsidRPr="00703F3C">
        <w:rPr>
          <w:lang w:val="en-GB"/>
        </w:rPr>
        <w:t>representative</w:t>
      </w:r>
      <w:r w:rsidR="006410C8">
        <w:rPr>
          <w:lang w:val="en-GB"/>
        </w:rPr>
        <w:t xml:space="preserve"> does not receive a transfer of value (including but not limited to a reimbursement for travel costs) for its activities in relation to the </w:t>
      </w:r>
      <w:r w:rsidR="006410C8" w:rsidRPr="00612D0A">
        <w:rPr>
          <w:lang w:val="en-GB"/>
        </w:rPr>
        <w:t>Steering Committee</w:t>
      </w:r>
      <w:r w:rsidRPr="00612D0A">
        <w:rPr>
          <w:lang w:val="en-GB"/>
        </w:rPr>
        <w:t>.</w:t>
      </w:r>
      <w:bookmarkEnd w:id="505"/>
      <w:bookmarkEnd w:id="506"/>
      <w:bookmarkEnd w:id="507"/>
    </w:p>
    <w:p w14:paraId="1DA352D4" w14:textId="77777777" w:rsidR="00681B6C" w:rsidRPr="00612D0A" w:rsidRDefault="00681B6C" w:rsidP="00CF027D">
      <w:pPr>
        <w:pStyle w:val="Heading30"/>
        <w:spacing w:line="240" w:lineRule="auto"/>
        <w:ind w:right="-1"/>
        <w:rPr>
          <w:lang w:val="en-GB"/>
        </w:rPr>
      </w:pPr>
      <w:bookmarkStart w:id="508" w:name="_Toc425156012"/>
      <w:bookmarkStart w:id="509" w:name="_Ref100227260"/>
      <w:r w:rsidRPr="00612D0A">
        <w:rPr>
          <w:b/>
          <w:bCs/>
          <w:lang w:val="en-GB"/>
        </w:rPr>
        <w:t>Decisions</w:t>
      </w:r>
      <w:bookmarkEnd w:id="508"/>
      <w:bookmarkEnd w:id="509"/>
    </w:p>
    <w:p w14:paraId="1DAD4664" w14:textId="1340EE25" w:rsidR="00681B6C" w:rsidRPr="00612D0A" w:rsidRDefault="00681B6C" w:rsidP="00BD074C">
      <w:pPr>
        <w:pStyle w:val="Heading4"/>
        <w:numPr>
          <w:ilvl w:val="3"/>
          <w:numId w:val="10"/>
        </w:numPr>
        <w:spacing w:line="240" w:lineRule="auto"/>
        <w:ind w:right="-1"/>
        <w:rPr>
          <w:lang w:val="en-GB"/>
        </w:rPr>
      </w:pPr>
      <w:bookmarkStart w:id="510" w:name="_Toc100141844"/>
      <w:bookmarkStart w:id="511" w:name="_Toc105495763"/>
      <w:r w:rsidRPr="00612D0A">
        <w:rPr>
          <w:lang w:val="en-GB"/>
        </w:rPr>
        <w:t xml:space="preserve">In order for a Steering Committee meeting to be quorate </w:t>
      </w:r>
      <w:r w:rsidR="00E212EA" w:rsidRPr="00612D0A">
        <w:rPr>
          <w:lang w:val="en-GB"/>
        </w:rPr>
        <w:t>seventy-five</w:t>
      </w:r>
      <w:r w:rsidRPr="00612D0A">
        <w:rPr>
          <w:lang w:val="en-GB"/>
        </w:rPr>
        <w:t xml:space="preserve"> (75) percent of its members need to attend as well as the Representatives of the Project Leader and the Coordinator.</w:t>
      </w:r>
      <w:bookmarkEnd w:id="510"/>
      <w:bookmarkEnd w:id="511"/>
    </w:p>
    <w:p w14:paraId="1B7226B9" w14:textId="41E6EF98" w:rsidR="00681B6C" w:rsidRPr="00612D0A" w:rsidRDefault="00681B6C" w:rsidP="00BD074C">
      <w:pPr>
        <w:pStyle w:val="Heading4"/>
        <w:numPr>
          <w:ilvl w:val="3"/>
          <w:numId w:val="10"/>
        </w:numPr>
        <w:spacing w:line="240" w:lineRule="auto"/>
        <w:ind w:right="-1"/>
        <w:rPr>
          <w:lang w:val="en-GB"/>
        </w:rPr>
      </w:pPr>
      <w:bookmarkStart w:id="512" w:name="_Toc100141845"/>
      <w:bookmarkStart w:id="513" w:name="_Toc105495764"/>
      <w:r w:rsidRPr="00612D0A">
        <w:rPr>
          <w:lang w:val="en-GB"/>
        </w:rPr>
        <w:t xml:space="preserve">Where a Steering Committee meeting shall be inquorate, the Chairperson of the Steering Committee shall reconvene its members at a date no later than three (3) weeks from the date of the original meeting, and shall advise the members accordingly by notice in writing. Clause </w:t>
      </w:r>
      <w:r w:rsidR="00727C43" w:rsidRPr="00612D0A">
        <w:rPr>
          <w:lang w:val="en-GB"/>
        </w:rPr>
        <w:fldChar w:fldCharType="begin"/>
      </w:r>
      <w:r w:rsidR="00727C43" w:rsidRPr="00612D0A">
        <w:rPr>
          <w:lang w:val="en-GB"/>
        </w:rPr>
        <w:instrText xml:space="preserve"> REF _Ref74141626 \r \h </w:instrText>
      </w:r>
      <w:r w:rsidR="00020BA4" w:rsidRPr="00612D0A">
        <w:rPr>
          <w:lang w:val="en-GB"/>
        </w:rPr>
        <w:instrText xml:space="preserve"> \* MERGEFORMAT </w:instrText>
      </w:r>
      <w:r w:rsidR="00727C43" w:rsidRPr="00612D0A">
        <w:rPr>
          <w:lang w:val="en-GB"/>
        </w:rPr>
      </w:r>
      <w:r w:rsidR="00727C43" w:rsidRPr="00612D0A">
        <w:rPr>
          <w:lang w:val="en-GB"/>
        </w:rPr>
        <w:fldChar w:fldCharType="separate"/>
      </w:r>
      <w:r w:rsidR="00FD6A22" w:rsidRPr="00612D0A">
        <w:rPr>
          <w:lang w:val="en-GB"/>
        </w:rPr>
        <w:t>10.4.3.3</w:t>
      </w:r>
      <w:r w:rsidR="00727C43" w:rsidRPr="00612D0A">
        <w:rPr>
          <w:lang w:val="en-GB"/>
        </w:rPr>
        <w:fldChar w:fldCharType="end"/>
      </w:r>
      <w:r w:rsidR="00727C43" w:rsidRPr="00612D0A">
        <w:rPr>
          <w:lang w:val="en-GB"/>
        </w:rPr>
        <w:t xml:space="preserve"> </w:t>
      </w:r>
      <w:r w:rsidR="00443843" w:rsidRPr="00612D0A">
        <w:rPr>
          <w:lang w:val="en-GB"/>
        </w:rPr>
        <w:t xml:space="preserve">of this Consortium Agreement </w:t>
      </w:r>
      <w:r w:rsidRPr="00612D0A">
        <w:rPr>
          <w:lang w:val="en-GB"/>
        </w:rPr>
        <w:t xml:space="preserve">shall apply </w:t>
      </w:r>
      <w:r w:rsidR="00CF1B2E" w:rsidRPr="00612D0A">
        <w:rPr>
          <w:i/>
          <w:iCs w:val="0"/>
          <w:lang w:val="en-GB"/>
        </w:rPr>
        <w:t>mutatis mutandis</w:t>
      </w:r>
      <w:r w:rsidRPr="00612D0A">
        <w:rPr>
          <w:lang w:val="en-GB"/>
        </w:rPr>
        <w:t>.</w:t>
      </w:r>
      <w:bookmarkEnd w:id="512"/>
      <w:bookmarkEnd w:id="513"/>
    </w:p>
    <w:p w14:paraId="201031E0" w14:textId="0F294378" w:rsidR="00F45E05" w:rsidRPr="00612D0A" w:rsidRDefault="00681B6C" w:rsidP="00BD074C">
      <w:pPr>
        <w:pStyle w:val="Heading4"/>
        <w:numPr>
          <w:ilvl w:val="3"/>
          <w:numId w:val="10"/>
        </w:numPr>
        <w:spacing w:line="240" w:lineRule="auto"/>
        <w:ind w:right="-1"/>
        <w:rPr>
          <w:lang w:val="en-GB"/>
        </w:rPr>
      </w:pPr>
      <w:bookmarkStart w:id="514" w:name="_Toc100141846"/>
      <w:bookmarkStart w:id="515" w:name="_Toc105495765"/>
      <w:r w:rsidRPr="00612D0A">
        <w:rPr>
          <w:lang w:val="en-GB"/>
        </w:rPr>
        <w:t xml:space="preserve">Decisions will be taken by </w:t>
      </w:r>
      <w:r w:rsidRPr="00612D0A">
        <w:rPr>
          <w:highlight w:val="yellow"/>
          <w:lang w:val="en-GB"/>
        </w:rPr>
        <w:t>[</w:t>
      </w:r>
      <w:r w:rsidRPr="00612D0A">
        <w:rPr>
          <w:b/>
          <w:bCs w:val="0"/>
          <w:i/>
          <w:iCs w:val="0"/>
          <w:highlight w:val="yellow"/>
          <w:lang w:val="en-GB"/>
        </w:rPr>
        <w:t>simple majority</w:t>
      </w:r>
      <w:r w:rsidRPr="00612D0A">
        <w:rPr>
          <w:highlight w:val="yellow"/>
          <w:lang w:val="en-GB"/>
        </w:rPr>
        <w:t>]</w:t>
      </w:r>
      <w:r w:rsidRPr="00612D0A">
        <w:rPr>
          <w:lang w:val="en-GB"/>
        </w:rPr>
        <w:t>. The Project Leader shall have a casting vote.</w:t>
      </w:r>
      <w:bookmarkEnd w:id="514"/>
      <w:bookmarkEnd w:id="515"/>
      <w:r w:rsidRPr="00612D0A">
        <w:rPr>
          <w:lang w:val="en-GB"/>
        </w:rPr>
        <w:t xml:space="preserve"> </w:t>
      </w:r>
      <w:bookmarkStart w:id="516" w:name="_Toc100141847"/>
      <w:bookmarkStart w:id="517" w:name="_Toc105495766"/>
    </w:p>
    <w:p w14:paraId="27DC429B" w14:textId="23D2E8A6" w:rsidR="00681B6C" w:rsidRPr="00612D0A" w:rsidRDefault="00681B6C" w:rsidP="00BD074C">
      <w:pPr>
        <w:pStyle w:val="Heading4"/>
        <w:numPr>
          <w:ilvl w:val="3"/>
          <w:numId w:val="10"/>
        </w:numPr>
        <w:spacing w:line="240" w:lineRule="auto"/>
        <w:ind w:right="-1"/>
        <w:rPr>
          <w:lang w:val="en-GB"/>
        </w:rPr>
      </w:pPr>
      <w:r w:rsidRPr="00612D0A">
        <w:rPr>
          <w:lang w:val="en-GB"/>
        </w:rPr>
        <w:t>Decisions of which the subject matter has not been duly announced in the agenda of a meeting may only be taken if no member of the Steering Committee objects; absent members of the Steering Committee shall have the opportunity to object subsequently to these decisions within a reasonable period of time to be specified by the Chairperson of the Steering Committee.</w:t>
      </w:r>
      <w:bookmarkEnd w:id="516"/>
      <w:bookmarkEnd w:id="517"/>
    </w:p>
    <w:p w14:paraId="04445787" w14:textId="77777777" w:rsidR="00D17B42" w:rsidRPr="00612D0A" w:rsidRDefault="00D17B42" w:rsidP="00CF027D">
      <w:pPr>
        <w:pStyle w:val="Bodytext"/>
        <w:spacing w:line="240" w:lineRule="auto"/>
        <w:rPr>
          <w:lang w:val="en-GB"/>
        </w:rPr>
      </w:pPr>
    </w:p>
    <w:p w14:paraId="073F450C" w14:textId="36663210" w:rsidR="001B1803" w:rsidRPr="00612D0A" w:rsidDel="00256579" w:rsidRDefault="008D5904" w:rsidP="00CF027D">
      <w:pPr>
        <w:pStyle w:val="Heading20"/>
        <w:spacing w:line="240" w:lineRule="auto"/>
        <w:ind w:right="-1"/>
      </w:pPr>
      <w:bookmarkStart w:id="518" w:name="_Toc425156002"/>
      <w:bookmarkStart w:id="519" w:name="_Ref74065270"/>
      <w:bookmarkStart w:id="520" w:name="_Toc105495767"/>
      <w:bookmarkStart w:id="521" w:name="_Toc203123430"/>
      <w:r w:rsidRPr="00612D0A">
        <w:rPr>
          <w:caps w:val="0"/>
        </w:rPr>
        <w:t>GENERAL ASSEMBLY</w:t>
      </w:r>
      <w:bookmarkEnd w:id="518"/>
      <w:bookmarkEnd w:id="519"/>
      <w:bookmarkEnd w:id="520"/>
      <w:bookmarkEnd w:id="521"/>
    </w:p>
    <w:p w14:paraId="2148945C" w14:textId="77777777" w:rsidR="001B1803" w:rsidRPr="00612D0A" w:rsidRDefault="001B1803" w:rsidP="00CF027D">
      <w:pPr>
        <w:pStyle w:val="Heading30"/>
        <w:spacing w:line="240" w:lineRule="auto"/>
        <w:ind w:right="-1"/>
        <w:rPr>
          <w:lang w:val="en-GB"/>
        </w:rPr>
      </w:pPr>
      <w:bookmarkStart w:id="522" w:name="_Toc425156003"/>
      <w:r w:rsidRPr="00612D0A">
        <w:rPr>
          <w:b/>
          <w:bCs/>
          <w:lang w:val="en-GB"/>
        </w:rPr>
        <w:t>Members</w:t>
      </w:r>
      <w:bookmarkEnd w:id="522"/>
    </w:p>
    <w:p w14:paraId="78704D55" w14:textId="77777777" w:rsidR="001B1803" w:rsidRPr="00612D0A" w:rsidRDefault="001B1803" w:rsidP="008D5904">
      <w:pPr>
        <w:pStyle w:val="Bodytext"/>
        <w:spacing w:line="240" w:lineRule="auto"/>
        <w:ind w:left="851"/>
        <w:rPr>
          <w:lang w:val="en-GB"/>
        </w:rPr>
      </w:pPr>
      <w:r w:rsidRPr="00612D0A">
        <w:rPr>
          <w:lang w:val="en-GB"/>
        </w:rPr>
        <w:t xml:space="preserve">The Consortium shall have a General Assembly. The General Assembly will be made up of one Representative nominated by each of the Beneficiaries. If necessary, each Beneficiary shall also be entitled to nominate a replacement Representative in the event that the original Representative is unable to attend any scheduled meetings of the General Assembly. </w:t>
      </w:r>
    </w:p>
    <w:p w14:paraId="0753B3C3" w14:textId="77777777" w:rsidR="001B1803" w:rsidRPr="00612D0A" w:rsidRDefault="001B1803" w:rsidP="00CF027D">
      <w:pPr>
        <w:pStyle w:val="Heading30"/>
        <w:spacing w:line="240" w:lineRule="auto"/>
        <w:ind w:right="-1"/>
        <w:rPr>
          <w:lang w:val="en-GB"/>
        </w:rPr>
      </w:pPr>
      <w:bookmarkStart w:id="523" w:name="_Toc425156004"/>
      <w:bookmarkStart w:id="524" w:name="_Ref105504606"/>
      <w:r w:rsidRPr="00612D0A">
        <w:rPr>
          <w:b/>
          <w:bCs/>
          <w:lang w:val="en-GB"/>
        </w:rPr>
        <w:lastRenderedPageBreak/>
        <w:t>Responsibilities</w:t>
      </w:r>
      <w:bookmarkEnd w:id="523"/>
      <w:bookmarkEnd w:id="524"/>
    </w:p>
    <w:p w14:paraId="3123F950" w14:textId="35486753" w:rsidR="001B1803" w:rsidRPr="00612D0A" w:rsidRDefault="001B1803" w:rsidP="00BD074C">
      <w:pPr>
        <w:pStyle w:val="Heading4"/>
        <w:numPr>
          <w:ilvl w:val="3"/>
          <w:numId w:val="10"/>
        </w:numPr>
        <w:spacing w:line="240" w:lineRule="auto"/>
        <w:ind w:right="-1"/>
        <w:rPr>
          <w:lang w:val="en-GB"/>
        </w:rPr>
      </w:pPr>
      <w:bookmarkStart w:id="525" w:name="_Toc100141849"/>
      <w:bookmarkStart w:id="526" w:name="_Toc105495768"/>
      <w:r w:rsidRPr="00612D0A">
        <w:rPr>
          <w:lang w:val="en-GB"/>
        </w:rPr>
        <w:t>The General Assembly shall be responsible for the determination of policies and decision making in relation to the overall management of the Action.</w:t>
      </w:r>
      <w:bookmarkEnd w:id="525"/>
      <w:bookmarkEnd w:id="526"/>
      <w:r w:rsidRPr="00612D0A">
        <w:rPr>
          <w:lang w:val="en-GB"/>
        </w:rPr>
        <w:t xml:space="preserve">  </w:t>
      </w:r>
    </w:p>
    <w:p w14:paraId="4C2031C0" w14:textId="7BA6F23E" w:rsidR="001B1803" w:rsidRPr="00612D0A" w:rsidRDefault="001B1803" w:rsidP="00BD074C">
      <w:pPr>
        <w:pStyle w:val="Heading4"/>
        <w:numPr>
          <w:ilvl w:val="3"/>
          <w:numId w:val="10"/>
        </w:numPr>
        <w:spacing w:line="240" w:lineRule="auto"/>
        <w:ind w:right="-1"/>
        <w:rPr>
          <w:lang w:val="en-GB"/>
        </w:rPr>
      </w:pPr>
      <w:bookmarkStart w:id="527" w:name="_Toc100141850"/>
      <w:bookmarkStart w:id="528" w:name="_Toc105495769"/>
      <w:r w:rsidRPr="00612D0A">
        <w:rPr>
          <w:lang w:val="en-GB"/>
        </w:rPr>
        <w:t>The General Assembly shall undertake, and decide on, the following matters, provided such matters and their implementation are in compliance with the terms of the Grant Agreement</w:t>
      </w:r>
      <w:r w:rsidR="00C830AA" w:rsidRPr="00612D0A">
        <w:rPr>
          <w:lang w:val="en-GB"/>
        </w:rPr>
        <w:t xml:space="preserve"> and this Consortium Agreement</w:t>
      </w:r>
      <w:r w:rsidRPr="00612D0A">
        <w:rPr>
          <w:lang w:val="en-GB"/>
        </w:rPr>
        <w:t>:</w:t>
      </w:r>
      <w:bookmarkEnd w:id="527"/>
      <w:bookmarkEnd w:id="528"/>
      <w:r w:rsidRPr="00612D0A">
        <w:rPr>
          <w:lang w:val="en-GB"/>
        </w:rPr>
        <w:t xml:space="preserve"> </w:t>
      </w:r>
    </w:p>
    <w:p w14:paraId="0A217BBA" w14:textId="63E9BD7F" w:rsidR="001B1803" w:rsidRPr="00612D0A" w:rsidRDefault="001B1803" w:rsidP="00B465B8">
      <w:pPr>
        <w:pStyle w:val="Bodytext"/>
        <w:numPr>
          <w:ilvl w:val="0"/>
          <w:numId w:val="38"/>
        </w:numPr>
        <w:spacing w:line="240" w:lineRule="auto"/>
        <w:ind w:left="2835"/>
        <w:rPr>
          <w:lang w:val="en-GB"/>
        </w:rPr>
      </w:pPr>
      <w:r w:rsidRPr="00612D0A">
        <w:rPr>
          <w:lang w:val="en-GB"/>
        </w:rPr>
        <w:t xml:space="preserve">supporting the Project Leader and Coordinator in fulfilling their obligations towards the </w:t>
      </w:r>
      <w:r w:rsidR="00690B98" w:rsidRPr="00612D0A">
        <w:rPr>
          <w:lang w:val="en-GB"/>
        </w:rPr>
        <w:t>IHI</w:t>
      </w:r>
      <w:r w:rsidR="00727C43" w:rsidRPr="00612D0A">
        <w:rPr>
          <w:lang w:val="en-GB"/>
        </w:rPr>
        <w:t xml:space="preserve"> </w:t>
      </w:r>
      <w:r w:rsidRPr="00612D0A">
        <w:rPr>
          <w:lang w:val="en-GB"/>
        </w:rPr>
        <w:t>JU;</w:t>
      </w:r>
    </w:p>
    <w:p w14:paraId="41945467" w14:textId="406EB334" w:rsidR="001B1803" w:rsidRPr="00612D0A" w:rsidRDefault="001B1803" w:rsidP="00B465B8">
      <w:pPr>
        <w:pStyle w:val="Bodytext"/>
        <w:numPr>
          <w:ilvl w:val="0"/>
          <w:numId w:val="38"/>
        </w:numPr>
        <w:spacing w:line="240" w:lineRule="auto"/>
        <w:ind w:left="2835"/>
        <w:rPr>
          <w:lang w:val="en-GB"/>
        </w:rPr>
      </w:pPr>
      <w:r w:rsidRPr="00612D0A">
        <w:rPr>
          <w:lang w:val="en-GB"/>
        </w:rPr>
        <w:t>reviewing the progress of the Action;</w:t>
      </w:r>
    </w:p>
    <w:p w14:paraId="7276D858" w14:textId="58DBB245" w:rsidR="001B1803" w:rsidRPr="00612D0A" w:rsidRDefault="001B1803" w:rsidP="00B465B8">
      <w:pPr>
        <w:pStyle w:val="Bodytext"/>
        <w:numPr>
          <w:ilvl w:val="0"/>
          <w:numId w:val="38"/>
        </w:numPr>
        <w:spacing w:line="240" w:lineRule="auto"/>
        <w:ind w:left="2835"/>
        <w:rPr>
          <w:lang w:val="en-GB"/>
        </w:rPr>
      </w:pPr>
      <w:r w:rsidRPr="00612D0A">
        <w:rPr>
          <w:lang w:val="en-GB"/>
        </w:rPr>
        <w:t xml:space="preserve">deciding on strategic direction, changes to the scope and project direction, proposal to expand or extent the Action, major re-allocation of </w:t>
      </w:r>
      <w:r w:rsidR="00D00DC9" w:rsidRPr="00612D0A">
        <w:rPr>
          <w:lang w:val="en-GB"/>
        </w:rPr>
        <w:t>IHI</w:t>
      </w:r>
      <w:r w:rsidRPr="00612D0A">
        <w:rPr>
          <w:lang w:val="en-GB"/>
        </w:rPr>
        <w:t xml:space="preserve"> funding and contribution;</w:t>
      </w:r>
    </w:p>
    <w:p w14:paraId="54569B82" w14:textId="0D9A51CF" w:rsidR="001B1803" w:rsidRPr="00612D0A" w:rsidRDefault="001B1803" w:rsidP="00B465B8">
      <w:pPr>
        <w:pStyle w:val="Bodytext"/>
        <w:numPr>
          <w:ilvl w:val="0"/>
          <w:numId w:val="38"/>
        </w:numPr>
        <w:spacing w:line="240" w:lineRule="auto"/>
        <w:ind w:left="2835"/>
        <w:rPr>
          <w:lang w:val="en-GB"/>
        </w:rPr>
      </w:pPr>
      <w:r w:rsidRPr="00612D0A">
        <w:rPr>
          <w:lang w:val="en-GB"/>
        </w:rPr>
        <w:t xml:space="preserve">deciding on principles for effective communication;  </w:t>
      </w:r>
    </w:p>
    <w:p w14:paraId="1998A7AA" w14:textId="563C78CC" w:rsidR="001B1803" w:rsidRPr="00612D0A" w:rsidRDefault="001B1803" w:rsidP="00B465B8">
      <w:pPr>
        <w:pStyle w:val="Bodytext"/>
        <w:numPr>
          <w:ilvl w:val="0"/>
          <w:numId w:val="38"/>
        </w:numPr>
        <w:spacing w:line="240" w:lineRule="auto"/>
        <w:ind w:left="2835"/>
        <w:rPr>
          <w:lang w:val="en-GB"/>
        </w:rPr>
      </w:pPr>
      <w:r w:rsidRPr="00612D0A">
        <w:rPr>
          <w:lang w:val="en-GB"/>
        </w:rPr>
        <w:t xml:space="preserve">agreeing (without prejudice to Clause </w:t>
      </w:r>
      <w:r w:rsidR="00CD6635" w:rsidRPr="00612D0A">
        <w:rPr>
          <w:lang w:val="en-GB"/>
        </w:rPr>
        <w:fldChar w:fldCharType="begin"/>
      </w:r>
      <w:r w:rsidR="00CD6635" w:rsidRPr="00612D0A">
        <w:rPr>
          <w:lang w:val="en-GB"/>
        </w:rPr>
        <w:instrText xml:space="preserve"> REF _Ref74141748 \r \h </w:instrText>
      </w:r>
      <w:r w:rsidR="00020BA4" w:rsidRPr="00612D0A">
        <w:rPr>
          <w:lang w:val="en-GB"/>
        </w:rPr>
        <w:instrText xml:space="preserve"> \* MERGEFORMAT </w:instrText>
      </w:r>
      <w:r w:rsidR="00CD6635" w:rsidRPr="00612D0A">
        <w:rPr>
          <w:lang w:val="en-GB"/>
        </w:rPr>
      </w:r>
      <w:r w:rsidR="00CD6635" w:rsidRPr="00612D0A">
        <w:rPr>
          <w:lang w:val="en-GB"/>
        </w:rPr>
        <w:fldChar w:fldCharType="separate"/>
      </w:r>
      <w:r w:rsidR="00FD6A22" w:rsidRPr="00612D0A">
        <w:rPr>
          <w:lang w:val="en-GB"/>
        </w:rPr>
        <w:t>6.6</w:t>
      </w:r>
      <w:r w:rsidR="00CD6635" w:rsidRPr="00612D0A">
        <w:rPr>
          <w:lang w:val="en-GB"/>
        </w:rPr>
        <w:fldChar w:fldCharType="end"/>
      </w:r>
      <w:r w:rsidR="00443843" w:rsidRPr="00612D0A">
        <w:rPr>
          <w:lang w:val="en-GB"/>
        </w:rPr>
        <w:t xml:space="preserve"> of this Consortium Agreement</w:t>
      </w:r>
      <w:r w:rsidRPr="00612D0A">
        <w:rPr>
          <w:lang w:val="en-GB"/>
        </w:rPr>
        <w:t xml:space="preserve">) on procedures and policies in accordance with the Grant Agreement for dissemination of Results; </w:t>
      </w:r>
    </w:p>
    <w:p w14:paraId="1064EBA5" w14:textId="209B82B8" w:rsidR="001B1803" w:rsidRPr="00612D0A" w:rsidRDefault="001B1803" w:rsidP="00B465B8">
      <w:pPr>
        <w:pStyle w:val="Bodytext"/>
        <w:numPr>
          <w:ilvl w:val="0"/>
          <w:numId w:val="38"/>
        </w:numPr>
        <w:spacing w:line="240" w:lineRule="auto"/>
        <w:ind w:left="2835"/>
        <w:rPr>
          <w:lang w:val="en-GB"/>
        </w:rPr>
      </w:pPr>
      <w:r w:rsidRPr="00612D0A">
        <w:rPr>
          <w:lang w:val="en-GB"/>
        </w:rPr>
        <w:t>agreeing on adequate management procedures, quality standards and quality for the Action;</w:t>
      </w:r>
    </w:p>
    <w:p w14:paraId="0AB0C5FA" w14:textId="79689E52" w:rsidR="001B1803" w:rsidRPr="00612D0A" w:rsidRDefault="001B1803" w:rsidP="00B465B8">
      <w:pPr>
        <w:pStyle w:val="Bodytext"/>
        <w:numPr>
          <w:ilvl w:val="0"/>
          <w:numId w:val="38"/>
        </w:numPr>
        <w:spacing w:line="240" w:lineRule="auto"/>
        <w:ind w:left="2835"/>
        <w:rPr>
          <w:lang w:val="en-GB"/>
        </w:rPr>
      </w:pPr>
      <w:r w:rsidRPr="00612D0A">
        <w:rPr>
          <w:lang w:val="en-GB"/>
        </w:rPr>
        <w:t>agreeing on entries of new Beneficiaries</w:t>
      </w:r>
      <w:r w:rsidR="008E2173">
        <w:rPr>
          <w:lang w:val="en-GB"/>
        </w:rPr>
        <w:t xml:space="preserve"> and Case A Associated Partners</w:t>
      </w:r>
      <w:r w:rsidRPr="00612D0A">
        <w:rPr>
          <w:lang w:val="en-GB"/>
        </w:rPr>
        <w:t xml:space="preserve"> and departures of existing Beneficiaries</w:t>
      </w:r>
      <w:r w:rsidR="008E2173" w:rsidRPr="008E2173">
        <w:rPr>
          <w:lang w:val="en-GB"/>
        </w:rPr>
        <w:t xml:space="preserve"> </w:t>
      </w:r>
      <w:r w:rsidR="008E2173">
        <w:rPr>
          <w:lang w:val="en-GB"/>
        </w:rPr>
        <w:t>Case A Associated Partners</w:t>
      </w:r>
      <w:r w:rsidRPr="00612D0A">
        <w:rPr>
          <w:lang w:val="en-GB"/>
        </w:rPr>
        <w:t>;</w:t>
      </w:r>
    </w:p>
    <w:p w14:paraId="3AA7C1AA" w14:textId="1415F441" w:rsidR="001B1803" w:rsidRPr="00612D0A" w:rsidRDefault="001B1803" w:rsidP="00B465B8">
      <w:pPr>
        <w:pStyle w:val="Bodytext"/>
        <w:numPr>
          <w:ilvl w:val="0"/>
          <w:numId w:val="38"/>
        </w:numPr>
        <w:spacing w:line="240" w:lineRule="auto"/>
        <w:ind w:left="2835"/>
        <w:rPr>
          <w:lang w:val="en-GB"/>
        </w:rPr>
      </w:pPr>
      <w:r w:rsidRPr="00612D0A">
        <w:rPr>
          <w:lang w:val="en-GB"/>
        </w:rPr>
        <w:t xml:space="preserve">deciding in relation to the service of notice on a terminating Beneficiary pursuant to Clauses </w:t>
      </w:r>
      <w:r w:rsidR="004B46C9" w:rsidRPr="00612D0A">
        <w:rPr>
          <w:lang w:val="en-GB"/>
        </w:rPr>
        <w:fldChar w:fldCharType="begin"/>
      </w:r>
      <w:r w:rsidR="004B46C9" w:rsidRPr="00612D0A">
        <w:rPr>
          <w:lang w:val="en-GB"/>
        </w:rPr>
        <w:instrText xml:space="preserve"> REF _Ref74141865 \r \h </w:instrText>
      </w:r>
      <w:r w:rsidR="00020BA4" w:rsidRPr="00612D0A">
        <w:rPr>
          <w:lang w:val="en-GB"/>
        </w:rPr>
        <w:instrText xml:space="preserve"> \* MERGEFORMAT </w:instrText>
      </w:r>
      <w:r w:rsidR="004B46C9" w:rsidRPr="00612D0A">
        <w:rPr>
          <w:lang w:val="en-GB"/>
        </w:rPr>
      </w:r>
      <w:r w:rsidR="004B46C9" w:rsidRPr="00612D0A">
        <w:rPr>
          <w:lang w:val="en-GB"/>
        </w:rPr>
        <w:fldChar w:fldCharType="separate"/>
      </w:r>
      <w:r w:rsidR="00FD6A22" w:rsidRPr="00612D0A">
        <w:rPr>
          <w:lang w:val="en-GB"/>
        </w:rPr>
        <w:t>13.2</w:t>
      </w:r>
      <w:r w:rsidR="004B46C9" w:rsidRPr="00612D0A">
        <w:rPr>
          <w:lang w:val="en-GB"/>
        </w:rPr>
        <w:fldChar w:fldCharType="end"/>
      </w:r>
      <w:r w:rsidR="004B46C9" w:rsidRPr="00612D0A">
        <w:rPr>
          <w:lang w:val="en-GB"/>
        </w:rPr>
        <w:t xml:space="preserve"> </w:t>
      </w:r>
      <w:r w:rsidRPr="00612D0A">
        <w:rPr>
          <w:lang w:val="en-GB"/>
        </w:rPr>
        <w:t xml:space="preserve">and </w:t>
      </w:r>
      <w:r w:rsidR="00BE65A6" w:rsidRPr="00612D0A">
        <w:rPr>
          <w:lang w:val="en-GB"/>
        </w:rPr>
        <w:fldChar w:fldCharType="begin"/>
      </w:r>
      <w:r w:rsidR="00BE65A6" w:rsidRPr="00612D0A">
        <w:rPr>
          <w:lang w:val="en-GB"/>
        </w:rPr>
        <w:instrText xml:space="preserve"> REF _Ref49767263 \r \h </w:instrText>
      </w:r>
      <w:r w:rsidR="00020BA4" w:rsidRPr="00612D0A">
        <w:rPr>
          <w:lang w:val="en-GB"/>
        </w:rPr>
        <w:instrText xml:space="preserve"> \* MERGEFORMAT </w:instrText>
      </w:r>
      <w:r w:rsidR="00BE65A6" w:rsidRPr="00612D0A">
        <w:rPr>
          <w:lang w:val="en-GB"/>
        </w:rPr>
      </w:r>
      <w:r w:rsidR="00BE65A6" w:rsidRPr="00612D0A">
        <w:rPr>
          <w:lang w:val="en-GB"/>
        </w:rPr>
        <w:fldChar w:fldCharType="separate"/>
      </w:r>
      <w:r w:rsidR="00FD6A22" w:rsidRPr="00612D0A">
        <w:rPr>
          <w:lang w:val="en-GB"/>
        </w:rPr>
        <w:t>13.4</w:t>
      </w:r>
      <w:r w:rsidR="00BE65A6" w:rsidRPr="00612D0A">
        <w:rPr>
          <w:lang w:val="en-GB"/>
        </w:rPr>
        <w:fldChar w:fldCharType="end"/>
      </w:r>
      <w:r w:rsidR="00BE65A6" w:rsidRPr="00612D0A">
        <w:rPr>
          <w:lang w:val="en-GB"/>
        </w:rPr>
        <w:t xml:space="preserve"> </w:t>
      </w:r>
      <w:r w:rsidR="00443843" w:rsidRPr="00612D0A">
        <w:rPr>
          <w:lang w:val="en-GB"/>
        </w:rPr>
        <w:t xml:space="preserve">of this Consortium Agreement </w:t>
      </w:r>
      <w:r w:rsidRPr="00612D0A">
        <w:rPr>
          <w:lang w:val="en-GB"/>
        </w:rPr>
        <w:t>and the reassignment of that Beneficiary 's Allocated Work;</w:t>
      </w:r>
    </w:p>
    <w:p w14:paraId="50BD794A" w14:textId="6782F2A7" w:rsidR="001B1803" w:rsidRPr="00612D0A" w:rsidRDefault="001B1803" w:rsidP="00B465B8">
      <w:pPr>
        <w:pStyle w:val="Bodytext"/>
        <w:numPr>
          <w:ilvl w:val="0"/>
          <w:numId w:val="38"/>
        </w:numPr>
        <w:spacing w:line="240" w:lineRule="auto"/>
        <w:ind w:left="2835"/>
        <w:rPr>
          <w:lang w:val="en-GB"/>
        </w:rPr>
      </w:pPr>
      <w:r w:rsidRPr="00612D0A">
        <w:rPr>
          <w:lang w:val="en-GB"/>
        </w:rPr>
        <w:t xml:space="preserve">agreeing on proposals to the </w:t>
      </w:r>
      <w:r w:rsidR="009468EE" w:rsidRPr="00612D0A">
        <w:rPr>
          <w:lang w:val="en-GB"/>
        </w:rPr>
        <w:t>IHI</w:t>
      </w:r>
      <w:r w:rsidRPr="00612D0A">
        <w:rPr>
          <w:lang w:val="en-GB"/>
        </w:rPr>
        <w:t xml:space="preserve"> JU to change direction of the Consortium, including Project Leader and/or Coordinator replacement;</w:t>
      </w:r>
    </w:p>
    <w:p w14:paraId="0FE2E041" w14:textId="1D2203E5" w:rsidR="001B1803" w:rsidRPr="00612D0A" w:rsidRDefault="001B1803" w:rsidP="00B465B8">
      <w:pPr>
        <w:pStyle w:val="Bodytext"/>
        <w:numPr>
          <w:ilvl w:val="0"/>
          <w:numId w:val="38"/>
        </w:numPr>
        <w:spacing w:line="240" w:lineRule="auto"/>
        <w:ind w:left="2835"/>
        <w:rPr>
          <w:lang w:val="en-GB"/>
        </w:rPr>
      </w:pPr>
      <w:r w:rsidRPr="00612D0A">
        <w:rPr>
          <w:lang w:val="en-GB"/>
        </w:rPr>
        <w:t>agreeing on Project termination;</w:t>
      </w:r>
    </w:p>
    <w:p w14:paraId="0DC1E553" w14:textId="793587C8" w:rsidR="001B1803" w:rsidRPr="00612D0A" w:rsidRDefault="001B1803" w:rsidP="00B465B8">
      <w:pPr>
        <w:pStyle w:val="Bodytext"/>
        <w:numPr>
          <w:ilvl w:val="0"/>
          <w:numId w:val="38"/>
        </w:numPr>
        <w:spacing w:line="240" w:lineRule="auto"/>
        <w:ind w:left="2835"/>
        <w:rPr>
          <w:lang w:val="en-GB"/>
        </w:rPr>
      </w:pPr>
      <w:r w:rsidRPr="00612D0A">
        <w:rPr>
          <w:lang w:val="en-GB"/>
        </w:rPr>
        <w:t>without limitation to any of the foregoing responsibilities, oversee proper management and administration of the Action and implementation of the provisions contained in the Grant Agreement and in this Consortium Agreement.</w:t>
      </w:r>
    </w:p>
    <w:p w14:paraId="62874E1C" w14:textId="77777777" w:rsidR="001B1803" w:rsidRPr="00612D0A" w:rsidRDefault="001B1803" w:rsidP="00CF027D">
      <w:pPr>
        <w:pStyle w:val="Heading30"/>
        <w:spacing w:line="240" w:lineRule="auto"/>
        <w:ind w:right="-1"/>
        <w:rPr>
          <w:lang w:val="en-GB"/>
        </w:rPr>
      </w:pPr>
      <w:bookmarkStart w:id="529" w:name="_Toc425156005"/>
      <w:r w:rsidRPr="00612D0A">
        <w:rPr>
          <w:b/>
          <w:bCs/>
          <w:lang w:val="en-GB"/>
        </w:rPr>
        <w:t>Meetings</w:t>
      </w:r>
      <w:bookmarkEnd w:id="529"/>
    </w:p>
    <w:p w14:paraId="7BCC6168" w14:textId="077A5503" w:rsidR="001B1803" w:rsidRPr="00612D0A" w:rsidRDefault="001B1803" w:rsidP="00BD074C">
      <w:pPr>
        <w:pStyle w:val="Heading4"/>
        <w:numPr>
          <w:ilvl w:val="3"/>
          <w:numId w:val="10"/>
        </w:numPr>
        <w:spacing w:line="240" w:lineRule="auto"/>
        <w:ind w:right="-1"/>
        <w:rPr>
          <w:lang w:val="en-GB"/>
        </w:rPr>
      </w:pPr>
      <w:bookmarkStart w:id="530" w:name="_Ref74064708"/>
      <w:bookmarkStart w:id="531" w:name="_Toc100141851"/>
      <w:bookmarkStart w:id="532" w:name="_Toc105495770"/>
      <w:r w:rsidRPr="00612D0A">
        <w:rPr>
          <w:lang w:val="en-GB"/>
        </w:rPr>
        <w:t>A Representative of the Project Leader shall chair (the “</w:t>
      </w:r>
      <w:r w:rsidRPr="00612D0A">
        <w:rPr>
          <w:b/>
          <w:bCs w:val="0"/>
          <w:lang w:val="en-GB"/>
        </w:rPr>
        <w:t>Chairperson of the General Assembly</w:t>
      </w:r>
      <w:r w:rsidRPr="00612D0A">
        <w:rPr>
          <w:lang w:val="en-GB"/>
        </w:rPr>
        <w:t>“), and a Representative of the Coordinator shall co-chair the General Assembly. Such co-chair shall be deemed Chairperson of the General Assembly in case the Representative of the Project Leader does not attend. The Chairperson of the General Assembly shall:</w:t>
      </w:r>
      <w:bookmarkEnd w:id="530"/>
      <w:bookmarkEnd w:id="531"/>
      <w:bookmarkEnd w:id="532"/>
    </w:p>
    <w:p w14:paraId="6AC1DFCB" w14:textId="68F309CA" w:rsidR="001B1803" w:rsidRPr="00612D0A" w:rsidRDefault="00EC22B1" w:rsidP="00B465B8">
      <w:pPr>
        <w:pStyle w:val="Bodytext"/>
        <w:numPr>
          <w:ilvl w:val="0"/>
          <w:numId w:val="39"/>
        </w:numPr>
        <w:spacing w:line="240" w:lineRule="auto"/>
        <w:ind w:left="2977"/>
        <w:rPr>
          <w:lang w:val="en-GB"/>
        </w:rPr>
      </w:pPr>
      <w:r>
        <w:rPr>
          <w:lang w:val="en-GB"/>
        </w:rPr>
        <w:t>w</w:t>
      </w:r>
      <w:r w:rsidR="00C03A9D" w:rsidRPr="00612D0A">
        <w:rPr>
          <w:lang w:val="en-GB"/>
        </w:rPr>
        <w:t xml:space="preserve">ith assistance of the PMO, </w:t>
      </w:r>
      <w:r w:rsidR="001B1803" w:rsidRPr="00612D0A">
        <w:rPr>
          <w:lang w:val="en-GB"/>
        </w:rPr>
        <w:t>be responsible for the convening of meetings, preparation and distribution of the agenda and minutes for meetings of the General Assembly; and</w:t>
      </w:r>
    </w:p>
    <w:p w14:paraId="2AB36941" w14:textId="1E71EE09" w:rsidR="001B1803" w:rsidRPr="00612D0A" w:rsidRDefault="001B1803" w:rsidP="00B465B8">
      <w:pPr>
        <w:pStyle w:val="Bodytext"/>
        <w:numPr>
          <w:ilvl w:val="0"/>
          <w:numId w:val="39"/>
        </w:numPr>
        <w:spacing w:line="240" w:lineRule="auto"/>
        <w:ind w:left="2977"/>
        <w:rPr>
          <w:lang w:val="en-GB"/>
        </w:rPr>
      </w:pPr>
      <w:r w:rsidRPr="00612D0A">
        <w:rPr>
          <w:lang w:val="en-GB"/>
        </w:rPr>
        <w:t>chair meetings of the General Assembly.</w:t>
      </w:r>
    </w:p>
    <w:p w14:paraId="3FD9BBC7" w14:textId="77777777" w:rsidR="001B1803" w:rsidRPr="00612D0A" w:rsidRDefault="001B1803" w:rsidP="00BD074C">
      <w:pPr>
        <w:pStyle w:val="Heading4"/>
        <w:numPr>
          <w:ilvl w:val="3"/>
          <w:numId w:val="10"/>
        </w:numPr>
        <w:spacing w:line="240" w:lineRule="auto"/>
        <w:ind w:right="-1"/>
        <w:rPr>
          <w:lang w:val="en-GB"/>
        </w:rPr>
      </w:pPr>
      <w:bookmarkStart w:id="533" w:name="_Toc100141852"/>
      <w:bookmarkStart w:id="534" w:name="_Toc105495771"/>
      <w:r w:rsidRPr="00612D0A">
        <w:rPr>
          <w:lang w:val="en-GB"/>
        </w:rPr>
        <w:lastRenderedPageBreak/>
        <w:t>Where the Chairperson of the General Assembly or the co-chair cannot attend a General Assembly meeting, the General Assembly shall nominate a replacement to chair the meeting for the purposes of such meeting of the General Assembly only, provided that the replacement must be a Representative. Such replacement shall be deemed Chairperson of the General Assembly.</w:t>
      </w:r>
      <w:bookmarkEnd w:id="533"/>
      <w:bookmarkEnd w:id="534"/>
      <w:r w:rsidRPr="00612D0A">
        <w:rPr>
          <w:lang w:val="en-GB"/>
        </w:rPr>
        <w:t xml:space="preserve"> </w:t>
      </w:r>
    </w:p>
    <w:p w14:paraId="1F05A0FB" w14:textId="5051E304" w:rsidR="001B1803" w:rsidRPr="00612D0A" w:rsidRDefault="001B1803" w:rsidP="00BD074C">
      <w:pPr>
        <w:pStyle w:val="Heading4"/>
        <w:numPr>
          <w:ilvl w:val="3"/>
          <w:numId w:val="10"/>
        </w:numPr>
        <w:spacing w:line="240" w:lineRule="auto"/>
        <w:ind w:right="-1"/>
        <w:rPr>
          <w:lang w:val="en-GB"/>
        </w:rPr>
      </w:pPr>
      <w:bookmarkStart w:id="535" w:name="_Toc100141853"/>
      <w:bookmarkStart w:id="536" w:name="_Toc105495772"/>
      <w:r w:rsidRPr="00612D0A">
        <w:rPr>
          <w:lang w:val="en-GB"/>
        </w:rPr>
        <w:t xml:space="preserve">The Beneficiaries will ensure that the General Assembly meets at least every </w:t>
      </w:r>
      <w:r w:rsidRPr="00612D0A">
        <w:rPr>
          <w:b/>
          <w:bCs w:val="0"/>
          <w:i/>
          <w:iCs w:val="0"/>
          <w:highlight w:val="yellow"/>
          <w:lang w:val="en-GB"/>
        </w:rPr>
        <w:t>[twelve (12)]</w:t>
      </w:r>
      <w:r w:rsidRPr="00612D0A">
        <w:rPr>
          <w:lang w:val="en-GB"/>
        </w:rPr>
        <w:t xml:space="preserve"> months at venues to be agreed,</w:t>
      </w:r>
      <w:r w:rsidR="0044129D" w:rsidRPr="00612D0A">
        <w:rPr>
          <w:lang w:val="en-GB"/>
        </w:rPr>
        <w:t xml:space="preserve"> if possible, or </w:t>
      </w:r>
      <w:r w:rsidR="00B31037" w:rsidRPr="00612D0A">
        <w:rPr>
          <w:lang w:val="en-GB"/>
        </w:rPr>
        <w:t>through online meetings otherwise,</w:t>
      </w:r>
      <w:r w:rsidRPr="00612D0A">
        <w:rPr>
          <w:lang w:val="en-GB"/>
        </w:rPr>
        <w:t xml:space="preserve"> or at any other time at the request of any of the Beneficiaries. </w:t>
      </w:r>
      <w:r w:rsidR="0087697E" w:rsidRPr="00612D0A">
        <w:rPr>
          <w:lang w:val="en-GB"/>
        </w:rPr>
        <w:t>M</w:t>
      </w:r>
      <w:r w:rsidRPr="00612D0A">
        <w:rPr>
          <w:lang w:val="en-GB"/>
        </w:rPr>
        <w:t xml:space="preserve">eetings may be held via face-to-face or telephone or video conference allowing votes to be submitted verbally; for circulation procedures Clause </w:t>
      </w:r>
      <w:r w:rsidR="00A60564" w:rsidRPr="00612D0A">
        <w:rPr>
          <w:lang w:val="en-GB"/>
        </w:rPr>
        <w:fldChar w:fldCharType="begin"/>
      </w:r>
      <w:r w:rsidR="00A60564" w:rsidRPr="00612D0A">
        <w:rPr>
          <w:lang w:val="en-GB"/>
        </w:rPr>
        <w:instrText xml:space="preserve"> REF _Ref74143409 \r \h </w:instrText>
      </w:r>
      <w:r w:rsidR="00020BA4" w:rsidRPr="00612D0A">
        <w:rPr>
          <w:lang w:val="en-GB"/>
        </w:rPr>
        <w:instrText xml:space="preserve"> \* MERGEFORMAT </w:instrText>
      </w:r>
      <w:r w:rsidR="00A60564" w:rsidRPr="00612D0A">
        <w:rPr>
          <w:lang w:val="en-GB"/>
        </w:rPr>
      </w:r>
      <w:r w:rsidR="00A60564" w:rsidRPr="00612D0A">
        <w:rPr>
          <w:lang w:val="en-GB"/>
        </w:rPr>
        <w:fldChar w:fldCharType="separate"/>
      </w:r>
      <w:r w:rsidR="00FD6A22" w:rsidRPr="00612D0A">
        <w:rPr>
          <w:lang w:val="en-GB"/>
        </w:rPr>
        <w:t>10.5.5</w:t>
      </w:r>
      <w:r w:rsidR="00A60564" w:rsidRPr="00612D0A">
        <w:rPr>
          <w:lang w:val="en-GB"/>
        </w:rPr>
        <w:fldChar w:fldCharType="end"/>
      </w:r>
      <w:r w:rsidR="00A60564" w:rsidRPr="00612D0A">
        <w:rPr>
          <w:lang w:val="en-GB"/>
        </w:rPr>
        <w:t xml:space="preserve"> </w:t>
      </w:r>
      <w:r w:rsidR="00443843" w:rsidRPr="00612D0A">
        <w:rPr>
          <w:lang w:val="en-GB"/>
        </w:rPr>
        <w:t xml:space="preserve">of this Consortium Agreement </w:t>
      </w:r>
      <w:r w:rsidRPr="00612D0A">
        <w:rPr>
          <w:lang w:val="en-GB"/>
        </w:rPr>
        <w:t>shall apply.</w:t>
      </w:r>
      <w:bookmarkEnd w:id="535"/>
      <w:bookmarkEnd w:id="536"/>
    </w:p>
    <w:p w14:paraId="35FD6EF0" w14:textId="3CFCB345" w:rsidR="001B1803" w:rsidRPr="00612D0A" w:rsidRDefault="001B1803" w:rsidP="00BD074C">
      <w:pPr>
        <w:pStyle w:val="Heading4"/>
        <w:numPr>
          <w:ilvl w:val="3"/>
          <w:numId w:val="10"/>
        </w:numPr>
        <w:spacing w:line="240" w:lineRule="auto"/>
        <w:ind w:right="-1"/>
        <w:rPr>
          <w:lang w:val="en-GB"/>
        </w:rPr>
      </w:pPr>
      <w:bookmarkStart w:id="537" w:name="_Ref74143207"/>
      <w:bookmarkStart w:id="538" w:name="_Toc100141854"/>
      <w:bookmarkStart w:id="539" w:name="_Toc105495773"/>
      <w:r w:rsidRPr="00612D0A">
        <w:rPr>
          <w:lang w:val="en-GB"/>
        </w:rPr>
        <w:t>Meetings of the General Assembly will be convened with at least twenty-one (21) Days written notice in advance by the Chairperson of the General Assembly. Invitation to the meetings may be in writing, by e-mail or by other electronic communication means. Such notice must include an agenda. Minutes of the meetings of the General Assembly will be sent to each of the Beneficiaries within fourteen (14) Days after each meeting. Minutes of the meetings of the General Assembly shall be considered as accepted by the Representatives of the General Assembly if, within two (2) weeks from receipt, no Representative of the General Assembly who was present at the relevant meeting has objected in a traceable form to the Chairperson of the General Assembly. Requests for amendments will be considered by the Chairperson of the General Assembly and if approved will be sent to all Representatives of the General Assembly.</w:t>
      </w:r>
      <w:bookmarkEnd w:id="537"/>
      <w:bookmarkEnd w:id="538"/>
      <w:bookmarkEnd w:id="539"/>
      <w:r w:rsidRPr="00612D0A">
        <w:rPr>
          <w:lang w:val="en-GB"/>
        </w:rPr>
        <w:t xml:space="preserve">    </w:t>
      </w:r>
    </w:p>
    <w:p w14:paraId="5695B80A" w14:textId="72770A06" w:rsidR="001B1803" w:rsidRPr="00612D0A" w:rsidRDefault="001B1803" w:rsidP="00BD074C">
      <w:pPr>
        <w:pStyle w:val="Heading4"/>
        <w:numPr>
          <w:ilvl w:val="3"/>
          <w:numId w:val="10"/>
        </w:numPr>
        <w:spacing w:line="240" w:lineRule="auto"/>
        <w:ind w:right="-1"/>
        <w:rPr>
          <w:lang w:val="en-GB"/>
        </w:rPr>
      </w:pPr>
      <w:bookmarkStart w:id="540" w:name="_Toc100141855"/>
      <w:bookmarkStart w:id="541" w:name="_Toc105495774"/>
      <w:r w:rsidRPr="00612D0A">
        <w:rPr>
          <w:lang w:val="en-GB"/>
        </w:rPr>
        <w:t>Any Representative of the General Assembly may participate in meetings of the General Assembly by tele-conference, video-conference or any other technology that enables interactive and simultaneous communication.</w:t>
      </w:r>
      <w:bookmarkEnd w:id="540"/>
      <w:bookmarkEnd w:id="541"/>
    </w:p>
    <w:p w14:paraId="48C24314" w14:textId="0E77A118" w:rsidR="001B1803" w:rsidRPr="00612D0A" w:rsidRDefault="001B1803" w:rsidP="00BD074C">
      <w:pPr>
        <w:pStyle w:val="Heading4"/>
        <w:numPr>
          <w:ilvl w:val="3"/>
          <w:numId w:val="10"/>
        </w:numPr>
        <w:spacing w:line="240" w:lineRule="auto"/>
        <w:ind w:right="-1"/>
        <w:rPr>
          <w:lang w:val="en-GB"/>
        </w:rPr>
      </w:pPr>
      <w:bookmarkStart w:id="542" w:name="_Ref74144243"/>
      <w:bookmarkStart w:id="543" w:name="_Toc100141856"/>
      <w:bookmarkStart w:id="544" w:name="_Toc105495775"/>
      <w:r w:rsidRPr="00612D0A">
        <w:rPr>
          <w:lang w:val="en-GB"/>
        </w:rPr>
        <w:t xml:space="preserve">Any experts or qualified persons may be invited by any Representative of the General Assembly to attend meetings of the General Assembly with a role of non-voting advisor.  Prior to their first participation in a meeting of the General Assembly or their first receipt of Confidential Information, any Third Party expert or qualified person shall first enter into an Advisory Agreement in accordance with Clause </w:t>
      </w:r>
      <w:r w:rsidR="00712177" w:rsidRPr="00612D0A">
        <w:rPr>
          <w:lang w:val="en-GB"/>
        </w:rPr>
        <w:fldChar w:fldCharType="begin"/>
      </w:r>
      <w:r w:rsidR="00712177" w:rsidRPr="00612D0A">
        <w:rPr>
          <w:lang w:val="en-GB"/>
        </w:rPr>
        <w:instrText xml:space="preserve"> REF _Ref74063953 \r \h </w:instrText>
      </w:r>
      <w:r w:rsidR="00020BA4" w:rsidRPr="00612D0A">
        <w:rPr>
          <w:lang w:val="en-GB"/>
        </w:rPr>
        <w:instrText xml:space="preserve"> \* MERGEFORMAT </w:instrText>
      </w:r>
      <w:r w:rsidR="00712177" w:rsidRPr="00612D0A">
        <w:rPr>
          <w:lang w:val="en-GB"/>
        </w:rPr>
      </w:r>
      <w:r w:rsidR="00712177" w:rsidRPr="00612D0A">
        <w:rPr>
          <w:lang w:val="en-GB"/>
        </w:rPr>
        <w:fldChar w:fldCharType="separate"/>
      </w:r>
      <w:r w:rsidR="00FD6A22" w:rsidRPr="00612D0A">
        <w:rPr>
          <w:lang w:val="en-GB"/>
        </w:rPr>
        <w:t>11.1.4</w:t>
      </w:r>
      <w:r w:rsidR="00712177" w:rsidRPr="00612D0A">
        <w:rPr>
          <w:lang w:val="en-GB"/>
        </w:rPr>
        <w:fldChar w:fldCharType="end"/>
      </w:r>
      <w:r w:rsidR="00443843" w:rsidRPr="00612D0A">
        <w:rPr>
          <w:lang w:val="en-GB"/>
        </w:rPr>
        <w:t xml:space="preserve"> of this Consortium Agreement</w:t>
      </w:r>
      <w:r w:rsidRPr="00612D0A">
        <w:rPr>
          <w:lang w:val="en-GB"/>
        </w:rPr>
        <w:t xml:space="preserve">. This requirement to enter into an Advisory Agreement shall not apply to the extent such expert or qualified person is (i) an employee, agent, consultant, or Sub-Contractor of a Beneficiary which is under confidentiality obligations at least equivalent to the confidentiality obligations provided herein and which is required to assign any </w:t>
      </w:r>
      <w:r w:rsidR="001958AD" w:rsidRPr="00612D0A">
        <w:rPr>
          <w:lang w:val="en-GB"/>
        </w:rPr>
        <w:t>I</w:t>
      </w:r>
      <w:r w:rsidRPr="00612D0A">
        <w:rPr>
          <w:lang w:val="en-GB"/>
        </w:rPr>
        <w:t xml:space="preserve">ntellectual </w:t>
      </w:r>
      <w:r w:rsidR="001958AD" w:rsidRPr="00612D0A">
        <w:rPr>
          <w:lang w:val="en-GB"/>
        </w:rPr>
        <w:t>P</w:t>
      </w:r>
      <w:r w:rsidRPr="00612D0A">
        <w:rPr>
          <w:lang w:val="en-GB"/>
        </w:rPr>
        <w:t>roperty to such Beneficiary in order for the latter to comply with its obligations under this Consortium Agreement; or (ii) a representative of a governmental or administrative agency under confidentiality obligations imposed by law or regulations</w:t>
      </w:r>
      <w:r w:rsidR="00BE7BB8">
        <w:rPr>
          <w:lang w:val="en-GB"/>
        </w:rPr>
        <w:t xml:space="preserve">, in the latter case, to the extent such </w:t>
      </w:r>
      <w:r w:rsidR="00BE7BB8" w:rsidRPr="00703F3C">
        <w:rPr>
          <w:lang w:val="en-GB"/>
        </w:rPr>
        <w:t>representative</w:t>
      </w:r>
      <w:r w:rsidR="00BE7BB8">
        <w:rPr>
          <w:lang w:val="en-GB"/>
        </w:rPr>
        <w:t xml:space="preserve"> does not receive a transfer of value (including but not </w:t>
      </w:r>
      <w:r w:rsidR="00BE7BB8">
        <w:rPr>
          <w:lang w:val="en-GB"/>
        </w:rPr>
        <w:lastRenderedPageBreak/>
        <w:t>limited to a reimbursement for travel costs) for its activities in relation to the General Assembly</w:t>
      </w:r>
      <w:r w:rsidRPr="00612D0A">
        <w:rPr>
          <w:lang w:val="en-GB"/>
        </w:rPr>
        <w:t>.</w:t>
      </w:r>
      <w:bookmarkEnd w:id="542"/>
      <w:bookmarkEnd w:id="543"/>
      <w:bookmarkEnd w:id="544"/>
    </w:p>
    <w:p w14:paraId="5F94423C" w14:textId="77777777" w:rsidR="001B1803" w:rsidRPr="00612D0A" w:rsidRDefault="001B1803" w:rsidP="00CF027D">
      <w:pPr>
        <w:pStyle w:val="Heading30"/>
        <w:spacing w:line="240" w:lineRule="auto"/>
        <w:ind w:right="-1"/>
        <w:rPr>
          <w:lang w:val="en-GB"/>
        </w:rPr>
      </w:pPr>
      <w:bookmarkStart w:id="545" w:name="_Toc425156006"/>
      <w:bookmarkStart w:id="546" w:name="_Ref74143255"/>
      <w:r w:rsidRPr="00612D0A">
        <w:rPr>
          <w:b/>
          <w:bCs/>
          <w:lang w:val="en-GB"/>
        </w:rPr>
        <w:t>Decisions; Voting Rules</w:t>
      </w:r>
      <w:bookmarkEnd w:id="545"/>
      <w:bookmarkEnd w:id="546"/>
    </w:p>
    <w:p w14:paraId="55BDEE2F" w14:textId="4D9677BB" w:rsidR="001B1803" w:rsidRPr="00612D0A" w:rsidRDefault="001B1803" w:rsidP="00BD074C">
      <w:pPr>
        <w:pStyle w:val="Heading4"/>
        <w:numPr>
          <w:ilvl w:val="3"/>
          <w:numId w:val="10"/>
        </w:numPr>
        <w:spacing w:line="240" w:lineRule="auto"/>
        <w:ind w:right="-1"/>
        <w:rPr>
          <w:lang w:val="en-GB"/>
        </w:rPr>
      </w:pPr>
      <w:bookmarkStart w:id="547" w:name="_Toc100141857"/>
      <w:bookmarkStart w:id="548" w:name="_Toc105495776"/>
      <w:r w:rsidRPr="00612D0A">
        <w:rPr>
          <w:lang w:val="en-GB"/>
        </w:rPr>
        <w:t>In order for a General Assembly meeting to be quorate there shall be present no fewer than seventy</w:t>
      </w:r>
      <w:r w:rsidR="00E212EA">
        <w:rPr>
          <w:lang w:val="en-GB"/>
        </w:rPr>
        <w:t>-</w:t>
      </w:r>
      <w:r w:rsidRPr="00612D0A">
        <w:rPr>
          <w:lang w:val="en-GB"/>
        </w:rPr>
        <w:t>five (75) percent of the General Assembly Representatives.</w:t>
      </w:r>
      <w:bookmarkEnd w:id="547"/>
      <w:bookmarkEnd w:id="548"/>
    </w:p>
    <w:p w14:paraId="72675A9C" w14:textId="5648B803" w:rsidR="001B1803" w:rsidRPr="00612D0A" w:rsidRDefault="001B1803" w:rsidP="00BD074C">
      <w:pPr>
        <w:pStyle w:val="Heading4"/>
        <w:numPr>
          <w:ilvl w:val="3"/>
          <w:numId w:val="10"/>
        </w:numPr>
        <w:spacing w:line="240" w:lineRule="auto"/>
        <w:ind w:right="-1"/>
        <w:rPr>
          <w:lang w:val="en-GB"/>
        </w:rPr>
      </w:pPr>
      <w:bookmarkStart w:id="549" w:name="_Toc100141858"/>
      <w:bookmarkStart w:id="550" w:name="_Toc105495777"/>
      <w:r w:rsidRPr="00612D0A">
        <w:rPr>
          <w:lang w:val="en-GB"/>
        </w:rPr>
        <w:t xml:space="preserve">Where a General Assembly meeting shall be inquorate, the Chairperson of the General Assembly shall reconvene the Representatives at a date no later than three (3) weeks from the date of the original meeting, and shall advise the Representatives accordingly by notice in writing. Clause </w:t>
      </w:r>
      <w:r w:rsidR="00F465DA" w:rsidRPr="00612D0A">
        <w:rPr>
          <w:highlight w:val="yellow"/>
          <w:lang w:val="en-GB"/>
        </w:rPr>
        <w:fldChar w:fldCharType="begin"/>
      </w:r>
      <w:r w:rsidR="00F465DA" w:rsidRPr="00612D0A">
        <w:rPr>
          <w:lang w:val="en-GB"/>
        </w:rPr>
        <w:instrText xml:space="preserve"> REF _Ref74143207 \r \h </w:instrText>
      </w:r>
      <w:r w:rsidR="00020BA4" w:rsidRPr="00612D0A">
        <w:rPr>
          <w:highlight w:val="yellow"/>
          <w:lang w:val="en-GB"/>
        </w:rPr>
        <w:instrText xml:space="preserve"> \* MERGEFORMAT </w:instrText>
      </w:r>
      <w:r w:rsidR="00F465DA" w:rsidRPr="00612D0A">
        <w:rPr>
          <w:highlight w:val="yellow"/>
          <w:lang w:val="en-GB"/>
        </w:rPr>
      </w:r>
      <w:r w:rsidR="00F465DA" w:rsidRPr="00612D0A">
        <w:rPr>
          <w:highlight w:val="yellow"/>
          <w:lang w:val="en-GB"/>
        </w:rPr>
        <w:fldChar w:fldCharType="separate"/>
      </w:r>
      <w:r w:rsidR="00FD6A22" w:rsidRPr="00612D0A">
        <w:rPr>
          <w:lang w:val="en-GB"/>
        </w:rPr>
        <w:t>10.5.3.4</w:t>
      </w:r>
      <w:r w:rsidR="00F465DA" w:rsidRPr="00612D0A">
        <w:rPr>
          <w:highlight w:val="yellow"/>
          <w:lang w:val="en-GB"/>
        </w:rPr>
        <w:fldChar w:fldCharType="end"/>
      </w:r>
      <w:r w:rsidR="00F465DA" w:rsidRPr="00612D0A">
        <w:rPr>
          <w:lang w:val="en-GB"/>
        </w:rPr>
        <w:t xml:space="preserve"> </w:t>
      </w:r>
      <w:r w:rsidR="00443843" w:rsidRPr="00612D0A">
        <w:rPr>
          <w:lang w:val="en-GB"/>
        </w:rPr>
        <w:t xml:space="preserve">of this Consortium Agreement </w:t>
      </w:r>
      <w:r w:rsidRPr="00612D0A">
        <w:rPr>
          <w:lang w:val="en-GB"/>
        </w:rPr>
        <w:t xml:space="preserve">shall apply </w:t>
      </w:r>
      <w:r w:rsidR="00310948" w:rsidRPr="00612D0A">
        <w:rPr>
          <w:i/>
          <w:iCs w:val="0"/>
          <w:lang w:val="en-GB"/>
        </w:rPr>
        <w:t>mutatis mutandis</w:t>
      </w:r>
      <w:r w:rsidRPr="00612D0A">
        <w:rPr>
          <w:lang w:val="en-GB"/>
        </w:rPr>
        <w:t>.</w:t>
      </w:r>
      <w:bookmarkEnd w:id="549"/>
      <w:bookmarkEnd w:id="550"/>
    </w:p>
    <w:p w14:paraId="020C1533" w14:textId="39BFB2AB" w:rsidR="001B1803" w:rsidRPr="00612D0A" w:rsidRDefault="001B1803" w:rsidP="00BD074C">
      <w:pPr>
        <w:pStyle w:val="Heading4"/>
        <w:numPr>
          <w:ilvl w:val="3"/>
          <w:numId w:val="10"/>
        </w:numPr>
        <w:spacing w:line="240" w:lineRule="auto"/>
        <w:ind w:right="-1"/>
        <w:rPr>
          <w:lang w:val="en-GB"/>
        </w:rPr>
      </w:pPr>
      <w:bookmarkStart w:id="551" w:name="_Toc100141859"/>
      <w:bookmarkStart w:id="552" w:name="_Toc105495778"/>
      <w:r w:rsidRPr="00612D0A">
        <w:rPr>
          <w:lang w:val="en-GB"/>
        </w:rPr>
        <w:t>Each Beneficiary will, through its Representative, have one vote in the General Assembly</w:t>
      </w:r>
      <w:r w:rsidR="00CD6459">
        <w:rPr>
          <w:lang w:val="en-GB"/>
        </w:rPr>
        <w:t xml:space="preserve"> </w:t>
      </w:r>
      <w:r w:rsidR="00CD6459" w:rsidRPr="00CD6459">
        <w:rPr>
          <w:highlight w:val="lightGray"/>
          <w:lang w:val="en-GB"/>
        </w:rPr>
        <w:t>[</w:t>
      </w:r>
      <w:r w:rsidR="00CD6459" w:rsidRPr="00CD6459">
        <w:rPr>
          <w:b/>
          <w:bCs w:val="0"/>
          <w:i/>
          <w:iCs w:val="0"/>
          <w:highlight w:val="lightGray"/>
          <w:lang w:val="en-GB"/>
        </w:rPr>
        <w:t xml:space="preserve">The principle of one Beneficiary one vote may need </w:t>
      </w:r>
      <w:r w:rsidR="00C40D2E">
        <w:rPr>
          <w:b/>
          <w:bCs w:val="0"/>
          <w:i/>
          <w:iCs w:val="0"/>
          <w:highlight w:val="lightGray"/>
          <w:lang w:val="en-GB"/>
        </w:rPr>
        <w:t>adjusting</w:t>
      </w:r>
      <w:r w:rsidR="00CD6459" w:rsidRPr="00CD6459">
        <w:rPr>
          <w:b/>
          <w:bCs w:val="0"/>
          <w:i/>
          <w:iCs w:val="0"/>
          <w:highlight w:val="lightGray"/>
          <w:lang w:val="en-GB"/>
        </w:rPr>
        <w:t xml:space="preserve"> for projects in which affiliates of Beneficiaries have also signed up as a Beneficiary to the Grant Agreement</w:t>
      </w:r>
      <w:r w:rsidR="00CD6459" w:rsidRPr="00CD6459">
        <w:rPr>
          <w:highlight w:val="lightGray"/>
          <w:lang w:val="en-GB"/>
        </w:rPr>
        <w:t>]</w:t>
      </w:r>
      <w:r w:rsidRPr="00612D0A">
        <w:rPr>
          <w:lang w:val="en-GB"/>
        </w:rPr>
        <w:t xml:space="preserve">. Decisions will be taken by a majority of </w:t>
      </w:r>
      <w:r w:rsidR="008852E5" w:rsidRPr="00612D0A">
        <w:rPr>
          <w:b/>
          <w:bCs w:val="0"/>
          <w:i/>
          <w:iCs w:val="0"/>
          <w:lang w:val="en-GB"/>
        </w:rPr>
        <w:t>[</w:t>
      </w:r>
      <w:r w:rsidRPr="00612D0A">
        <w:rPr>
          <w:b/>
          <w:bCs w:val="0"/>
          <w:i/>
          <w:iCs w:val="0"/>
          <w:highlight w:val="yellow"/>
          <w:lang w:val="en-GB"/>
        </w:rPr>
        <w:t>sixty</w:t>
      </w:r>
      <w:r w:rsidR="008852E5" w:rsidRPr="00612D0A">
        <w:rPr>
          <w:b/>
          <w:bCs w:val="0"/>
          <w:i/>
          <w:iCs w:val="0"/>
          <w:highlight w:val="yellow"/>
          <w:lang w:val="en-GB"/>
        </w:rPr>
        <w:t xml:space="preserve"> </w:t>
      </w:r>
      <w:r w:rsidRPr="00612D0A">
        <w:rPr>
          <w:b/>
          <w:bCs w:val="0"/>
          <w:i/>
          <w:iCs w:val="0"/>
          <w:highlight w:val="yellow"/>
          <w:lang w:val="en-GB"/>
        </w:rPr>
        <w:t>(60)</w:t>
      </w:r>
      <w:r w:rsidR="008852E5" w:rsidRPr="00612D0A">
        <w:rPr>
          <w:b/>
          <w:bCs w:val="0"/>
          <w:i/>
          <w:iCs w:val="0"/>
          <w:lang w:val="en-GB"/>
        </w:rPr>
        <w:t>]</w:t>
      </w:r>
      <w:r w:rsidRPr="00612D0A">
        <w:rPr>
          <w:i/>
          <w:iCs w:val="0"/>
          <w:lang w:val="en-GB"/>
        </w:rPr>
        <w:t xml:space="preserve"> </w:t>
      </w:r>
      <w:r w:rsidRPr="00612D0A">
        <w:rPr>
          <w:lang w:val="en-GB"/>
        </w:rPr>
        <w:t>percent</w:t>
      </w:r>
      <w:r w:rsidR="008852E5" w:rsidRPr="00612D0A">
        <w:rPr>
          <w:lang w:val="en-GB"/>
        </w:rPr>
        <w:t xml:space="preserve"> </w:t>
      </w:r>
      <w:r w:rsidR="00B42DF6" w:rsidRPr="00612D0A">
        <w:rPr>
          <w:lang w:val="en-GB"/>
        </w:rPr>
        <w:t xml:space="preserve">in each of (i) the group of </w:t>
      </w:r>
      <w:r w:rsidR="00354E9A" w:rsidRPr="00612D0A">
        <w:rPr>
          <w:lang w:val="en-GB"/>
        </w:rPr>
        <w:t xml:space="preserve">Beneficiaries </w:t>
      </w:r>
      <w:r w:rsidR="007614BF" w:rsidRPr="00612D0A">
        <w:rPr>
          <w:lang w:val="en-GB"/>
        </w:rPr>
        <w:t>N</w:t>
      </w:r>
      <w:r w:rsidR="00354E9A" w:rsidRPr="00612D0A">
        <w:rPr>
          <w:lang w:val="en-GB"/>
        </w:rPr>
        <w:t xml:space="preserve">ot </w:t>
      </w:r>
      <w:r w:rsidR="007614BF" w:rsidRPr="00612D0A">
        <w:rPr>
          <w:lang w:val="en-GB"/>
        </w:rPr>
        <w:t>R</w:t>
      </w:r>
      <w:r w:rsidR="00354E9A" w:rsidRPr="00612D0A">
        <w:rPr>
          <w:lang w:val="en-GB"/>
        </w:rPr>
        <w:t xml:space="preserve">eceiving </w:t>
      </w:r>
      <w:r w:rsidR="007614BF" w:rsidRPr="00612D0A">
        <w:rPr>
          <w:lang w:val="en-GB"/>
        </w:rPr>
        <w:t xml:space="preserve">IHI </w:t>
      </w:r>
      <w:r w:rsidR="00354E9A" w:rsidRPr="00612D0A">
        <w:rPr>
          <w:lang w:val="en-GB"/>
        </w:rPr>
        <w:t>JU Funding</w:t>
      </w:r>
      <w:r w:rsidR="00B42DF6" w:rsidRPr="00612D0A">
        <w:rPr>
          <w:lang w:val="en-GB"/>
        </w:rPr>
        <w:t xml:space="preserve">; and (ii) the group of Beneficiaries </w:t>
      </w:r>
      <w:r w:rsidR="007614BF" w:rsidRPr="00612D0A">
        <w:rPr>
          <w:lang w:val="en-GB"/>
        </w:rPr>
        <w:t>R</w:t>
      </w:r>
      <w:r w:rsidR="00354E9A" w:rsidRPr="00612D0A">
        <w:rPr>
          <w:lang w:val="en-GB"/>
        </w:rPr>
        <w:t xml:space="preserve">eceiving </w:t>
      </w:r>
      <w:r w:rsidR="007614BF" w:rsidRPr="00612D0A">
        <w:rPr>
          <w:lang w:val="en-GB"/>
        </w:rPr>
        <w:t xml:space="preserve">IHI </w:t>
      </w:r>
      <w:r w:rsidR="00354E9A" w:rsidRPr="00612D0A">
        <w:rPr>
          <w:lang w:val="en-GB"/>
        </w:rPr>
        <w:t xml:space="preserve">JU </w:t>
      </w:r>
      <w:r w:rsidR="007614BF" w:rsidRPr="00612D0A">
        <w:rPr>
          <w:lang w:val="en-GB"/>
        </w:rPr>
        <w:t>F</w:t>
      </w:r>
      <w:r w:rsidR="00354E9A" w:rsidRPr="00612D0A">
        <w:rPr>
          <w:lang w:val="en-GB"/>
        </w:rPr>
        <w:t>unding</w:t>
      </w:r>
      <w:r w:rsidRPr="00612D0A">
        <w:rPr>
          <w:lang w:val="en-GB"/>
        </w:rPr>
        <w:t xml:space="preserve">, except where a decision necessitates a major change to the Allocated Work or a change to the allocation of any funding. In either of those cases, any decision must </w:t>
      </w:r>
      <w:r w:rsidR="00102EEF" w:rsidRPr="00612D0A">
        <w:rPr>
          <w:lang w:val="en-GB"/>
        </w:rPr>
        <w:t>also be approved by any Beneficiary directly affected by such change</w:t>
      </w:r>
      <w:r w:rsidRPr="00612D0A">
        <w:rPr>
          <w:lang w:val="en-GB"/>
        </w:rPr>
        <w:t xml:space="preserve">. The Coordinator will inform the </w:t>
      </w:r>
      <w:r w:rsidR="009468EE" w:rsidRPr="00612D0A">
        <w:rPr>
          <w:lang w:val="en-GB"/>
        </w:rPr>
        <w:t>IHI</w:t>
      </w:r>
      <w:r w:rsidRPr="00612D0A">
        <w:rPr>
          <w:lang w:val="en-GB"/>
        </w:rPr>
        <w:t xml:space="preserve"> JU of any such decision. The Chairperson of the General Assembly will have a casting vote.</w:t>
      </w:r>
      <w:bookmarkEnd w:id="551"/>
      <w:bookmarkEnd w:id="552"/>
      <w:r w:rsidRPr="00612D0A">
        <w:rPr>
          <w:lang w:val="en-GB"/>
        </w:rPr>
        <w:t xml:space="preserve"> </w:t>
      </w:r>
    </w:p>
    <w:p w14:paraId="24960931" w14:textId="4ECB88DC" w:rsidR="001B1803" w:rsidRPr="00612D0A" w:rsidRDefault="001B1803" w:rsidP="00BD074C">
      <w:pPr>
        <w:pStyle w:val="Heading4"/>
        <w:numPr>
          <w:ilvl w:val="3"/>
          <w:numId w:val="10"/>
        </w:numPr>
        <w:spacing w:line="240" w:lineRule="auto"/>
        <w:ind w:right="-1"/>
        <w:rPr>
          <w:lang w:val="en-GB"/>
        </w:rPr>
      </w:pPr>
      <w:bookmarkStart w:id="553" w:name="_Toc100141860"/>
      <w:bookmarkStart w:id="554" w:name="_Toc105495779"/>
      <w:r w:rsidRPr="00612D0A">
        <w:rPr>
          <w:lang w:val="en-GB"/>
        </w:rPr>
        <w:t xml:space="preserve">The Beneficiaries agree to abide by all decisions of the General Assembly, provided always that a Beneficiary </w:t>
      </w:r>
      <w:r w:rsidR="006F13CD">
        <w:rPr>
          <w:lang w:val="en-GB"/>
        </w:rPr>
        <w:t xml:space="preserve">(i) </w:t>
      </w:r>
      <w:r w:rsidRPr="00612D0A">
        <w:rPr>
          <w:lang w:val="en-GB"/>
        </w:rPr>
        <w:t xml:space="preserve">whose scope of work, time for performance, </w:t>
      </w:r>
      <w:r w:rsidR="00505A53" w:rsidRPr="00612D0A">
        <w:rPr>
          <w:lang w:val="en-GB"/>
        </w:rPr>
        <w:t xml:space="preserve">in-kind contributions </w:t>
      </w:r>
      <w:r w:rsidRPr="00612D0A">
        <w:rPr>
          <w:lang w:val="en-GB"/>
        </w:rPr>
        <w:t xml:space="preserve">costs or liabilities are changed from those defined in the Allocated Work and/or </w:t>
      </w:r>
      <w:r w:rsidR="004F545E" w:rsidRPr="00612D0A">
        <w:rPr>
          <w:lang w:val="en-GB"/>
        </w:rPr>
        <w:t xml:space="preserve">this </w:t>
      </w:r>
      <w:r w:rsidRPr="00612D0A">
        <w:rPr>
          <w:lang w:val="en-GB"/>
        </w:rPr>
        <w:t xml:space="preserve">Consortium Agreement, </w:t>
      </w:r>
      <w:r w:rsidR="006F13CD">
        <w:rPr>
          <w:lang w:val="en-GB"/>
        </w:rPr>
        <w:t xml:space="preserve">(ii) </w:t>
      </w:r>
      <w:r w:rsidR="001B2B56">
        <w:rPr>
          <w:lang w:val="en-GB"/>
        </w:rPr>
        <w:t xml:space="preserve">whose </w:t>
      </w:r>
      <w:r w:rsidR="00AA6B95">
        <w:rPr>
          <w:lang w:val="en-GB"/>
        </w:rPr>
        <w:t>Materials</w:t>
      </w:r>
      <w:r w:rsidR="001B2B56">
        <w:rPr>
          <w:lang w:val="en-GB"/>
        </w:rPr>
        <w:t xml:space="preserve"> </w:t>
      </w:r>
      <w:r w:rsidR="0058645A">
        <w:rPr>
          <w:lang w:val="en-GB"/>
        </w:rPr>
        <w:t xml:space="preserve">or assets </w:t>
      </w:r>
      <w:r w:rsidR="00442E20">
        <w:rPr>
          <w:lang w:val="en-GB"/>
        </w:rPr>
        <w:t xml:space="preserve">(whether marketed or not) </w:t>
      </w:r>
      <w:r w:rsidR="006E52E9">
        <w:rPr>
          <w:lang w:val="en-GB"/>
        </w:rPr>
        <w:t xml:space="preserve">are </w:t>
      </w:r>
      <w:r w:rsidR="006A3318">
        <w:rPr>
          <w:lang w:val="en-GB"/>
        </w:rPr>
        <w:t xml:space="preserve">to be </w:t>
      </w:r>
      <w:r w:rsidR="00507DB1">
        <w:rPr>
          <w:lang w:val="en-GB"/>
        </w:rPr>
        <w:t>used in the Action</w:t>
      </w:r>
      <w:r w:rsidR="006E52E9">
        <w:rPr>
          <w:lang w:val="en-GB"/>
        </w:rPr>
        <w:t>,</w:t>
      </w:r>
      <w:r w:rsidRPr="00612D0A">
        <w:rPr>
          <w:lang w:val="en-GB"/>
        </w:rPr>
        <w:t xml:space="preserve"> </w:t>
      </w:r>
      <w:r w:rsidR="006F13CD">
        <w:rPr>
          <w:lang w:val="en-GB"/>
        </w:rPr>
        <w:t xml:space="preserve">(iii) </w:t>
      </w:r>
      <w:r w:rsidRPr="00612D0A">
        <w:rPr>
          <w:lang w:val="en-GB"/>
        </w:rPr>
        <w:t xml:space="preserve">whose Confidential Information, including without limitation any Background or Results, is to be published, disclosed or disseminated or </w:t>
      </w:r>
      <w:r w:rsidR="00147435">
        <w:rPr>
          <w:lang w:val="en-GB"/>
        </w:rPr>
        <w:t xml:space="preserve">(iv) </w:t>
      </w:r>
      <w:r w:rsidRPr="00612D0A">
        <w:rPr>
          <w:lang w:val="en-GB"/>
        </w:rPr>
        <w:t>whose name is to be included in a press release, may veto such decisions at the relevant meeting of the General Assembly.</w:t>
      </w:r>
      <w:bookmarkEnd w:id="553"/>
      <w:bookmarkEnd w:id="554"/>
      <w:r w:rsidRPr="00612D0A">
        <w:rPr>
          <w:lang w:val="en-GB"/>
        </w:rPr>
        <w:t xml:space="preserve"> </w:t>
      </w:r>
    </w:p>
    <w:p w14:paraId="2AEB511B" w14:textId="77777777" w:rsidR="001B1803" w:rsidRPr="00612D0A" w:rsidRDefault="001B1803" w:rsidP="00BD074C">
      <w:pPr>
        <w:pStyle w:val="Heading4"/>
        <w:numPr>
          <w:ilvl w:val="3"/>
          <w:numId w:val="10"/>
        </w:numPr>
        <w:spacing w:line="240" w:lineRule="auto"/>
        <w:ind w:right="-1"/>
        <w:rPr>
          <w:lang w:val="en-GB"/>
        </w:rPr>
      </w:pPr>
      <w:bookmarkStart w:id="555" w:name="_Toc100141861"/>
      <w:bookmarkStart w:id="556" w:name="_Toc105495780"/>
      <w:r w:rsidRPr="00612D0A">
        <w:rPr>
          <w:lang w:val="en-GB"/>
        </w:rPr>
        <w:t>Decisions of which the subject matter has not been duly announced in the agenda of a meeting may only be taken if no Beneficiary objects; absent Beneficiaries shall have the opportunity to object subsequently to these decisions within a reasonable period of time to be specified by the Chairperson of the General Assembly.</w:t>
      </w:r>
      <w:bookmarkEnd w:id="555"/>
      <w:bookmarkEnd w:id="556"/>
    </w:p>
    <w:p w14:paraId="20933B0C" w14:textId="77777777" w:rsidR="001B1803" w:rsidRPr="00612D0A" w:rsidRDefault="001B1803" w:rsidP="00CF027D">
      <w:pPr>
        <w:pStyle w:val="Heading30"/>
        <w:spacing w:line="240" w:lineRule="auto"/>
        <w:ind w:right="-1"/>
        <w:rPr>
          <w:lang w:val="en-GB"/>
        </w:rPr>
      </w:pPr>
      <w:bookmarkStart w:id="557" w:name="_Toc425156007"/>
      <w:bookmarkStart w:id="558" w:name="_Ref74143388"/>
      <w:bookmarkStart w:id="559" w:name="_Ref74143398"/>
      <w:bookmarkStart w:id="560" w:name="_Ref74143409"/>
      <w:r w:rsidRPr="00612D0A">
        <w:rPr>
          <w:b/>
          <w:bCs/>
          <w:lang w:val="en-GB"/>
        </w:rPr>
        <w:t>Circulation Procedure</w:t>
      </w:r>
      <w:bookmarkEnd w:id="557"/>
      <w:bookmarkEnd w:id="558"/>
      <w:bookmarkEnd w:id="559"/>
      <w:bookmarkEnd w:id="560"/>
    </w:p>
    <w:p w14:paraId="4B4D04B7" w14:textId="560F114C" w:rsidR="001B1803" w:rsidRPr="00612D0A" w:rsidRDefault="001B1803" w:rsidP="00BD074C">
      <w:pPr>
        <w:pStyle w:val="Heading4"/>
        <w:numPr>
          <w:ilvl w:val="3"/>
          <w:numId w:val="10"/>
        </w:numPr>
        <w:spacing w:line="240" w:lineRule="auto"/>
        <w:ind w:right="-1"/>
        <w:rPr>
          <w:lang w:val="en-GB"/>
        </w:rPr>
      </w:pPr>
      <w:bookmarkStart w:id="561" w:name="_Toc100141862"/>
      <w:bookmarkStart w:id="562" w:name="_Toc105495781"/>
      <w:r w:rsidRPr="00612D0A">
        <w:rPr>
          <w:lang w:val="en-GB"/>
        </w:rPr>
        <w:t>Decisions may be taken by way of circulation procedure. Respective requests may be circulated by the Chairperson of the General Assembly in hard copy or by email.</w:t>
      </w:r>
      <w:bookmarkEnd w:id="561"/>
      <w:bookmarkEnd w:id="562"/>
      <w:r w:rsidRPr="00612D0A">
        <w:rPr>
          <w:lang w:val="en-GB"/>
        </w:rPr>
        <w:t xml:space="preserve"> </w:t>
      </w:r>
    </w:p>
    <w:p w14:paraId="64BAB3A6" w14:textId="278AC93E" w:rsidR="001B1803" w:rsidRPr="00612D0A" w:rsidRDefault="001B1803" w:rsidP="00BD074C">
      <w:pPr>
        <w:pStyle w:val="Heading4"/>
        <w:numPr>
          <w:ilvl w:val="3"/>
          <w:numId w:val="10"/>
        </w:numPr>
        <w:spacing w:line="240" w:lineRule="auto"/>
        <w:ind w:right="-1"/>
        <w:rPr>
          <w:lang w:val="en-GB"/>
        </w:rPr>
      </w:pPr>
      <w:bookmarkStart w:id="563" w:name="_Toc100141863"/>
      <w:bookmarkStart w:id="564" w:name="_Toc105495782"/>
      <w:r w:rsidRPr="00612D0A">
        <w:rPr>
          <w:lang w:val="en-GB"/>
        </w:rPr>
        <w:t xml:space="preserve">The Chairperson of the General Assembly shall notify the Representatives of the General Assembly via email on the request for a decision, and a term </w:t>
      </w:r>
      <w:r w:rsidRPr="00612D0A">
        <w:rPr>
          <w:lang w:val="en-GB"/>
        </w:rPr>
        <w:lastRenderedPageBreak/>
        <w:t>of at least seven (7) Days to agree to the decision by</w:t>
      </w:r>
      <w:r w:rsidR="00505A53" w:rsidRPr="00612D0A">
        <w:rPr>
          <w:lang w:val="en-GB"/>
        </w:rPr>
        <w:t xml:space="preserve"> approving </w:t>
      </w:r>
      <w:r w:rsidR="003E176C" w:rsidRPr="00612D0A">
        <w:rPr>
          <w:lang w:val="en-GB"/>
        </w:rPr>
        <w:t xml:space="preserve">it </w:t>
      </w:r>
      <w:r w:rsidR="00C74394" w:rsidRPr="00612D0A">
        <w:rPr>
          <w:lang w:val="en-GB"/>
        </w:rPr>
        <w:t>(email suffice)</w:t>
      </w:r>
      <w:r w:rsidRPr="00612D0A">
        <w:rPr>
          <w:lang w:val="en-GB"/>
        </w:rPr>
        <w:t>.</w:t>
      </w:r>
      <w:bookmarkEnd w:id="563"/>
      <w:bookmarkEnd w:id="564"/>
      <w:r w:rsidRPr="00612D0A">
        <w:rPr>
          <w:lang w:val="en-GB"/>
        </w:rPr>
        <w:t xml:space="preserve"> </w:t>
      </w:r>
    </w:p>
    <w:p w14:paraId="698AD8F8" w14:textId="703A9EB4" w:rsidR="001B1803" w:rsidRPr="00612D0A" w:rsidRDefault="001B1803" w:rsidP="00BD074C">
      <w:pPr>
        <w:pStyle w:val="Heading4"/>
        <w:numPr>
          <w:ilvl w:val="3"/>
          <w:numId w:val="10"/>
        </w:numPr>
        <w:spacing w:line="240" w:lineRule="auto"/>
        <w:ind w:right="-1"/>
        <w:rPr>
          <w:lang w:val="en-GB"/>
        </w:rPr>
      </w:pPr>
      <w:bookmarkStart w:id="565" w:name="_Toc100141864"/>
      <w:bookmarkStart w:id="566" w:name="_Toc105495783"/>
      <w:r w:rsidRPr="00612D0A">
        <w:rPr>
          <w:lang w:val="en-GB"/>
        </w:rPr>
        <w:t xml:space="preserve">A valid decision requires the participation of at least </w:t>
      </w:r>
      <w:r w:rsidR="00C05D17" w:rsidRPr="00612D0A">
        <w:rPr>
          <w:lang w:val="en-GB"/>
        </w:rPr>
        <w:t>seventy-five</w:t>
      </w:r>
      <w:r w:rsidRPr="00612D0A">
        <w:rPr>
          <w:lang w:val="en-GB"/>
        </w:rPr>
        <w:t xml:space="preserve"> (75) percent of the Representatives of the General Assembly in the circulation procedure within the given term.</w:t>
      </w:r>
      <w:bookmarkEnd w:id="565"/>
      <w:bookmarkEnd w:id="566"/>
      <w:r w:rsidRPr="00612D0A">
        <w:rPr>
          <w:lang w:val="en-GB"/>
        </w:rPr>
        <w:t xml:space="preserve"> </w:t>
      </w:r>
    </w:p>
    <w:p w14:paraId="0EB290FE" w14:textId="20E6FCFF" w:rsidR="001B1803" w:rsidRPr="00612D0A" w:rsidRDefault="001B1803" w:rsidP="00BD074C">
      <w:pPr>
        <w:pStyle w:val="Heading4"/>
        <w:numPr>
          <w:ilvl w:val="3"/>
          <w:numId w:val="10"/>
        </w:numPr>
        <w:spacing w:line="240" w:lineRule="auto"/>
        <w:ind w:right="-1"/>
        <w:rPr>
          <w:lang w:val="en-GB"/>
        </w:rPr>
      </w:pPr>
      <w:bookmarkStart w:id="567" w:name="_Toc100141865"/>
      <w:bookmarkStart w:id="568" w:name="_Toc105495784"/>
      <w:r w:rsidRPr="00612D0A">
        <w:rPr>
          <w:lang w:val="en-GB"/>
        </w:rPr>
        <w:t xml:space="preserve">Decisions will be taken in accordance with the voting rules of Clause </w:t>
      </w:r>
      <w:r w:rsidR="00F465DA" w:rsidRPr="00612D0A">
        <w:rPr>
          <w:lang w:val="en-GB"/>
        </w:rPr>
        <w:fldChar w:fldCharType="begin"/>
      </w:r>
      <w:r w:rsidR="00F465DA" w:rsidRPr="00612D0A">
        <w:rPr>
          <w:lang w:val="en-GB"/>
        </w:rPr>
        <w:instrText xml:space="preserve"> REF _Ref74143255 \r \h </w:instrText>
      </w:r>
      <w:r w:rsidR="00020BA4" w:rsidRPr="00612D0A">
        <w:rPr>
          <w:lang w:val="en-GB"/>
        </w:rPr>
        <w:instrText xml:space="preserve"> \* MERGEFORMAT </w:instrText>
      </w:r>
      <w:r w:rsidR="00F465DA" w:rsidRPr="00612D0A">
        <w:rPr>
          <w:lang w:val="en-GB"/>
        </w:rPr>
      </w:r>
      <w:r w:rsidR="00F465DA" w:rsidRPr="00612D0A">
        <w:rPr>
          <w:lang w:val="en-GB"/>
        </w:rPr>
        <w:fldChar w:fldCharType="separate"/>
      </w:r>
      <w:r w:rsidR="00FD6A22" w:rsidRPr="00612D0A">
        <w:rPr>
          <w:lang w:val="en-GB"/>
        </w:rPr>
        <w:t>10.5.4</w:t>
      </w:r>
      <w:r w:rsidR="00F465DA" w:rsidRPr="00612D0A">
        <w:rPr>
          <w:lang w:val="en-GB"/>
        </w:rPr>
        <w:fldChar w:fldCharType="end"/>
      </w:r>
      <w:r w:rsidR="00443843" w:rsidRPr="00612D0A">
        <w:rPr>
          <w:lang w:val="en-GB"/>
        </w:rPr>
        <w:t xml:space="preserve"> of this Consortium Agreement</w:t>
      </w:r>
      <w:r w:rsidR="00F465DA" w:rsidRPr="00612D0A">
        <w:rPr>
          <w:lang w:val="en-GB"/>
        </w:rPr>
        <w:t>.</w:t>
      </w:r>
      <w:bookmarkEnd w:id="567"/>
      <w:bookmarkEnd w:id="568"/>
    </w:p>
    <w:p w14:paraId="73710D27" w14:textId="21B113F8" w:rsidR="001B1803" w:rsidRPr="00612D0A" w:rsidRDefault="001B1803" w:rsidP="00BD074C">
      <w:pPr>
        <w:pStyle w:val="Heading4"/>
        <w:numPr>
          <w:ilvl w:val="3"/>
          <w:numId w:val="10"/>
        </w:numPr>
        <w:spacing w:line="240" w:lineRule="auto"/>
        <w:ind w:right="-1"/>
        <w:rPr>
          <w:lang w:val="en-GB"/>
        </w:rPr>
      </w:pPr>
      <w:bookmarkStart w:id="569" w:name="_Toc100141866"/>
      <w:bookmarkStart w:id="570" w:name="_Toc105495785"/>
      <w:r w:rsidRPr="00612D0A">
        <w:rPr>
          <w:lang w:val="en-GB"/>
        </w:rPr>
        <w:t>The decision must be notified to all Beneficiaries in order to become effective. The Chairperson of the General Assembly shall keep and sign minutes of all decisions taken.</w:t>
      </w:r>
      <w:bookmarkEnd w:id="569"/>
      <w:bookmarkEnd w:id="570"/>
    </w:p>
    <w:p w14:paraId="0B8F923A" w14:textId="77777777" w:rsidR="001C3D74" w:rsidRPr="00612D0A" w:rsidRDefault="001C3D74" w:rsidP="00CF027D">
      <w:pPr>
        <w:pStyle w:val="Bodytext"/>
        <w:spacing w:line="240" w:lineRule="auto"/>
        <w:rPr>
          <w:lang w:val="en-GB"/>
        </w:rPr>
      </w:pPr>
      <w:bookmarkStart w:id="571" w:name="_Toc408479132"/>
      <w:bookmarkStart w:id="572" w:name="_Ref408910792"/>
      <w:bookmarkStart w:id="573" w:name="_Toc408928481"/>
      <w:bookmarkStart w:id="574" w:name="_Toc425156019"/>
    </w:p>
    <w:p w14:paraId="4194A502" w14:textId="0EF637AE" w:rsidR="00B90D63" w:rsidRPr="00612D0A" w:rsidRDefault="008D5904" w:rsidP="00CF027D">
      <w:pPr>
        <w:pStyle w:val="Heading20"/>
        <w:spacing w:line="240" w:lineRule="auto"/>
        <w:ind w:right="-1"/>
      </w:pPr>
      <w:bookmarkStart w:id="575" w:name="_Ref74128378"/>
      <w:bookmarkStart w:id="576" w:name="_Toc105495786"/>
      <w:bookmarkStart w:id="577" w:name="_Toc203123431"/>
      <w:r w:rsidRPr="00612D0A">
        <w:rPr>
          <w:caps w:val="0"/>
        </w:rPr>
        <w:t>PROJECT MANAGEMENT OFFICE (PMO)</w:t>
      </w:r>
      <w:bookmarkEnd w:id="575"/>
      <w:bookmarkEnd w:id="576"/>
      <w:bookmarkEnd w:id="577"/>
    </w:p>
    <w:p w14:paraId="7E8B0BCC" w14:textId="77777777" w:rsidR="00B90D63" w:rsidRPr="00612D0A" w:rsidRDefault="00B90D63" w:rsidP="00CF027D">
      <w:pPr>
        <w:pStyle w:val="Heading30"/>
        <w:spacing w:line="240" w:lineRule="auto"/>
        <w:ind w:right="-1"/>
        <w:rPr>
          <w:lang w:val="en-GB"/>
        </w:rPr>
      </w:pPr>
      <w:r w:rsidRPr="00612D0A">
        <w:rPr>
          <w:b/>
          <w:bCs/>
          <w:lang w:val="en-GB"/>
        </w:rPr>
        <w:t xml:space="preserve">Members </w:t>
      </w:r>
    </w:p>
    <w:p w14:paraId="37509BA7" w14:textId="13E7558E" w:rsidR="00B90D63" w:rsidRPr="00612D0A" w:rsidRDefault="00B90D63" w:rsidP="00BD074C">
      <w:pPr>
        <w:pStyle w:val="Heading4"/>
        <w:numPr>
          <w:ilvl w:val="3"/>
          <w:numId w:val="10"/>
        </w:numPr>
        <w:spacing w:line="240" w:lineRule="auto"/>
        <w:ind w:right="-1"/>
        <w:rPr>
          <w:lang w:val="en-GB"/>
        </w:rPr>
      </w:pPr>
      <w:bookmarkStart w:id="578" w:name="_Toc100141868"/>
      <w:bookmarkStart w:id="579" w:name="_Toc105495787"/>
      <w:r w:rsidRPr="00612D0A">
        <w:rPr>
          <w:lang w:val="en-GB"/>
        </w:rPr>
        <w:t xml:space="preserve">The PMO is made up of Representatives of </w:t>
      </w:r>
      <w:r w:rsidRPr="00612D0A">
        <w:rPr>
          <w:b/>
          <w:bCs w:val="0"/>
          <w:i/>
          <w:iCs w:val="0"/>
          <w:highlight w:val="yellow"/>
          <w:lang w:val="en-GB"/>
        </w:rPr>
        <w:t>[insert correct body or Beneficiary</w:t>
      </w:r>
      <w:r w:rsidRPr="00612D0A">
        <w:rPr>
          <w:b/>
          <w:bCs w:val="0"/>
          <w:i/>
          <w:iCs w:val="0"/>
          <w:lang w:val="en-GB"/>
        </w:rPr>
        <w:t>]</w:t>
      </w:r>
      <w:r w:rsidRPr="00612D0A">
        <w:rPr>
          <w:lang w:val="en-GB"/>
        </w:rPr>
        <w:t xml:space="preserve"> and will be dealing with the day-to-day project management of the Action and support of the Project Leader and the Coordinator</w:t>
      </w:r>
      <w:bookmarkEnd w:id="578"/>
      <w:bookmarkEnd w:id="579"/>
    </w:p>
    <w:p w14:paraId="2A7029F7" w14:textId="77777777" w:rsidR="00B90D63" w:rsidRPr="00612D0A" w:rsidRDefault="00B90D63" w:rsidP="00CF027D">
      <w:pPr>
        <w:pStyle w:val="Heading30"/>
        <w:spacing w:line="240" w:lineRule="auto"/>
        <w:ind w:right="-1"/>
        <w:rPr>
          <w:lang w:val="en-GB"/>
        </w:rPr>
      </w:pPr>
      <w:r w:rsidRPr="00612D0A">
        <w:rPr>
          <w:b/>
          <w:bCs/>
          <w:lang w:val="en-GB"/>
        </w:rPr>
        <w:t xml:space="preserve">Responsibilities </w:t>
      </w:r>
    </w:p>
    <w:p w14:paraId="2C06A978" w14:textId="59AB1F82" w:rsidR="00B90D63" w:rsidRPr="00612D0A" w:rsidRDefault="00B90D63" w:rsidP="00B465B8">
      <w:pPr>
        <w:pStyle w:val="Bodytext"/>
        <w:spacing w:line="240" w:lineRule="auto"/>
        <w:ind w:left="1485" w:firstLine="565"/>
        <w:rPr>
          <w:lang w:val="en-GB"/>
        </w:rPr>
      </w:pPr>
      <w:r w:rsidRPr="00612D0A">
        <w:rPr>
          <w:lang w:val="en-GB"/>
        </w:rPr>
        <w:t xml:space="preserve">The Project Management Office will be responsible for: </w:t>
      </w:r>
    </w:p>
    <w:p w14:paraId="16A0380A" w14:textId="067C13DC" w:rsidR="00B90D63" w:rsidRPr="00612D0A" w:rsidRDefault="00B90D63" w:rsidP="00B465B8">
      <w:pPr>
        <w:pStyle w:val="Bodytext"/>
        <w:numPr>
          <w:ilvl w:val="0"/>
          <w:numId w:val="40"/>
        </w:numPr>
        <w:spacing w:line="240" w:lineRule="auto"/>
        <w:ind w:left="2410"/>
        <w:rPr>
          <w:lang w:val="en-GB"/>
        </w:rPr>
      </w:pPr>
      <w:r w:rsidRPr="00612D0A">
        <w:rPr>
          <w:lang w:val="en-GB"/>
        </w:rPr>
        <w:t>providing day-to-day project management of the Action;</w:t>
      </w:r>
    </w:p>
    <w:p w14:paraId="1B928A23" w14:textId="56AD37BA" w:rsidR="00B90D63" w:rsidRPr="00612D0A" w:rsidRDefault="00B90D63" w:rsidP="00B465B8">
      <w:pPr>
        <w:pStyle w:val="Bodytext"/>
        <w:numPr>
          <w:ilvl w:val="0"/>
          <w:numId w:val="40"/>
        </w:numPr>
        <w:spacing w:line="240" w:lineRule="auto"/>
        <w:ind w:left="2410"/>
        <w:rPr>
          <w:lang w:val="en-GB"/>
        </w:rPr>
      </w:pPr>
      <w:r w:rsidRPr="00612D0A">
        <w:rPr>
          <w:lang w:val="en-GB"/>
        </w:rPr>
        <w:t xml:space="preserve">keeping the Consortium management structure up to date and stable by preparing internal documentation that allow for the successful monitoring of the project progress, by tracking of submitted Deliverables; </w:t>
      </w:r>
    </w:p>
    <w:p w14:paraId="5FCA2486" w14:textId="5B332138" w:rsidR="00B90D63" w:rsidRPr="00612D0A" w:rsidRDefault="00B90D63" w:rsidP="00B465B8">
      <w:pPr>
        <w:pStyle w:val="Bodytext"/>
        <w:numPr>
          <w:ilvl w:val="0"/>
          <w:numId w:val="40"/>
        </w:numPr>
        <w:spacing w:line="240" w:lineRule="auto"/>
        <w:ind w:left="2410"/>
        <w:rPr>
          <w:lang w:val="en-GB"/>
        </w:rPr>
      </w:pPr>
      <w:r w:rsidRPr="00612D0A">
        <w:rPr>
          <w:lang w:val="en-GB"/>
        </w:rPr>
        <w:t xml:space="preserve">informing the relevant bodies on delays, issues and problems, to enable effective communication across the Beneficiaries; </w:t>
      </w:r>
    </w:p>
    <w:p w14:paraId="68E81147" w14:textId="513923B3" w:rsidR="00B90D63" w:rsidRPr="00612D0A" w:rsidRDefault="00B90D63" w:rsidP="00B465B8">
      <w:pPr>
        <w:pStyle w:val="Bodytext"/>
        <w:numPr>
          <w:ilvl w:val="0"/>
          <w:numId w:val="40"/>
        </w:numPr>
        <w:spacing w:line="240" w:lineRule="auto"/>
        <w:ind w:left="2410"/>
        <w:rPr>
          <w:lang w:val="en-GB"/>
        </w:rPr>
      </w:pPr>
      <w:r w:rsidRPr="00612D0A">
        <w:rPr>
          <w:lang w:val="en-GB"/>
        </w:rPr>
        <w:t>advising partners on administrative requirements;</w:t>
      </w:r>
    </w:p>
    <w:p w14:paraId="29EBC083" w14:textId="39E4D831" w:rsidR="00B90D63" w:rsidRPr="00612D0A" w:rsidRDefault="00B90D63" w:rsidP="00B465B8">
      <w:pPr>
        <w:pStyle w:val="Bodytext"/>
        <w:numPr>
          <w:ilvl w:val="0"/>
          <w:numId w:val="40"/>
        </w:numPr>
        <w:spacing w:line="240" w:lineRule="auto"/>
        <w:ind w:left="2410"/>
        <w:rPr>
          <w:lang w:val="en-GB"/>
        </w:rPr>
      </w:pPr>
      <w:r w:rsidRPr="00612D0A">
        <w:rPr>
          <w:lang w:val="en-GB"/>
        </w:rPr>
        <w:t>organizing project meetings and to maintaining project documentation;</w:t>
      </w:r>
    </w:p>
    <w:p w14:paraId="544534C2" w14:textId="77777777" w:rsidR="00B90D63" w:rsidRPr="00612D0A" w:rsidRDefault="00B90D63" w:rsidP="00CF027D">
      <w:pPr>
        <w:pStyle w:val="Bodytext"/>
        <w:spacing w:line="240" w:lineRule="auto"/>
        <w:rPr>
          <w:lang w:val="en-GB"/>
        </w:rPr>
      </w:pPr>
    </w:p>
    <w:p w14:paraId="7E05E824" w14:textId="483CFA8F" w:rsidR="00B90D63" w:rsidRPr="00612D0A" w:rsidRDefault="008D5904" w:rsidP="00CF027D">
      <w:pPr>
        <w:pStyle w:val="Heading20"/>
        <w:spacing w:line="240" w:lineRule="auto"/>
        <w:ind w:right="-1"/>
        <w:rPr>
          <w:highlight w:val="lightGray"/>
        </w:rPr>
      </w:pPr>
      <w:bookmarkStart w:id="580" w:name="_Ref74127971"/>
      <w:bookmarkStart w:id="581" w:name="_Toc105495788"/>
      <w:bookmarkStart w:id="582" w:name="_Toc203123432"/>
      <w:r w:rsidRPr="00612D0A">
        <w:rPr>
          <w:caps w:val="0"/>
          <w:highlight w:val="lightGray"/>
        </w:rPr>
        <w:t>[</w:t>
      </w:r>
      <w:r w:rsidRPr="00612D0A">
        <w:rPr>
          <w:i/>
          <w:iCs/>
          <w:caps w:val="0"/>
          <w:highlight w:val="lightGray"/>
        </w:rPr>
        <w:t>OPTIONAL</w:t>
      </w:r>
      <w:r w:rsidRPr="00612D0A">
        <w:rPr>
          <w:caps w:val="0"/>
          <w:highlight w:val="lightGray"/>
        </w:rPr>
        <w:t>: LEGAL AND INTELLECTUAL PROPERTY ADVISORY COMMITEE (LIPAC)</w:t>
      </w:r>
      <w:bookmarkEnd w:id="580"/>
      <w:bookmarkEnd w:id="581"/>
      <w:bookmarkEnd w:id="582"/>
    </w:p>
    <w:p w14:paraId="43A79BF9" w14:textId="77777777" w:rsidR="00B90D63" w:rsidRPr="00612D0A" w:rsidRDefault="00B90D63" w:rsidP="00CF027D">
      <w:pPr>
        <w:pStyle w:val="Heading30"/>
        <w:spacing w:line="240" w:lineRule="auto"/>
        <w:ind w:right="-1"/>
        <w:rPr>
          <w:highlight w:val="lightGray"/>
          <w:lang w:val="en-GB"/>
        </w:rPr>
      </w:pPr>
      <w:r w:rsidRPr="00612D0A">
        <w:rPr>
          <w:b/>
          <w:bCs/>
          <w:highlight w:val="lightGray"/>
          <w:lang w:val="en-GB"/>
        </w:rPr>
        <w:t xml:space="preserve">Members </w:t>
      </w:r>
    </w:p>
    <w:p w14:paraId="101772B5" w14:textId="699DB65D" w:rsidR="00B90D63" w:rsidRPr="00612D0A" w:rsidRDefault="00B90D63" w:rsidP="00BD074C">
      <w:pPr>
        <w:pStyle w:val="Heading4"/>
        <w:numPr>
          <w:ilvl w:val="3"/>
          <w:numId w:val="10"/>
        </w:numPr>
        <w:spacing w:line="240" w:lineRule="auto"/>
        <w:ind w:right="-1"/>
        <w:rPr>
          <w:highlight w:val="lightGray"/>
          <w:lang w:val="en-GB"/>
        </w:rPr>
      </w:pPr>
      <w:bookmarkStart w:id="583" w:name="_Toc100141870"/>
      <w:bookmarkStart w:id="584" w:name="_Toc105495789"/>
      <w:r w:rsidRPr="00612D0A">
        <w:rPr>
          <w:highlight w:val="lightGray"/>
          <w:lang w:val="en-GB"/>
        </w:rPr>
        <w:t>The LIPAC shall be composed of [i</w:t>
      </w:r>
      <w:r w:rsidRPr="00612D0A">
        <w:rPr>
          <w:b/>
          <w:bCs w:val="0"/>
          <w:i/>
          <w:iCs w:val="0"/>
          <w:highlight w:val="lightGray"/>
          <w:lang w:val="en-GB"/>
        </w:rPr>
        <w:t xml:space="preserve">nsert detail on members] </w:t>
      </w:r>
      <w:r w:rsidRPr="00612D0A">
        <w:rPr>
          <w:highlight w:val="lightGray"/>
          <w:lang w:val="en-GB"/>
        </w:rPr>
        <w:t>who are experts in legal and/or intellectual property matters. The members of the LIPAC will be approved by the Steering Committee.</w:t>
      </w:r>
      <w:bookmarkEnd w:id="583"/>
      <w:bookmarkEnd w:id="584"/>
    </w:p>
    <w:p w14:paraId="6E9835A9" w14:textId="77777777" w:rsidR="00B90D63" w:rsidRPr="00612D0A" w:rsidRDefault="00B90D63" w:rsidP="00BD074C">
      <w:pPr>
        <w:pStyle w:val="Heading4"/>
        <w:numPr>
          <w:ilvl w:val="3"/>
          <w:numId w:val="10"/>
        </w:numPr>
        <w:spacing w:line="240" w:lineRule="auto"/>
        <w:ind w:right="-1"/>
        <w:rPr>
          <w:highlight w:val="lightGray"/>
          <w:lang w:val="en-GB"/>
        </w:rPr>
      </w:pPr>
      <w:r w:rsidRPr="00612D0A">
        <w:rPr>
          <w:highlight w:val="lightGray"/>
          <w:lang w:val="en-GB"/>
        </w:rPr>
        <w:t xml:space="preserve"> </w:t>
      </w:r>
      <w:bookmarkStart w:id="585" w:name="_Toc100141871"/>
      <w:bookmarkStart w:id="586" w:name="_Toc105495790"/>
      <w:r w:rsidRPr="00612D0A">
        <w:rPr>
          <w:highlight w:val="lightGray"/>
          <w:lang w:val="en-GB"/>
        </w:rPr>
        <w:t>On an as-need basis, the LIPAC shall be entitled to invite additional experts or advisors to the meetings, who will have no voting powers.</w:t>
      </w:r>
      <w:bookmarkEnd w:id="585"/>
      <w:bookmarkEnd w:id="586"/>
    </w:p>
    <w:p w14:paraId="604F7F2A" w14:textId="77777777" w:rsidR="00B90D63" w:rsidRPr="00612D0A" w:rsidRDefault="00B90D63" w:rsidP="00CF027D">
      <w:pPr>
        <w:pStyle w:val="Heading30"/>
        <w:spacing w:line="240" w:lineRule="auto"/>
        <w:ind w:right="-1"/>
        <w:rPr>
          <w:highlight w:val="lightGray"/>
          <w:lang w:val="en-GB"/>
        </w:rPr>
      </w:pPr>
      <w:r w:rsidRPr="00612D0A">
        <w:rPr>
          <w:b/>
          <w:bCs/>
          <w:highlight w:val="lightGray"/>
          <w:lang w:val="en-GB"/>
        </w:rPr>
        <w:t xml:space="preserve">Responsibilities </w:t>
      </w:r>
    </w:p>
    <w:p w14:paraId="64CE6850" w14:textId="5AA79B91" w:rsidR="00B90D63" w:rsidRPr="00612D0A" w:rsidRDefault="00B90D63" w:rsidP="00BD074C">
      <w:pPr>
        <w:pStyle w:val="Heading4"/>
        <w:numPr>
          <w:ilvl w:val="3"/>
          <w:numId w:val="42"/>
        </w:numPr>
        <w:spacing w:line="240" w:lineRule="auto"/>
        <w:ind w:right="-1"/>
        <w:rPr>
          <w:highlight w:val="lightGray"/>
          <w:lang w:val="en-GB"/>
        </w:rPr>
      </w:pPr>
      <w:bookmarkStart w:id="587" w:name="_Toc100141872"/>
      <w:bookmarkStart w:id="588" w:name="_Toc105495791"/>
      <w:r w:rsidRPr="00612D0A">
        <w:rPr>
          <w:highlight w:val="lightGray"/>
          <w:lang w:val="en-GB"/>
        </w:rPr>
        <w:t xml:space="preserve">The LIPAC shall, on a no-reliance basis (i) assist the Steering Committee </w:t>
      </w:r>
      <w:r w:rsidR="008C11EB" w:rsidRPr="00612D0A">
        <w:rPr>
          <w:highlight w:val="lightGray"/>
          <w:lang w:val="en-GB"/>
        </w:rPr>
        <w:t>[</w:t>
      </w:r>
      <w:r w:rsidR="008C11EB" w:rsidRPr="00612D0A">
        <w:rPr>
          <w:b/>
          <w:bCs w:val="0"/>
          <w:i/>
          <w:iCs w:val="0"/>
          <w:highlight w:val="lightGray"/>
          <w:lang w:val="en-GB"/>
        </w:rPr>
        <w:t>OPTIONAL</w:t>
      </w:r>
      <w:r w:rsidR="008C11EB" w:rsidRPr="00612D0A">
        <w:rPr>
          <w:highlight w:val="lightGray"/>
          <w:lang w:val="en-GB"/>
        </w:rPr>
        <w:t xml:space="preserve">: </w:t>
      </w:r>
      <w:r w:rsidRPr="00612D0A">
        <w:rPr>
          <w:highlight w:val="lightGray"/>
          <w:lang w:val="en-GB"/>
        </w:rPr>
        <w:t>and the Executive Committee</w:t>
      </w:r>
      <w:r w:rsidR="008C11EB" w:rsidRPr="00612D0A">
        <w:rPr>
          <w:highlight w:val="lightGray"/>
          <w:lang w:val="en-GB"/>
        </w:rPr>
        <w:t>]</w:t>
      </w:r>
      <w:r w:rsidRPr="00612D0A">
        <w:rPr>
          <w:highlight w:val="lightGray"/>
          <w:lang w:val="en-GB"/>
        </w:rPr>
        <w:t xml:space="preserve"> in advising on the correct application of Clauses </w:t>
      </w:r>
      <w:r w:rsidR="00013C69" w:rsidRPr="00612D0A">
        <w:rPr>
          <w:highlight w:val="lightGray"/>
          <w:lang w:val="en-GB"/>
        </w:rPr>
        <w:fldChar w:fldCharType="begin"/>
      </w:r>
      <w:r w:rsidR="00013C69" w:rsidRPr="00612D0A">
        <w:rPr>
          <w:highlight w:val="lightGray"/>
          <w:lang w:val="en-GB"/>
        </w:rPr>
        <w:instrText xml:space="preserve"> REF _Ref88732582 \r \h  \* MERGEFORMAT </w:instrText>
      </w:r>
      <w:r w:rsidR="00013C69" w:rsidRPr="00612D0A">
        <w:rPr>
          <w:highlight w:val="lightGray"/>
          <w:lang w:val="en-GB"/>
        </w:rPr>
      </w:r>
      <w:r w:rsidR="00013C69" w:rsidRPr="00612D0A">
        <w:rPr>
          <w:highlight w:val="lightGray"/>
          <w:lang w:val="en-GB"/>
        </w:rPr>
        <w:fldChar w:fldCharType="separate"/>
      </w:r>
      <w:r w:rsidR="00FD6A22" w:rsidRPr="00612D0A">
        <w:rPr>
          <w:highlight w:val="lightGray"/>
          <w:lang w:val="en-GB"/>
        </w:rPr>
        <w:t>5</w:t>
      </w:r>
      <w:r w:rsidR="00013C69" w:rsidRPr="00612D0A">
        <w:rPr>
          <w:highlight w:val="lightGray"/>
          <w:lang w:val="en-GB"/>
        </w:rPr>
        <w:fldChar w:fldCharType="end"/>
      </w:r>
      <w:r w:rsidR="00443843" w:rsidRPr="00612D0A">
        <w:rPr>
          <w:highlight w:val="lightGray"/>
          <w:lang w:val="en-GB"/>
        </w:rPr>
        <w:t xml:space="preserve"> to </w:t>
      </w:r>
      <w:r w:rsidR="00013C69" w:rsidRPr="00612D0A">
        <w:rPr>
          <w:highlight w:val="lightGray"/>
          <w:lang w:val="en-GB"/>
        </w:rPr>
        <w:fldChar w:fldCharType="begin"/>
      </w:r>
      <w:r w:rsidR="00013C69" w:rsidRPr="00612D0A">
        <w:rPr>
          <w:highlight w:val="lightGray"/>
          <w:lang w:val="en-GB"/>
        </w:rPr>
        <w:instrText xml:space="preserve"> REF _Ref100226180 \r \h  \* MERGEFORMAT </w:instrText>
      </w:r>
      <w:r w:rsidR="00013C69" w:rsidRPr="00612D0A">
        <w:rPr>
          <w:highlight w:val="lightGray"/>
          <w:lang w:val="en-GB"/>
        </w:rPr>
      </w:r>
      <w:r w:rsidR="00013C69" w:rsidRPr="00612D0A">
        <w:rPr>
          <w:highlight w:val="lightGray"/>
          <w:lang w:val="en-GB"/>
        </w:rPr>
        <w:fldChar w:fldCharType="separate"/>
      </w:r>
      <w:r w:rsidR="00FD6A22" w:rsidRPr="00612D0A">
        <w:rPr>
          <w:highlight w:val="lightGray"/>
          <w:lang w:val="en-GB"/>
        </w:rPr>
        <w:t>9</w:t>
      </w:r>
      <w:r w:rsidR="00013C69" w:rsidRPr="00612D0A">
        <w:rPr>
          <w:highlight w:val="lightGray"/>
          <w:lang w:val="en-GB"/>
        </w:rPr>
        <w:fldChar w:fldCharType="end"/>
      </w:r>
      <w:r w:rsidR="00443843" w:rsidRPr="00612D0A">
        <w:rPr>
          <w:highlight w:val="lightGray"/>
          <w:lang w:val="en-GB"/>
        </w:rPr>
        <w:t xml:space="preserve"> of this Consortium Agreement</w:t>
      </w:r>
      <w:r w:rsidRPr="00612D0A">
        <w:rPr>
          <w:highlight w:val="lightGray"/>
          <w:lang w:val="en-GB"/>
        </w:rPr>
        <w:t xml:space="preserve">, (ii) coordinate </w:t>
      </w:r>
      <w:r w:rsidRPr="00612D0A">
        <w:rPr>
          <w:highlight w:val="lightGray"/>
          <w:lang w:val="en-GB"/>
        </w:rPr>
        <w:lastRenderedPageBreak/>
        <w:t>any amendments to this Consortium Agreement; and (iii) advise on potential other areas where legal or intellectual property advise is useful.</w:t>
      </w:r>
      <w:bookmarkEnd w:id="587"/>
      <w:bookmarkEnd w:id="588"/>
    </w:p>
    <w:p w14:paraId="5D84C124" w14:textId="77777777" w:rsidR="00B90D63" w:rsidRPr="00612D0A" w:rsidRDefault="00B90D63" w:rsidP="00BD074C">
      <w:pPr>
        <w:pStyle w:val="Heading4"/>
        <w:numPr>
          <w:ilvl w:val="3"/>
          <w:numId w:val="10"/>
        </w:numPr>
        <w:spacing w:line="240" w:lineRule="auto"/>
        <w:ind w:right="-1"/>
        <w:rPr>
          <w:highlight w:val="lightGray"/>
          <w:lang w:val="en-GB"/>
        </w:rPr>
      </w:pPr>
      <w:bookmarkStart w:id="589" w:name="_Toc100141873"/>
      <w:bookmarkStart w:id="590" w:name="_Toc105495792"/>
      <w:r w:rsidRPr="00612D0A">
        <w:rPr>
          <w:highlight w:val="lightGray"/>
          <w:lang w:val="en-GB"/>
        </w:rPr>
        <w:t>The LIPAC shall not be an arbitration body to deal with intellectual property or other legal conflicts among the Beneficiaries.</w:t>
      </w:r>
      <w:bookmarkEnd w:id="589"/>
      <w:bookmarkEnd w:id="590"/>
    </w:p>
    <w:p w14:paraId="48F27A7D" w14:textId="703A0B86" w:rsidR="00B90D63" w:rsidRPr="00612D0A" w:rsidRDefault="00B90D63" w:rsidP="00BD074C">
      <w:pPr>
        <w:pStyle w:val="Heading4"/>
        <w:numPr>
          <w:ilvl w:val="3"/>
          <w:numId w:val="10"/>
        </w:numPr>
        <w:spacing w:line="240" w:lineRule="auto"/>
        <w:ind w:right="-1"/>
        <w:rPr>
          <w:highlight w:val="lightGray"/>
          <w:lang w:val="en-GB"/>
        </w:rPr>
      </w:pPr>
      <w:bookmarkStart w:id="591" w:name="_Toc100141874"/>
      <w:bookmarkStart w:id="592" w:name="_Toc105495793"/>
      <w:r w:rsidRPr="00612D0A">
        <w:rPr>
          <w:highlight w:val="lightGray"/>
          <w:lang w:val="en-GB"/>
        </w:rPr>
        <w:t>None of the interpretations or statements made by individual members of the LIPAC shall have a binding value, unless they have resulted in a signed amendment of this Consortium Agreement.</w:t>
      </w:r>
      <w:bookmarkEnd w:id="591"/>
      <w:bookmarkEnd w:id="592"/>
    </w:p>
    <w:p w14:paraId="1951E348" w14:textId="77777777" w:rsidR="00B90D63" w:rsidRPr="00612D0A" w:rsidRDefault="00B90D63" w:rsidP="00CF027D">
      <w:pPr>
        <w:pStyle w:val="Heading30"/>
        <w:spacing w:line="240" w:lineRule="auto"/>
        <w:ind w:right="-1"/>
        <w:rPr>
          <w:highlight w:val="lightGray"/>
          <w:lang w:val="en-GB"/>
        </w:rPr>
      </w:pPr>
      <w:r w:rsidRPr="00612D0A">
        <w:rPr>
          <w:b/>
          <w:bCs/>
          <w:highlight w:val="lightGray"/>
          <w:lang w:val="en-GB"/>
        </w:rPr>
        <w:t xml:space="preserve">Meetings </w:t>
      </w:r>
    </w:p>
    <w:p w14:paraId="7588FAC6" w14:textId="58A1E343" w:rsidR="00B90D63" w:rsidRPr="00612D0A" w:rsidRDefault="00B90D63" w:rsidP="00BD074C">
      <w:pPr>
        <w:pStyle w:val="Heading4"/>
        <w:numPr>
          <w:ilvl w:val="3"/>
          <w:numId w:val="10"/>
        </w:numPr>
        <w:spacing w:line="240" w:lineRule="auto"/>
        <w:ind w:right="-1"/>
        <w:rPr>
          <w:highlight w:val="lightGray"/>
          <w:lang w:val="en-GB"/>
        </w:rPr>
      </w:pPr>
      <w:bookmarkStart w:id="593" w:name="_Toc100141875"/>
      <w:bookmarkStart w:id="594" w:name="_Toc105495794"/>
      <w:r w:rsidRPr="00612D0A">
        <w:rPr>
          <w:highlight w:val="lightGray"/>
          <w:lang w:val="en-GB"/>
        </w:rPr>
        <w:t xml:space="preserve">The LIPAC shall meet regularly by telephone conference, and at least once a year face-to-face at venues to be agreed, or at any other time at the request of the Steering Committee </w:t>
      </w:r>
      <w:r w:rsidR="00B85004" w:rsidRPr="00612D0A">
        <w:rPr>
          <w:highlight w:val="lightGray"/>
          <w:lang w:val="en-GB"/>
        </w:rPr>
        <w:t>[</w:t>
      </w:r>
      <w:r w:rsidR="00B85004" w:rsidRPr="00612D0A">
        <w:rPr>
          <w:b/>
          <w:bCs w:val="0"/>
          <w:i/>
          <w:iCs w:val="0"/>
          <w:highlight w:val="lightGray"/>
          <w:lang w:val="en-GB"/>
        </w:rPr>
        <w:t>OPTIONAL</w:t>
      </w:r>
      <w:r w:rsidR="00B85004" w:rsidRPr="00612D0A">
        <w:rPr>
          <w:highlight w:val="lightGray"/>
          <w:lang w:val="en-GB"/>
        </w:rPr>
        <w:t>: or the Executive Committee]</w:t>
      </w:r>
      <w:r w:rsidRPr="00612D0A">
        <w:rPr>
          <w:highlight w:val="lightGray"/>
          <w:lang w:val="en-GB"/>
        </w:rPr>
        <w:t>. Such meetings may be held by face-to-face presence, telephone-conference, video-conference or any other technology that enables everyone participating in the meeting to communicate interactively and simultaneously with each other.</w:t>
      </w:r>
      <w:bookmarkEnd w:id="593"/>
      <w:bookmarkEnd w:id="594"/>
    </w:p>
    <w:p w14:paraId="230971EC" w14:textId="34359A7D" w:rsidR="00B90D63" w:rsidRPr="00612D0A" w:rsidRDefault="00B90D63" w:rsidP="00BD074C">
      <w:pPr>
        <w:pStyle w:val="Heading4"/>
        <w:numPr>
          <w:ilvl w:val="3"/>
          <w:numId w:val="10"/>
        </w:numPr>
        <w:spacing w:line="240" w:lineRule="auto"/>
        <w:ind w:right="-1"/>
        <w:rPr>
          <w:highlight w:val="lightGray"/>
          <w:lang w:val="en-GB"/>
        </w:rPr>
      </w:pPr>
      <w:bookmarkStart w:id="595" w:name="_Ref74144267"/>
      <w:bookmarkStart w:id="596" w:name="_Toc100141876"/>
      <w:bookmarkStart w:id="597" w:name="_Toc105495795"/>
      <w:r w:rsidRPr="00612D0A">
        <w:rPr>
          <w:highlight w:val="lightGray"/>
          <w:lang w:val="en-GB"/>
        </w:rPr>
        <w:t xml:space="preserve">Any experts or qualified persons may be invited by any member of the LIPAC to attend meetings of the LIPAC with a role of non-voting advisor. Prior to their first participation in a meeting of the LIPAC or their first receipt of Confidential Information, any Third Party expert or qualified person shall first enter into an Advisory Agreement in accordance with Clause </w:t>
      </w:r>
      <w:r w:rsidR="00A60564" w:rsidRPr="00612D0A">
        <w:rPr>
          <w:highlight w:val="lightGray"/>
          <w:lang w:val="en-GB"/>
        </w:rPr>
        <w:fldChar w:fldCharType="begin"/>
      </w:r>
      <w:r w:rsidR="00A60564" w:rsidRPr="00612D0A">
        <w:rPr>
          <w:highlight w:val="lightGray"/>
          <w:lang w:val="en-GB"/>
        </w:rPr>
        <w:instrText xml:space="preserve"> REF _Ref74063953 \r \h </w:instrText>
      </w:r>
      <w:r w:rsidR="00020BA4" w:rsidRPr="00612D0A">
        <w:rPr>
          <w:highlight w:val="lightGray"/>
          <w:lang w:val="en-GB"/>
        </w:rPr>
        <w:instrText xml:space="preserve"> \* MERGEFORMAT </w:instrText>
      </w:r>
      <w:r w:rsidR="00A60564" w:rsidRPr="00612D0A">
        <w:rPr>
          <w:highlight w:val="lightGray"/>
          <w:lang w:val="en-GB"/>
        </w:rPr>
      </w:r>
      <w:r w:rsidR="00A60564" w:rsidRPr="00612D0A">
        <w:rPr>
          <w:highlight w:val="lightGray"/>
          <w:lang w:val="en-GB"/>
        </w:rPr>
        <w:fldChar w:fldCharType="separate"/>
      </w:r>
      <w:r w:rsidR="00FD6A22" w:rsidRPr="00612D0A">
        <w:rPr>
          <w:highlight w:val="lightGray"/>
          <w:lang w:val="en-GB"/>
        </w:rPr>
        <w:t>11.1.4</w:t>
      </w:r>
      <w:r w:rsidR="00A60564" w:rsidRPr="00612D0A">
        <w:rPr>
          <w:highlight w:val="lightGray"/>
          <w:lang w:val="en-GB"/>
        </w:rPr>
        <w:fldChar w:fldCharType="end"/>
      </w:r>
      <w:r w:rsidR="00A60564" w:rsidRPr="00612D0A">
        <w:rPr>
          <w:highlight w:val="lightGray"/>
          <w:lang w:val="en-GB"/>
        </w:rPr>
        <w:t xml:space="preserve"> </w:t>
      </w:r>
      <w:r w:rsidRPr="00612D0A">
        <w:rPr>
          <w:highlight w:val="lightGray"/>
          <w:lang w:val="en-GB"/>
        </w:rPr>
        <w:t>of this Consortium Agreement. This requirement to enter into an Advisory Agreement does not apply to the extent such expert or qualified person is (i) an employee, agent, consultant, or Sub-Contractor of a Beneficiary which is under confidentiality obligations at least equivalent to the confidentiality obligations provided herein and which is required to assign any intellectual property to such Beneficiary in order for the latter to comply with its obligations under this Consortium Agreement; or (ii) a representative of a governmental or administrative agency under confidentiality obligations imposed by law or regulations.</w:t>
      </w:r>
      <w:bookmarkEnd w:id="595"/>
      <w:r w:rsidR="003D6763" w:rsidRPr="00612D0A">
        <w:rPr>
          <w:highlight w:val="lightGray"/>
          <w:lang w:val="en-GB"/>
        </w:rPr>
        <w:t xml:space="preserve"> ]</w:t>
      </w:r>
      <w:bookmarkEnd w:id="596"/>
      <w:bookmarkEnd w:id="597"/>
    </w:p>
    <w:p w14:paraId="37A98CCF" w14:textId="77777777" w:rsidR="00082863" w:rsidRPr="00612D0A" w:rsidRDefault="00082863" w:rsidP="00CF027D">
      <w:pPr>
        <w:pStyle w:val="Bodytext"/>
        <w:spacing w:line="240" w:lineRule="auto"/>
        <w:rPr>
          <w:lang w:val="en-GB"/>
        </w:rPr>
      </w:pPr>
    </w:p>
    <w:p w14:paraId="67F84492" w14:textId="560D84F1" w:rsidR="001B1803" w:rsidRPr="00612D0A" w:rsidRDefault="00A60564" w:rsidP="00CF027D">
      <w:pPr>
        <w:pStyle w:val="Heading20"/>
        <w:spacing w:line="240" w:lineRule="auto"/>
        <w:ind w:right="-1"/>
        <w:rPr>
          <w:highlight w:val="lightGray"/>
        </w:rPr>
      </w:pPr>
      <w:bookmarkStart w:id="598" w:name="_Ref74128774"/>
      <w:bookmarkStart w:id="599" w:name="_Toc105495796"/>
      <w:bookmarkStart w:id="600" w:name="_Toc203123433"/>
      <w:r w:rsidRPr="00612D0A">
        <w:rPr>
          <w:highlight w:val="lightGray"/>
        </w:rPr>
        <w:t>[</w:t>
      </w:r>
      <w:r w:rsidRPr="00612D0A">
        <w:rPr>
          <w:i/>
          <w:iCs/>
          <w:highlight w:val="lightGray"/>
        </w:rPr>
        <w:t>OPTIONAL</w:t>
      </w:r>
      <w:r w:rsidR="003C18DC" w:rsidRPr="00612D0A">
        <w:rPr>
          <w:highlight w:val="lightGray"/>
        </w:rPr>
        <w:t xml:space="preserve">: </w:t>
      </w:r>
      <w:r w:rsidR="001B1803" w:rsidRPr="00612D0A">
        <w:rPr>
          <w:highlight w:val="lightGray"/>
        </w:rPr>
        <w:t>The Scientific Advisory Board (SAB)</w:t>
      </w:r>
      <w:bookmarkEnd w:id="571"/>
      <w:bookmarkEnd w:id="572"/>
      <w:bookmarkEnd w:id="573"/>
      <w:bookmarkEnd w:id="574"/>
      <w:bookmarkEnd w:id="598"/>
      <w:bookmarkEnd w:id="599"/>
      <w:bookmarkEnd w:id="600"/>
    </w:p>
    <w:p w14:paraId="3A6B7865" w14:textId="77777777" w:rsidR="001B1803" w:rsidRPr="00612D0A" w:rsidRDefault="001B1803" w:rsidP="00CF027D">
      <w:pPr>
        <w:pStyle w:val="Heading30"/>
        <w:spacing w:line="240" w:lineRule="auto"/>
        <w:ind w:right="-1"/>
        <w:rPr>
          <w:highlight w:val="lightGray"/>
          <w:lang w:val="en-GB"/>
        </w:rPr>
      </w:pPr>
      <w:bookmarkStart w:id="601" w:name="_Toc408928482"/>
      <w:bookmarkStart w:id="602" w:name="_Toc425156020"/>
      <w:r w:rsidRPr="00612D0A">
        <w:rPr>
          <w:b/>
          <w:bCs/>
          <w:highlight w:val="lightGray"/>
          <w:lang w:val="en-GB"/>
        </w:rPr>
        <w:t>Members</w:t>
      </w:r>
      <w:bookmarkEnd w:id="601"/>
      <w:bookmarkEnd w:id="602"/>
    </w:p>
    <w:p w14:paraId="47F68EFC" w14:textId="1B355400" w:rsidR="001B1803" w:rsidRPr="00612D0A" w:rsidRDefault="001B1803" w:rsidP="00BD074C">
      <w:pPr>
        <w:pStyle w:val="Heading4"/>
        <w:numPr>
          <w:ilvl w:val="3"/>
          <w:numId w:val="10"/>
        </w:numPr>
        <w:spacing w:line="240" w:lineRule="auto"/>
        <w:ind w:right="-1"/>
        <w:rPr>
          <w:highlight w:val="lightGray"/>
          <w:lang w:val="en-GB"/>
        </w:rPr>
      </w:pPr>
      <w:bookmarkStart w:id="603" w:name="_Toc100141878"/>
      <w:bookmarkStart w:id="604" w:name="_Toc105495797"/>
      <w:r w:rsidRPr="00612D0A">
        <w:rPr>
          <w:highlight w:val="lightGray"/>
          <w:lang w:val="en-GB"/>
        </w:rPr>
        <w:t xml:space="preserve">The Scientific Advisory Board (SAB) shall consist of at least [__] and not more than [__] members. Nominations for membership of the Scientific Advisory Board may be submitted to the </w:t>
      </w:r>
      <w:r w:rsidR="009A6E01" w:rsidRPr="00612D0A">
        <w:rPr>
          <w:highlight w:val="lightGray"/>
          <w:lang w:val="en-GB"/>
        </w:rPr>
        <w:t>Steering Committee</w:t>
      </w:r>
      <w:r w:rsidRPr="00612D0A">
        <w:rPr>
          <w:highlight w:val="lightGray"/>
          <w:lang w:val="en-GB"/>
        </w:rPr>
        <w:t xml:space="preserve"> </w:t>
      </w:r>
      <w:r w:rsidR="00B85004" w:rsidRPr="00612D0A">
        <w:rPr>
          <w:highlight w:val="lightGray"/>
          <w:lang w:val="en-GB"/>
        </w:rPr>
        <w:t>[</w:t>
      </w:r>
      <w:r w:rsidR="00B85004" w:rsidRPr="00612D0A">
        <w:rPr>
          <w:b/>
          <w:i/>
          <w:iCs w:val="0"/>
          <w:highlight w:val="lightGray"/>
          <w:lang w:val="en-GB"/>
        </w:rPr>
        <w:t>OPTIONAL</w:t>
      </w:r>
      <w:r w:rsidR="00B85004" w:rsidRPr="00612D0A">
        <w:rPr>
          <w:b/>
          <w:highlight w:val="lightGray"/>
          <w:lang w:val="en-GB"/>
        </w:rPr>
        <w:t xml:space="preserve">: </w:t>
      </w:r>
      <w:r w:rsidR="005F75A1" w:rsidRPr="00612D0A">
        <w:rPr>
          <w:b/>
          <w:i/>
          <w:highlight w:val="lightGray"/>
          <w:lang w:val="en-GB"/>
        </w:rPr>
        <w:t xml:space="preserve">can be replaced with </w:t>
      </w:r>
      <w:r w:rsidR="00B85004" w:rsidRPr="00612D0A">
        <w:rPr>
          <w:b/>
          <w:i/>
          <w:highlight w:val="lightGray"/>
          <w:lang w:val="en-GB"/>
        </w:rPr>
        <w:t>the Executive Committee</w:t>
      </w:r>
      <w:r w:rsidR="005F75A1" w:rsidRPr="00612D0A">
        <w:rPr>
          <w:b/>
          <w:i/>
          <w:highlight w:val="lightGray"/>
          <w:lang w:val="en-GB"/>
        </w:rPr>
        <w:t>, if established</w:t>
      </w:r>
      <w:r w:rsidR="00B85004" w:rsidRPr="00612D0A">
        <w:rPr>
          <w:highlight w:val="lightGray"/>
          <w:lang w:val="en-GB"/>
        </w:rPr>
        <w:t xml:space="preserve">] </w:t>
      </w:r>
      <w:r w:rsidRPr="00612D0A">
        <w:rPr>
          <w:highlight w:val="lightGray"/>
          <w:lang w:val="en-GB"/>
        </w:rPr>
        <w:t xml:space="preserve">by any Beneficiary. The </w:t>
      </w:r>
      <w:r w:rsidR="009A6E01" w:rsidRPr="00612D0A">
        <w:rPr>
          <w:highlight w:val="lightGray"/>
          <w:lang w:val="en-GB"/>
        </w:rPr>
        <w:t>Steering Committee</w:t>
      </w:r>
      <w:r w:rsidRPr="00612D0A">
        <w:rPr>
          <w:highlight w:val="lightGray"/>
          <w:lang w:val="en-GB"/>
        </w:rPr>
        <w:t xml:space="preserve"> shall ensure that the composition of the SAB is appropriate to provide the guidance required to achieve Action goals and shall invite nominees to the SAB accordingly. Members of the SAB shall be approved by the General Assembly.</w:t>
      </w:r>
      <w:bookmarkEnd w:id="603"/>
      <w:bookmarkEnd w:id="604"/>
    </w:p>
    <w:p w14:paraId="58D840A6" w14:textId="1D2AEE78" w:rsidR="001B1803" w:rsidRPr="00612D0A" w:rsidRDefault="001B1803" w:rsidP="00BD074C">
      <w:pPr>
        <w:pStyle w:val="Heading4"/>
        <w:numPr>
          <w:ilvl w:val="3"/>
          <w:numId w:val="10"/>
        </w:numPr>
        <w:spacing w:line="240" w:lineRule="auto"/>
        <w:ind w:right="-1"/>
        <w:rPr>
          <w:highlight w:val="lightGray"/>
          <w:lang w:val="en-GB"/>
        </w:rPr>
      </w:pPr>
      <w:bookmarkStart w:id="605" w:name="_Ref74144281"/>
      <w:bookmarkStart w:id="606" w:name="_Toc100141879"/>
      <w:bookmarkStart w:id="607" w:name="_Toc105495798"/>
      <w:r w:rsidRPr="00612D0A">
        <w:rPr>
          <w:highlight w:val="lightGray"/>
          <w:lang w:val="en-GB"/>
        </w:rPr>
        <w:t xml:space="preserve">Prior to their first participation in a meeting of the SAB or their first receipt of Confidential Information, any Third Party expert or qualified person shall first enter into a suitable Advisory Agreement pursuant to Clause </w:t>
      </w:r>
      <w:r w:rsidR="00BC0A19" w:rsidRPr="00612D0A">
        <w:rPr>
          <w:highlight w:val="lightGray"/>
          <w:lang w:val="en-GB"/>
        </w:rPr>
        <w:fldChar w:fldCharType="begin"/>
      </w:r>
      <w:r w:rsidR="00BC0A19" w:rsidRPr="00612D0A">
        <w:rPr>
          <w:highlight w:val="lightGray"/>
          <w:lang w:val="en-GB"/>
        </w:rPr>
        <w:instrText xml:space="preserve"> REF _Ref74063953 \r \h </w:instrText>
      </w:r>
      <w:r w:rsidR="00020BA4" w:rsidRPr="00612D0A">
        <w:rPr>
          <w:highlight w:val="lightGray"/>
          <w:lang w:val="en-GB"/>
        </w:rPr>
        <w:instrText xml:space="preserve"> \* MERGEFORMAT </w:instrText>
      </w:r>
      <w:r w:rsidR="00BC0A19" w:rsidRPr="00612D0A">
        <w:rPr>
          <w:highlight w:val="lightGray"/>
          <w:lang w:val="en-GB"/>
        </w:rPr>
      </w:r>
      <w:r w:rsidR="00BC0A19" w:rsidRPr="00612D0A">
        <w:rPr>
          <w:highlight w:val="lightGray"/>
          <w:lang w:val="en-GB"/>
        </w:rPr>
        <w:fldChar w:fldCharType="separate"/>
      </w:r>
      <w:r w:rsidR="00FD6A22" w:rsidRPr="00612D0A">
        <w:rPr>
          <w:highlight w:val="lightGray"/>
          <w:lang w:val="en-GB"/>
        </w:rPr>
        <w:t>11.1.4</w:t>
      </w:r>
      <w:r w:rsidR="00BC0A19" w:rsidRPr="00612D0A">
        <w:rPr>
          <w:highlight w:val="lightGray"/>
          <w:lang w:val="en-GB"/>
        </w:rPr>
        <w:fldChar w:fldCharType="end"/>
      </w:r>
      <w:r w:rsidR="00013C69" w:rsidRPr="00612D0A">
        <w:rPr>
          <w:highlight w:val="lightGray"/>
          <w:lang w:val="en-GB"/>
        </w:rPr>
        <w:t xml:space="preserve"> of this Consortium Agreement</w:t>
      </w:r>
      <w:r w:rsidR="00BC0A19" w:rsidRPr="00612D0A">
        <w:rPr>
          <w:highlight w:val="lightGray"/>
          <w:lang w:val="en-GB"/>
        </w:rPr>
        <w:t>.</w:t>
      </w:r>
      <w:bookmarkEnd w:id="605"/>
      <w:bookmarkEnd w:id="606"/>
      <w:bookmarkEnd w:id="607"/>
      <w:r w:rsidR="00402E93">
        <w:rPr>
          <w:highlight w:val="lightGray"/>
          <w:lang w:val="en-GB"/>
        </w:rPr>
        <w:t xml:space="preserve"> </w:t>
      </w:r>
      <w:r w:rsidR="00402E93" w:rsidRPr="00402E93">
        <w:rPr>
          <w:highlight w:val="lightGray"/>
          <w:lang w:val="en-GB"/>
        </w:rPr>
        <w:t xml:space="preserve">This requirement to enter into an Advisory Agreement shall not apply to the extent such expert or qualified person (i) </w:t>
      </w:r>
      <w:r w:rsidR="00402E93" w:rsidRPr="00402E93">
        <w:rPr>
          <w:highlight w:val="lightGray"/>
          <w:lang w:val="en-GB"/>
        </w:rPr>
        <w:lastRenderedPageBreak/>
        <w:t>is a representative of a governmental or administrative agency under confidentiality obligations imposed by law or regulations, (ii) does not receive a transfer of value (including but not limited to a reimbursement for travel costs) for its activities in relation to the SAB.</w:t>
      </w:r>
    </w:p>
    <w:p w14:paraId="7B34F7BE" w14:textId="77777777" w:rsidR="001B1803" w:rsidRPr="00612D0A" w:rsidRDefault="001B1803" w:rsidP="00CF027D">
      <w:pPr>
        <w:pStyle w:val="Heading30"/>
        <w:spacing w:line="240" w:lineRule="auto"/>
        <w:ind w:right="-1"/>
        <w:rPr>
          <w:highlight w:val="lightGray"/>
          <w:lang w:val="en-GB"/>
        </w:rPr>
      </w:pPr>
      <w:bookmarkStart w:id="608" w:name="_Toc408928483"/>
      <w:bookmarkStart w:id="609" w:name="_Toc425156021"/>
      <w:r w:rsidRPr="00612D0A">
        <w:rPr>
          <w:b/>
          <w:bCs/>
          <w:highlight w:val="lightGray"/>
          <w:lang w:val="en-GB"/>
        </w:rPr>
        <w:t>Responsibilities</w:t>
      </w:r>
      <w:bookmarkEnd w:id="608"/>
      <w:bookmarkEnd w:id="609"/>
    </w:p>
    <w:p w14:paraId="3A113341" w14:textId="3E9EE15B" w:rsidR="001B1803" w:rsidRPr="00612D0A" w:rsidRDefault="001B1803" w:rsidP="00BD074C">
      <w:pPr>
        <w:pStyle w:val="Heading4"/>
        <w:numPr>
          <w:ilvl w:val="3"/>
          <w:numId w:val="10"/>
        </w:numPr>
        <w:spacing w:line="240" w:lineRule="auto"/>
        <w:ind w:right="-1"/>
        <w:rPr>
          <w:highlight w:val="lightGray"/>
          <w:lang w:val="en-GB"/>
        </w:rPr>
      </w:pPr>
      <w:bookmarkStart w:id="610" w:name="_Toc100141880"/>
      <w:bookmarkStart w:id="611" w:name="_Toc105495799"/>
      <w:r w:rsidRPr="00612D0A">
        <w:rPr>
          <w:highlight w:val="lightGray"/>
          <w:lang w:val="en-GB"/>
        </w:rPr>
        <w:t xml:space="preserve">The SAB is an advisory board to the Action in general and the General Assembly and </w:t>
      </w:r>
      <w:r w:rsidR="009A6E01" w:rsidRPr="00612D0A">
        <w:rPr>
          <w:highlight w:val="lightGray"/>
          <w:lang w:val="en-GB"/>
        </w:rPr>
        <w:t>Steering Committee</w:t>
      </w:r>
      <w:r w:rsidRPr="00612D0A">
        <w:rPr>
          <w:highlight w:val="lightGray"/>
          <w:lang w:val="en-GB"/>
        </w:rPr>
        <w:t xml:space="preserve"> in particular. The Scientific Advisory Board will advise the General Assembly and the </w:t>
      </w:r>
      <w:r w:rsidR="009A6E01" w:rsidRPr="00612D0A">
        <w:rPr>
          <w:highlight w:val="lightGray"/>
          <w:lang w:val="en-GB"/>
        </w:rPr>
        <w:t>Steering Committee</w:t>
      </w:r>
      <w:r w:rsidRPr="00612D0A">
        <w:rPr>
          <w:highlight w:val="lightGray"/>
          <w:lang w:val="en-GB"/>
        </w:rPr>
        <w:t xml:space="preserve"> upon the request of the Project Leader together with the Coordinator and provide non-binding advice to the General Assembly and the </w:t>
      </w:r>
      <w:r w:rsidR="009A6E01" w:rsidRPr="00612D0A">
        <w:rPr>
          <w:highlight w:val="lightGray"/>
          <w:lang w:val="en-GB"/>
        </w:rPr>
        <w:t>Steering Committee</w:t>
      </w:r>
      <w:r w:rsidRPr="00612D0A">
        <w:rPr>
          <w:highlight w:val="lightGray"/>
          <w:lang w:val="en-GB"/>
        </w:rPr>
        <w:t xml:space="preserve"> as decision making support.</w:t>
      </w:r>
      <w:bookmarkEnd w:id="610"/>
      <w:bookmarkEnd w:id="611"/>
    </w:p>
    <w:p w14:paraId="40E80893" w14:textId="77777777" w:rsidR="001B1803" w:rsidRPr="00612D0A" w:rsidRDefault="001B1803" w:rsidP="00CF027D">
      <w:pPr>
        <w:pStyle w:val="Heading30"/>
        <w:spacing w:line="240" w:lineRule="auto"/>
        <w:ind w:right="-1"/>
        <w:rPr>
          <w:highlight w:val="lightGray"/>
          <w:lang w:val="en-GB"/>
        </w:rPr>
      </w:pPr>
      <w:bookmarkStart w:id="612" w:name="_Toc408928484"/>
      <w:bookmarkStart w:id="613" w:name="_Toc425156022"/>
      <w:r w:rsidRPr="00612D0A">
        <w:rPr>
          <w:b/>
          <w:bCs/>
          <w:highlight w:val="lightGray"/>
          <w:lang w:val="en-GB"/>
        </w:rPr>
        <w:t>Meetings</w:t>
      </w:r>
      <w:bookmarkEnd w:id="612"/>
      <w:bookmarkEnd w:id="613"/>
    </w:p>
    <w:p w14:paraId="209DBF94" w14:textId="75498584" w:rsidR="001B1803" w:rsidRPr="00612D0A" w:rsidRDefault="001B1803" w:rsidP="00BD074C">
      <w:pPr>
        <w:pStyle w:val="Heading4"/>
        <w:numPr>
          <w:ilvl w:val="3"/>
          <w:numId w:val="10"/>
        </w:numPr>
        <w:spacing w:line="240" w:lineRule="auto"/>
        <w:ind w:right="-1"/>
        <w:rPr>
          <w:highlight w:val="lightGray"/>
          <w:lang w:val="en-GB"/>
        </w:rPr>
      </w:pPr>
      <w:bookmarkStart w:id="614" w:name="_Toc100141881"/>
      <w:bookmarkStart w:id="615" w:name="_Toc105495800"/>
      <w:r w:rsidRPr="00612D0A">
        <w:rPr>
          <w:highlight w:val="lightGray"/>
          <w:lang w:val="en-GB"/>
        </w:rPr>
        <w:t xml:space="preserve">The SAB will meet upon request of the Project Leader </w:t>
      </w:r>
      <w:r w:rsidR="005F75A1" w:rsidRPr="00612D0A">
        <w:rPr>
          <w:highlight w:val="lightGray"/>
          <w:lang w:val="en-GB"/>
        </w:rPr>
        <w:t>[</w:t>
      </w:r>
      <w:r w:rsidR="005F75A1" w:rsidRPr="00612D0A">
        <w:rPr>
          <w:b/>
          <w:bCs w:val="0"/>
          <w:i/>
          <w:iCs w:val="0"/>
          <w:highlight w:val="lightGray"/>
          <w:lang w:val="en-GB"/>
        </w:rPr>
        <w:t>OPTIONAL: can be replaced with the Executive Committee, if established</w:t>
      </w:r>
      <w:r w:rsidR="005F75A1" w:rsidRPr="00612D0A">
        <w:rPr>
          <w:highlight w:val="lightGray"/>
          <w:lang w:val="en-GB"/>
        </w:rPr>
        <w:t xml:space="preserve">] </w:t>
      </w:r>
      <w:r w:rsidRPr="00612D0A">
        <w:rPr>
          <w:highlight w:val="lightGray"/>
          <w:lang w:val="en-GB"/>
        </w:rPr>
        <w:t>but at least once every twelve (12) months during the Action.</w:t>
      </w:r>
      <w:bookmarkEnd w:id="614"/>
      <w:bookmarkEnd w:id="615"/>
    </w:p>
    <w:p w14:paraId="5ECB51E0" w14:textId="49A2B5DA" w:rsidR="001B1803" w:rsidRPr="00612D0A" w:rsidRDefault="001B1803" w:rsidP="00BD074C">
      <w:pPr>
        <w:pStyle w:val="Heading4"/>
        <w:numPr>
          <w:ilvl w:val="3"/>
          <w:numId w:val="10"/>
        </w:numPr>
        <w:spacing w:line="240" w:lineRule="auto"/>
        <w:ind w:right="-1"/>
        <w:rPr>
          <w:highlight w:val="lightGray"/>
          <w:lang w:val="en-GB"/>
        </w:rPr>
      </w:pPr>
      <w:bookmarkStart w:id="616" w:name="_Toc100141882"/>
      <w:bookmarkStart w:id="617" w:name="_Toc105495801"/>
      <w:r w:rsidRPr="00612D0A">
        <w:rPr>
          <w:highlight w:val="lightGray"/>
          <w:lang w:val="en-GB"/>
        </w:rPr>
        <w:t>Upon request of the Project Leader, the Scientific Advisory Board will be able to call to meetings additional experts covering particular fields of expertise on a case by case basis.</w:t>
      </w:r>
      <w:r w:rsidR="003D6763" w:rsidRPr="00612D0A">
        <w:rPr>
          <w:highlight w:val="lightGray"/>
          <w:lang w:val="en-GB"/>
        </w:rPr>
        <w:t xml:space="preserve"> ]</w:t>
      </w:r>
      <w:bookmarkEnd w:id="616"/>
      <w:bookmarkEnd w:id="617"/>
    </w:p>
    <w:p w14:paraId="0A34D09E" w14:textId="77777777" w:rsidR="005C4EF7" w:rsidRPr="00612D0A" w:rsidRDefault="005C4EF7" w:rsidP="00CF027D">
      <w:pPr>
        <w:pStyle w:val="Bodytext"/>
        <w:spacing w:line="240" w:lineRule="auto"/>
        <w:rPr>
          <w:highlight w:val="lightGray"/>
          <w:lang w:val="en-GB"/>
        </w:rPr>
      </w:pPr>
    </w:p>
    <w:p w14:paraId="3910F8A9" w14:textId="4C37F91D" w:rsidR="001B1803" w:rsidRPr="00612D0A" w:rsidRDefault="008D5904" w:rsidP="00CF027D">
      <w:pPr>
        <w:pStyle w:val="Heading20"/>
        <w:spacing w:line="240" w:lineRule="auto"/>
        <w:ind w:right="-1"/>
        <w:rPr>
          <w:highlight w:val="lightGray"/>
        </w:rPr>
      </w:pPr>
      <w:bookmarkStart w:id="618" w:name="_Ref408910837"/>
      <w:bookmarkStart w:id="619" w:name="_Toc408928485"/>
      <w:bookmarkStart w:id="620" w:name="_Toc425156023"/>
      <w:bookmarkStart w:id="621" w:name="_Ref74065035"/>
      <w:bookmarkStart w:id="622" w:name="_Toc105495802"/>
      <w:bookmarkStart w:id="623" w:name="_Toc203123434"/>
      <w:r w:rsidRPr="00612D0A">
        <w:rPr>
          <w:caps w:val="0"/>
          <w:highlight w:val="lightGray"/>
        </w:rPr>
        <w:t>[</w:t>
      </w:r>
      <w:r w:rsidRPr="00612D0A">
        <w:rPr>
          <w:i/>
          <w:iCs/>
          <w:caps w:val="0"/>
          <w:highlight w:val="lightGray"/>
        </w:rPr>
        <w:t>OPTIONAL</w:t>
      </w:r>
      <w:r w:rsidRPr="00612D0A">
        <w:rPr>
          <w:caps w:val="0"/>
          <w:highlight w:val="lightGray"/>
        </w:rPr>
        <w:t>: ETHICS ADVISORY BOARD</w:t>
      </w:r>
      <w:bookmarkEnd w:id="618"/>
      <w:bookmarkEnd w:id="619"/>
      <w:r w:rsidRPr="00612D0A">
        <w:rPr>
          <w:caps w:val="0"/>
          <w:highlight w:val="lightGray"/>
        </w:rPr>
        <w:t xml:space="preserve"> (EAB)</w:t>
      </w:r>
      <w:bookmarkEnd w:id="620"/>
      <w:bookmarkEnd w:id="621"/>
      <w:bookmarkEnd w:id="622"/>
      <w:bookmarkEnd w:id="623"/>
    </w:p>
    <w:p w14:paraId="5B202FA7" w14:textId="77777777" w:rsidR="001B1803" w:rsidRPr="00612D0A" w:rsidRDefault="001B1803" w:rsidP="00CF027D">
      <w:pPr>
        <w:pStyle w:val="Heading30"/>
        <w:spacing w:line="240" w:lineRule="auto"/>
        <w:ind w:right="-1"/>
        <w:rPr>
          <w:highlight w:val="lightGray"/>
          <w:lang w:val="en-GB"/>
        </w:rPr>
      </w:pPr>
      <w:bookmarkStart w:id="624" w:name="_Toc408928486"/>
      <w:bookmarkStart w:id="625" w:name="_Toc425156024"/>
      <w:r w:rsidRPr="00612D0A">
        <w:rPr>
          <w:b/>
          <w:bCs/>
          <w:highlight w:val="lightGray"/>
          <w:lang w:val="en-GB"/>
        </w:rPr>
        <w:t>Members</w:t>
      </w:r>
      <w:bookmarkEnd w:id="624"/>
      <w:bookmarkEnd w:id="625"/>
    </w:p>
    <w:p w14:paraId="7CD105B6" w14:textId="4C5BDCB3" w:rsidR="001B1803" w:rsidRPr="00612D0A" w:rsidRDefault="001B1803" w:rsidP="00BD074C">
      <w:pPr>
        <w:pStyle w:val="Heading4"/>
        <w:numPr>
          <w:ilvl w:val="3"/>
          <w:numId w:val="10"/>
        </w:numPr>
        <w:spacing w:line="240" w:lineRule="auto"/>
        <w:ind w:right="-1"/>
        <w:rPr>
          <w:highlight w:val="lightGray"/>
          <w:lang w:val="en-GB"/>
        </w:rPr>
      </w:pPr>
      <w:bookmarkStart w:id="626" w:name="_Toc100141884"/>
      <w:bookmarkStart w:id="627" w:name="_Toc105495803"/>
      <w:r w:rsidRPr="00612D0A">
        <w:rPr>
          <w:highlight w:val="lightGray"/>
          <w:lang w:val="en-GB"/>
        </w:rPr>
        <w:t>The Ethics Advisory Board (EAB) is composed of</w:t>
      </w:r>
      <w:r w:rsidR="000848E4" w:rsidRPr="00612D0A">
        <w:rPr>
          <w:highlight w:val="lightGray"/>
          <w:lang w:val="en-GB"/>
        </w:rPr>
        <w:t xml:space="preserve"> [____] </w:t>
      </w:r>
      <w:r w:rsidRPr="00612D0A">
        <w:rPr>
          <w:highlight w:val="lightGray"/>
          <w:lang w:val="en-GB"/>
        </w:rPr>
        <w:t xml:space="preserve">experts with detailed knowledge of ethical policies. Experts who make up the EAB shall represent the various interests involved in the Action. Nominations for membership of the Ethics Advisory Board may be submitted to the </w:t>
      </w:r>
      <w:r w:rsidR="009A6E01" w:rsidRPr="00612D0A">
        <w:rPr>
          <w:highlight w:val="lightGray"/>
          <w:lang w:val="en-GB"/>
        </w:rPr>
        <w:t>Steering Committee</w:t>
      </w:r>
      <w:r w:rsidRPr="00612D0A">
        <w:rPr>
          <w:highlight w:val="lightGray"/>
          <w:lang w:val="en-GB"/>
        </w:rPr>
        <w:t xml:space="preserve"> </w:t>
      </w:r>
      <w:r w:rsidR="005F75A1" w:rsidRPr="00612D0A">
        <w:rPr>
          <w:highlight w:val="lightGray"/>
          <w:lang w:val="en-GB"/>
        </w:rPr>
        <w:t>[</w:t>
      </w:r>
      <w:r w:rsidR="005F75A1" w:rsidRPr="00612D0A">
        <w:rPr>
          <w:b/>
          <w:bCs w:val="0"/>
          <w:i/>
          <w:iCs w:val="0"/>
          <w:highlight w:val="lightGray"/>
          <w:lang w:val="en-GB"/>
        </w:rPr>
        <w:t>OPTIONAL: can be replaced with the Executive Committee, if established</w:t>
      </w:r>
      <w:r w:rsidR="005F75A1" w:rsidRPr="00612D0A">
        <w:rPr>
          <w:highlight w:val="lightGray"/>
          <w:lang w:val="en-GB"/>
        </w:rPr>
        <w:t xml:space="preserve">] </w:t>
      </w:r>
      <w:r w:rsidRPr="00612D0A">
        <w:rPr>
          <w:highlight w:val="lightGray"/>
          <w:lang w:val="en-GB"/>
        </w:rPr>
        <w:t xml:space="preserve">by any Beneficiary. The </w:t>
      </w:r>
      <w:r w:rsidR="009A6E01" w:rsidRPr="00612D0A">
        <w:rPr>
          <w:highlight w:val="lightGray"/>
          <w:lang w:val="en-GB"/>
        </w:rPr>
        <w:t>Steering Committee</w:t>
      </w:r>
      <w:r w:rsidRPr="00612D0A">
        <w:rPr>
          <w:highlight w:val="lightGray"/>
          <w:lang w:val="en-GB"/>
        </w:rPr>
        <w:t xml:space="preserve"> shall ensure that the composition of the EAB is appropriate to provide the guidance required</w:t>
      </w:r>
      <w:r w:rsidRPr="007844CD">
        <w:rPr>
          <w:highlight w:val="lightGray"/>
          <w:lang w:val="en-GB"/>
        </w:rPr>
        <w:t>.</w:t>
      </w:r>
      <w:bookmarkEnd w:id="626"/>
      <w:bookmarkEnd w:id="627"/>
      <w:r w:rsidRPr="007844CD">
        <w:rPr>
          <w:highlight w:val="lightGray"/>
          <w:lang w:val="en-GB"/>
        </w:rPr>
        <w:t xml:space="preserve"> </w:t>
      </w:r>
      <w:r w:rsidR="007844CD" w:rsidRPr="007844CD">
        <w:rPr>
          <w:highlight w:val="lightGray"/>
          <w:lang w:val="en-GB"/>
        </w:rPr>
        <w:t>Members of the EAB shall be approved by the General Assembly.</w:t>
      </w:r>
    </w:p>
    <w:p w14:paraId="79D51478" w14:textId="39D071B5" w:rsidR="001B1803" w:rsidRPr="00C12BCE" w:rsidRDefault="001B1803" w:rsidP="00BD074C">
      <w:pPr>
        <w:pStyle w:val="Heading4"/>
        <w:numPr>
          <w:ilvl w:val="3"/>
          <w:numId w:val="10"/>
        </w:numPr>
        <w:spacing w:line="240" w:lineRule="auto"/>
        <w:ind w:right="-1"/>
        <w:rPr>
          <w:highlight w:val="lightGray"/>
          <w:lang w:val="en-GB"/>
        </w:rPr>
      </w:pPr>
      <w:bookmarkStart w:id="628" w:name="_Ref74144300"/>
      <w:bookmarkStart w:id="629" w:name="_Toc100141885"/>
      <w:bookmarkStart w:id="630" w:name="_Toc105495804"/>
      <w:r w:rsidRPr="00612D0A">
        <w:rPr>
          <w:highlight w:val="lightGray"/>
          <w:lang w:val="en-GB"/>
        </w:rPr>
        <w:t xml:space="preserve">Prior to their first participation in a meeting of the EAB or their first receipt of Confidential Information, any Third Party expert or qualified person shall first enter into a suitable Advisory Agreement pursuant to Clause </w:t>
      </w:r>
      <w:r w:rsidR="00BC0A19" w:rsidRPr="00612D0A">
        <w:rPr>
          <w:highlight w:val="lightGray"/>
          <w:lang w:val="en-GB"/>
        </w:rPr>
        <w:fldChar w:fldCharType="begin"/>
      </w:r>
      <w:r w:rsidR="00BC0A19" w:rsidRPr="00612D0A">
        <w:rPr>
          <w:highlight w:val="lightGray"/>
          <w:lang w:val="en-GB"/>
        </w:rPr>
        <w:instrText xml:space="preserve"> REF _Ref74063953 \r \h </w:instrText>
      </w:r>
      <w:r w:rsidR="00020BA4" w:rsidRPr="00612D0A">
        <w:rPr>
          <w:highlight w:val="lightGray"/>
          <w:lang w:val="en-GB"/>
        </w:rPr>
        <w:instrText xml:space="preserve"> \* MERGEFORMAT </w:instrText>
      </w:r>
      <w:r w:rsidR="00BC0A19" w:rsidRPr="00612D0A">
        <w:rPr>
          <w:highlight w:val="lightGray"/>
          <w:lang w:val="en-GB"/>
        </w:rPr>
      </w:r>
      <w:r w:rsidR="00BC0A19" w:rsidRPr="00612D0A">
        <w:rPr>
          <w:highlight w:val="lightGray"/>
          <w:lang w:val="en-GB"/>
        </w:rPr>
        <w:fldChar w:fldCharType="separate"/>
      </w:r>
      <w:r w:rsidR="00FD6A22" w:rsidRPr="00612D0A">
        <w:rPr>
          <w:highlight w:val="lightGray"/>
          <w:lang w:val="en-GB"/>
        </w:rPr>
        <w:t>11.1.4</w:t>
      </w:r>
      <w:r w:rsidR="00BC0A19" w:rsidRPr="00612D0A">
        <w:rPr>
          <w:highlight w:val="lightGray"/>
          <w:lang w:val="en-GB"/>
        </w:rPr>
        <w:fldChar w:fldCharType="end"/>
      </w:r>
      <w:r w:rsidR="00013C69" w:rsidRPr="00612D0A">
        <w:rPr>
          <w:highlight w:val="lightGray"/>
          <w:lang w:val="en-GB"/>
        </w:rPr>
        <w:t xml:space="preserve"> of this Consortium </w:t>
      </w:r>
      <w:r w:rsidR="00013C69" w:rsidRPr="00C12BCE">
        <w:rPr>
          <w:highlight w:val="lightGray"/>
          <w:lang w:val="en-GB"/>
        </w:rPr>
        <w:t>Agreement</w:t>
      </w:r>
      <w:r w:rsidRPr="00C12BCE">
        <w:rPr>
          <w:highlight w:val="lightGray"/>
          <w:lang w:val="en-GB"/>
        </w:rPr>
        <w:t>.</w:t>
      </w:r>
      <w:bookmarkEnd w:id="628"/>
      <w:bookmarkEnd w:id="629"/>
      <w:bookmarkEnd w:id="630"/>
      <w:r w:rsidR="00327536" w:rsidRPr="00C12BCE">
        <w:rPr>
          <w:highlight w:val="lightGray"/>
          <w:lang w:val="en-GB"/>
        </w:rPr>
        <w:t xml:space="preserve"> </w:t>
      </w:r>
      <w:r w:rsidR="00327536" w:rsidRPr="00F6303F">
        <w:rPr>
          <w:highlight w:val="lightGray"/>
          <w:lang w:val="en-GB"/>
        </w:rPr>
        <w:t>This requirement to enter into an Advisory Agreement shall not apply to the extent such expert or qualified person (i) is a representative of a governmental or administrative agency under confidentiality obligations imposed by law or regulations, (ii) does not receive a transfer of value (including but not limited to a reimbursement for travel costs) for its activities in relation to the EAB</w:t>
      </w:r>
      <w:r w:rsidR="00F567B4">
        <w:rPr>
          <w:highlight w:val="lightGray"/>
          <w:lang w:val="en-GB"/>
        </w:rPr>
        <w:t>.</w:t>
      </w:r>
    </w:p>
    <w:p w14:paraId="7E7F3B72" w14:textId="77777777" w:rsidR="001B1803" w:rsidRPr="00C12BCE" w:rsidRDefault="001B1803" w:rsidP="00CF027D">
      <w:pPr>
        <w:pStyle w:val="Heading30"/>
        <w:spacing w:line="240" w:lineRule="auto"/>
        <w:ind w:right="-1"/>
        <w:rPr>
          <w:highlight w:val="lightGray"/>
          <w:lang w:val="en-GB"/>
        </w:rPr>
      </w:pPr>
      <w:bookmarkStart w:id="631" w:name="_Toc408928487"/>
      <w:bookmarkStart w:id="632" w:name="_Toc425156025"/>
      <w:r w:rsidRPr="00C12BCE">
        <w:rPr>
          <w:b/>
          <w:bCs/>
          <w:highlight w:val="lightGray"/>
          <w:lang w:val="en-GB"/>
        </w:rPr>
        <w:t>Responsibilities</w:t>
      </w:r>
      <w:bookmarkEnd w:id="631"/>
      <w:bookmarkEnd w:id="632"/>
    </w:p>
    <w:p w14:paraId="72188E5B" w14:textId="1B934DC8" w:rsidR="001B1803" w:rsidRPr="00612D0A" w:rsidRDefault="001B1803" w:rsidP="00BD074C">
      <w:pPr>
        <w:pStyle w:val="Heading4"/>
        <w:numPr>
          <w:ilvl w:val="3"/>
          <w:numId w:val="10"/>
        </w:numPr>
        <w:spacing w:line="240" w:lineRule="auto"/>
        <w:ind w:right="-1"/>
        <w:rPr>
          <w:highlight w:val="lightGray"/>
          <w:lang w:val="en-GB"/>
        </w:rPr>
      </w:pPr>
      <w:bookmarkStart w:id="633" w:name="_Toc100141886"/>
      <w:bookmarkStart w:id="634" w:name="_Toc105495805"/>
      <w:r w:rsidRPr="00612D0A">
        <w:rPr>
          <w:highlight w:val="lightGray"/>
          <w:lang w:val="en-GB"/>
        </w:rPr>
        <w:t xml:space="preserve">The Ethics Advisory Board is an advisory board to the Action in general and the General Assembly and </w:t>
      </w:r>
      <w:r w:rsidR="009A6E01" w:rsidRPr="00612D0A">
        <w:rPr>
          <w:highlight w:val="lightGray"/>
          <w:lang w:val="en-GB"/>
        </w:rPr>
        <w:t>Steering Committee</w:t>
      </w:r>
      <w:r w:rsidRPr="00612D0A">
        <w:rPr>
          <w:highlight w:val="lightGray"/>
          <w:lang w:val="en-GB"/>
        </w:rPr>
        <w:t xml:space="preserve"> in particular. The Ethics Advisory Board will advise the General Assembly and the </w:t>
      </w:r>
      <w:r w:rsidR="009A6E01" w:rsidRPr="00612D0A">
        <w:rPr>
          <w:highlight w:val="lightGray"/>
          <w:lang w:val="en-GB"/>
        </w:rPr>
        <w:t>Steering Committee</w:t>
      </w:r>
      <w:r w:rsidRPr="00612D0A">
        <w:rPr>
          <w:highlight w:val="lightGray"/>
          <w:lang w:val="en-GB"/>
        </w:rPr>
        <w:t xml:space="preserve"> upon request of the Project Leader together with the </w:t>
      </w:r>
      <w:r w:rsidRPr="00612D0A">
        <w:rPr>
          <w:highlight w:val="lightGray"/>
          <w:lang w:val="en-GB"/>
        </w:rPr>
        <w:lastRenderedPageBreak/>
        <w:t xml:space="preserve">Coordinator and provide non-binding advice to the General Assembly and the </w:t>
      </w:r>
      <w:r w:rsidR="009A6E01" w:rsidRPr="00612D0A">
        <w:rPr>
          <w:highlight w:val="lightGray"/>
          <w:lang w:val="en-GB"/>
        </w:rPr>
        <w:t>Steering Committee</w:t>
      </w:r>
      <w:r w:rsidRPr="00612D0A">
        <w:rPr>
          <w:highlight w:val="lightGray"/>
          <w:lang w:val="en-GB"/>
        </w:rPr>
        <w:t xml:space="preserve"> as decision making support.</w:t>
      </w:r>
      <w:bookmarkEnd w:id="633"/>
      <w:bookmarkEnd w:id="634"/>
    </w:p>
    <w:p w14:paraId="331A2255" w14:textId="6CEDDA56" w:rsidR="001B1803" w:rsidRPr="00612D0A" w:rsidRDefault="001B1803" w:rsidP="00BD074C">
      <w:pPr>
        <w:pStyle w:val="Heading4"/>
        <w:numPr>
          <w:ilvl w:val="3"/>
          <w:numId w:val="10"/>
        </w:numPr>
        <w:spacing w:line="240" w:lineRule="auto"/>
        <w:ind w:right="-1"/>
        <w:rPr>
          <w:highlight w:val="lightGray"/>
          <w:lang w:val="en-GB"/>
        </w:rPr>
      </w:pPr>
      <w:bookmarkStart w:id="635" w:name="_Toc100141887"/>
      <w:bookmarkStart w:id="636" w:name="_Toc105495806"/>
      <w:r w:rsidRPr="00612D0A">
        <w:rPr>
          <w:highlight w:val="lightGray"/>
          <w:lang w:val="en-GB"/>
        </w:rPr>
        <w:t>The Ethics Advisory Board will be responsible for</w:t>
      </w:r>
      <w:r w:rsidR="00BC0A19" w:rsidRPr="00612D0A">
        <w:rPr>
          <w:highlight w:val="lightGray"/>
          <w:lang w:val="en-GB"/>
        </w:rPr>
        <w:t xml:space="preserve"> </w:t>
      </w:r>
      <w:r w:rsidR="00BC0A19" w:rsidRPr="00612D0A">
        <w:rPr>
          <w:b/>
          <w:bCs w:val="0"/>
          <w:i/>
          <w:iCs w:val="0"/>
          <w:highlight w:val="lightGray"/>
          <w:lang w:val="en-GB"/>
        </w:rPr>
        <w:t>[to be adapted on a case-by-case basis]</w:t>
      </w:r>
      <w:r w:rsidRPr="00612D0A">
        <w:rPr>
          <w:b/>
          <w:bCs w:val="0"/>
          <w:i/>
          <w:iCs w:val="0"/>
          <w:highlight w:val="lightGray"/>
          <w:lang w:val="en-GB"/>
        </w:rPr>
        <w:t>:</w:t>
      </w:r>
      <w:bookmarkEnd w:id="635"/>
      <w:bookmarkEnd w:id="636"/>
      <w:r w:rsidRPr="00612D0A">
        <w:rPr>
          <w:highlight w:val="lightGray"/>
          <w:lang w:val="en-GB"/>
        </w:rPr>
        <w:t xml:space="preserve"> </w:t>
      </w:r>
    </w:p>
    <w:p w14:paraId="0CA3F8AA" w14:textId="3EDB5D84" w:rsidR="001B1803" w:rsidRPr="00612D0A" w:rsidRDefault="001B1803" w:rsidP="00B465B8">
      <w:pPr>
        <w:pStyle w:val="Bodytext"/>
        <w:numPr>
          <w:ilvl w:val="0"/>
          <w:numId w:val="41"/>
        </w:numPr>
        <w:spacing w:line="240" w:lineRule="auto"/>
        <w:ind w:left="2835"/>
        <w:rPr>
          <w:highlight w:val="lightGray"/>
          <w:lang w:val="en-GB"/>
        </w:rPr>
      </w:pPr>
      <w:r w:rsidRPr="00612D0A">
        <w:rPr>
          <w:highlight w:val="lightGray"/>
          <w:lang w:val="en-GB"/>
        </w:rPr>
        <w:t xml:space="preserve">reviewing the proper application of the ethical rules by the Beneficiaries; </w:t>
      </w:r>
      <w:r w:rsidR="00072115">
        <w:rPr>
          <w:highlight w:val="lightGray"/>
          <w:lang w:val="en-GB"/>
        </w:rPr>
        <w:t>and</w:t>
      </w:r>
    </w:p>
    <w:p w14:paraId="098746D0" w14:textId="1B3ABC0C" w:rsidR="001B1803" w:rsidRPr="00612D0A" w:rsidRDefault="001B1803" w:rsidP="00B465B8">
      <w:pPr>
        <w:pStyle w:val="Bodytext"/>
        <w:numPr>
          <w:ilvl w:val="0"/>
          <w:numId w:val="41"/>
        </w:numPr>
        <w:spacing w:line="240" w:lineRule="auto"/>
        <w:ind w:left="2835"/>
        <w:rPr>
          <w:highlight w:val="lightGray"/>
          <w:lang w:val="en-GB"/>
        </w:rPr>
      </w:pPr>
      <w:r w:rsidRPr="00612D0A">
        <w:rPr>
          <w:highlight w:val="lightGray"/>
          <w:lang w:val="en-GB"/>
        </w:rPr>
        <w:t xml:space="preserve">providing </w:t>
      </w:r>
      <w:r w:rsidR="00F567B4">
        <w:rPr>
          <w:highlight w:val="lightGray"/>
          <w:lang w:val="en-GB"/>
        </w:rPr>
        <w:t xml:space="preserve">non-binding </w:t>
      </w:r>
      <w:r w:rsidRPr="00612D0A">
        <w:rPr>
          <w:highlight w:val="lightGray"/>
          <w:lang w:val="en-GB"/>
        </w:rPr>
        <w:t xml:space="preserve">advice to the Beneficiaries, the General Assembly and the </w:t>
      </w:r>
      <w:r w:rsidR="009A6E01" w:rsidRPr="00612D0A">
        <w:rPr>
          <w:highlight w:val="lightGray"/>
          <w:lang w:val="en-GB"/>
        </w:rPr>
        <w:t>Steering Committee</w:t>
      </w:r>
      <w:r w:rsidRPr="00612D0A">
        <w:rPr>
          <w:highlight w:val="lightGray"/>
          <w:lang w:val="en-GB"/>
        </w:rPr>
        <w:t xml:space="preserve"> on ethical issues</w:t>
      </w:r>
      <w:r w:rsidR="00072115">
        <w:rPr>
          <w:highlight w:val="lightGray"/>
          <w:lang w:val="en-GB"/>
        </w:rPr>
        <w:t>.</w:t>
      </w:r>
    </w:p>
    <w:p w14:paraId="0EB1E4B1" w14:textId="77777777" w:rsidR="001B1803" w:rsidRPr="00612D0A" w:rsidRDefault="001B1803" w:rsidP="00CF027D">
      <w:pPr>
        <w:pStyle w:val="Heading30"/>
        <w:spacing w:line="240" w:lineRule="auto"/>
        <w:ind w:right="-1"/>
        <w:rPr>
          <w:highlight w:val="lightGray"/>
          <w:lang w:val="en-GB"/>
        </w:rPr>
      </w:pPr>
      <w:bookmarkStart w:id="637" w:name="_Toc408928488"/>
      <w:bookmarkStart w:id="638" w:name="_Toc425156026"/>
      <w:r w:rsidRPr="00612D0A">
        <w:rPr>
          <w:b/>
          <w:bCs/>
          <w:highlight w:val="lightGray"/>
          <w:lang w:val="en-GB"/>
        </w:rPr>
        <w:t>Meetings</w:t>
      </w:r>
      <w:bookmarkEnd w:id="637"/>
      <w:bookmarkEnd w:id="638"/>
    </w:p>
    <w:p w14:paraId="599F0A07" w14:textId="0A397B3D" w:rsidR="001B1803" w:rsidRPr="00612D0A" w:rsidRDefault="001B1803" w:rsidP="008D5904">
      <w:pPr>
        <w:pStyle w:val="Bodytext"/>
        <w:spacing w:line="240" w:lineRule="auto"/>
        <w:ind w:left="851"/>
        <w:rPr>
          <w:lang w:val="en-GB"/>
        </w:rPr>
      </w:pPr>
      <w:r w:rsidRPr="00612D0A">
        <w:rPr>
          <w:highlight w:val="lightGray"/>
          <w:lang w:val="en-GB"/>
        </w:rPr>
        <w:t xml:space="preserve">The EAB will meet upon request of the General Assembly or </w:t>
      </w:r>
      <w:r w:rsidR="009A6E01" w:rsidRPr="00612D0A">
        <w:rPr>
          <w:highlight w:val="lightGray"/>
          <w:lang w:val="en-GB"/>
        </w:rPr>
        <w:t>Steering Committee</w:t>
      </w:r>
      <w:r w:rsidRPr="00612D0A">
        <w:rPr>
          <w:highlight w:val="lightGray"/>
          <w:lang w:val="en-GB"/>
        </w:rPr>
        <w:t xml:space="preserve"> </w:t>
      </w:r>
      <w:r w:rsidR="005F75A1" w:rsidRPr="00612D0A">
        <w:rPr>
          <w:b/>
          <w:bCs/>
          <w:highlight w:val="lightGray"/>
          <w:lang w:val="en-GB"/>
        </w:rPr>
        <w:t>[</w:t>
      </w:r>
      <w:r w:rsidR="005F75A1" w:rsidRPr="00612D0A">
        <w:rPr>
          <w:b/>
          <w:bCs/>
          <w:i/>
          <w:iCs/>
          <w:highlight w:val="lightGray"/>
          <w:lang w:val="en-GB"/>
        </w:rPr>
        <w:t>OPTIONAL: can be replaced with the Executive Committee, if established</w:t>
      </w:r>
      <w:r w:rsidR="005F75A1" w:rsidRPr="00612D0A">
        <w:rPr>
          <w:b/>
          <w:bCs/>
          <w:highlight w:val="lightGray"/>
          <w:lang w:val="en-GB"/>
        </w:rPr>
        <w:t>]</w:t>
      </w:r>
      <w:r w:rsidR="005F75A1" w:rsidRPr="00612D0A">
        <w:rPr>
          <w:highlight w:val="lightGray"/>
          <w:lang w:val="en-GB"/>
        </w:rPr>
        <w:t xml:space="preserve"> </w:t>
      </w:r>
      <w:r w:rsidRPr="00612D0A">
        <w:rPr>
          <w:highlight w:val="lightGray"/>
          <w:lang w:val="en-GB"/>
        </w:rPr>
        <w:t>but at least once every twelve (12) months during the Action.</w:t>
      </w:r>
      <w:r w:rsidRPr="00612D0A">
        <w:rPr>
          <w:lang w:val="en-GB"/>
        </w:rPr>
        <w:t xml:space="preserve"> </w:t>
      </w:r>
      <w:bookmarkStart w:id="639" w:name="_Ref413073715"/>
      <w:bookmarkEnd w:id="431"/>
      <w:bookmarkEnd w:id="432"/>
      <w:bookmarkEnd w:id="433"/>
      <w:bookmarkEnd w:id="434"/>
      <w:bookmarkEnd w:id="435"/>
      <w:bookmarkEnd w:id="436"/>
      <w:r w:rsidR="003D6763" w:rsidRPr="00612D0A">
        <w:rPr>
          <w:lang w:val="en-GB"/>
        </w:rPr>
        <w:t>]</w:t>
      </w:r>
      <w:r w:rsidRPr="00612D0A">
        <w:rPr>
          <w:lang w:val="en-GB"/>
        </w:rPr>
        <w:t xml:space="preserve"> </w:t>
      </w:r>
    </w:p>
    <w:p w14:paraId="5858A3CC" w14:textId="691C0C95" w:rsidR="004B31C0" w:rsidRPr="00612D0A" w:rsidRDefault="008D5904" w:rsidP="00CF027D">
      <w:pPr>
        <w:pStyle w:val="Heading10"/>
        <w:spacing w:line="240" w:lineRule="auto"/>
        <w:ind w:right="-1"/>
        <w:rPr>
          <w:lang w:val="en-GB"/>
        </w:rPr>
      </w:pPr>
      <w:bookmarkStart w:id="640" w:name="_Ref74128166"/>
      <w:bookmarkStart w:id="641" w:name="_Toc105495807"/>
      <w:bookmarkStart w:id="642" w:name="_Toc203123435"/>
      <w:r w:rsidRPr="00612D0A">
        <w:rPr>
          <w:caps w:val="0"/>
          <w:lang w:val="en-GB"/>
        </w:rPr>
        <w:t>MANDATE</w:t>
      </w:r>
      <w:bookmarkEnd w:id="640"/>
      <w:bookmarkEnd w:id="641"/>
      <w:bookmarkEnd w:id="642"/>
    </w:p>
    <w:p w14:paraId="414C8ACF" w14:textId="6E953369" w:rsidR="00EC062E" w:rsidRPr="00612D0A" w:rsidRDefault="00EC062E" w:rsidP="00B465B8">
      <w:pPr>
        <w:pStyle w:val="HSubheading2"/>
        <w:spacing w:line="240" w:lineRule="auto"/>
        <w:ind w:left="1418" w:right="-1" w:hanging="567"/>
      </w:pPr>
      <w:bookmarkStart w:id="643" w:name="_Ref419878733"/>
      <w:r w:rsidRPr="00612D0A">
        <w:t xml:space="preserve">To facilitate the work of the Project Leader, the Coordinator, the Steering Committee and the General Assembly and to allow for an easier engagement in discussions with Third Parties in fulfilment of their obligations under this Consortium Agreement, the Beneficiaries hereby give the following Mandate to the Project Leader and the Coordinator to jointly act for and on behalf of the Beneficiaries and to take the following legal acts and measures as </w:t>
      </w:r>
      <w:r w:rsidR="008E11B3">
        <w:t>they</w:t>
      </w:r>
      <w:r w:rsidR="008E11B3" w:rsidRPr="00612D0A">
        <w:t xml:space="preserve"> </w:t>
      </w:r>
      <w:r w:rsidRPr="00612D0A">
        <w:t xml:space="preserve">deem necessary, provided that </w:t>
      </w:r>
      <w:r w:rsidR="00964374">
        <w:t>they</w:t>
      </w:r>
      <w:r w:rsidR="00964374" w:rsidRPr="00612D0A">
        <w:t xml:space="preserve"> </w:t>
      </w:r>
      <w:r w:rsidRPr="00612D0A">
        <w:t>act in compliance with the applicable laws and regulations:</w:t>
      </w:r>
      <w:bookmarkEnd w:id="643"/>
      <w:r w:rsidRPr="00612D0A">
        <w:t xml:space="preserve"> </w:t>
      </w:r>
    </w:p>
    <w:p w14:paraId="30760B14" w14:textId="77777777" w:rsidR="00EC062E" w:rsidRPr="00612D0A" w:rsidRDefault="00EC062E" w:rsidP="00CF027D">
      <w:pPr>
        <w:pStyle w:val="Heading30"/>
        <w:spacing w:line="240" w:lineRule="auto"/>
        <w:ind w:right="-1"/>
        <w:rPr>
          <w:lang w:val="en-GB"/>
        </w:rPr>
      </w:pPr>
      <w:bookmarkStart w:id="644" w:name="_Toc100141889"/>
      <w:r w:rsidRPr="00612D0A">
        <w:rPr>
          <w:b/>
          <w:bCs/>
          <w:lang w:val="en-GB"/>
        </w:rPr>
        <w:t>Initial non-binding discussions</w:t>
      </w:r>
      <w:r w:rsidRPr="00612D0A">
        <w:rPr>
          <w:lang w:val="en-GB"/>
        </w:rPr>
        <w:t xml:space="preserve"> with a Third Party that has expressed an interest in (i) providing independent advice to the Project, (ii) acceding to the Action in compliance with the Grant Agreement and this Consortium Agreement, or (iii) a collaboration between the Action, the specific Third Party, other IHI projects or other Third Party collaborations, provided, however, that no Confidential Information is exchanged;</w:t>
      </w:r>
      <w:bookmarkEnd w:id="644"/>
      <w:r w:rsidRPr="00612D0A">
        <w:rPr>
          <w:lang w:val="en-GB"/>
        </w:rPr>
        <w:t xml:space="preserve"> </w:t>
      </w:r>
    </w:p>
    <w:p w14:paraId="3B93DCFA" w14:textId="0E19FB89" w:rsidR="00EC062E" w:rsidRPr="00612D0A" w:rsidRDefault="00EC062E" w:rsidP="00CF027D">
      <w:pPr>
        <w:pStyle w:val="Heading30"/>
        <w:spacing w:line="240" w:lineRule="auto"/>
        <w:ind w:right="-1"/>
        <w:rPr>
          <w:lang w:val="en-GB"/>
        </w:rPr>
      </w:pPr>
      <w:bookmarkStart w:id="645" w:name="_Ref74064648"/>
      <w:bookmarkStart w:id="646" w:name="_Toc100141890"/>
      <w:r w:rsidRPr="00612D0A">
        <w:rPr>
          <w:b/>
          <w:bCs/>
          <w:lang w:val="en-GB"/>
        </w:rPr>
        <w:t>Negotiation and conclusion of a one-sided confidential disclosure agreement (“CDA”)</w:t>
      </w:r>
      <w:r w:rsidRPr="00612D0A">
        <w:rPr>
          <w:lang w:val="en-GB"/>
        </w:rPr>
        <w:t xml:space="preserve"> materially in the form attached hereto in </w:t>
      </w:r>
      <w:r w:rsidR="0082107A" w:rsidRPr="00612D0A">
        <w:rPr>
          <w:lang w:val="en-GB"/>
        </w:rPr>
        <w:fldChar w:fldCharType="begin"/>
      </w:r>
      <w:r w:rsidR="0082107A" w:rsidRPr="00612D0A">
        <w:rPr>
          <w:lang w:val="en-GB"/>
        </w:rPr>
        <w:instrText xml:space="preserve"> REF Appendix10 \h  \* MERGEFORMAT </w:instrText>
      </w:r>
      <w:r w:rsidR="0082107A" w:rsidRPr="00612D0A">
        <w:rPr>
          <w:lang w:val="en-GB"/>
        </w:rPr>
      </w:r>
      <w:r w:rsidR="0082107A" w:rsidRPr="00612D0A">
        <w:rPr>
          <w:lang w:val="en-GB"/>
        </w:rPr>
        <w:fldChar w:fldCharType="separate"/>
      </w:r>
      <w:r w:rsidR="00FD6A22" w:rsidRPr="00612D0A">
        <w:rPr>
          <w:lang w:val="en-GB"/>
        </w:rPr>
        <w:t>Appendix 10</w:t>
      </w:r>
      <w:r w:rsidR="0082107A" w:rsidRPr="00612D0A">
        <w:rPr>
          <w:lang w:val="en-GB"/>
        </w:rPr>
        <w:fldChar w:fldCharType="end"/>
      </w:r>
      <w:r w:rsidR="0082107A" w:rsidRPr="00612D0A">
        <w:rPr>
          <w:lang w:val="en-GB"/>
        </w:rPr>
        <w:t xml:space="preserve"> </w:t>
      </w:r>
      <w:r w:rsidRPr="00612D0A">
        <w:rPr>
          <w:lang w:val="en-GB"/>
        </w:rPr>
        <w:t xml:space="preserve">with a Third Party regarding disclosure of this Consortium Agreement (excluding </w:t>
      </w:r>
      <w:r w:rsidR="0082107A" w:rsidRPr="00612D0A">
        <w:rPr>
          <w:lang w:val="en-GB"/>
        </w:rPr>
        <w:fldChar w:fldCharType="begin"/>
      </w:r>
      <w:r w:rsidR="0082107A" w:rsidRPr="00612D0A">
        <w:rPr>
          <w:lang w:val="en-GB"/>
        </w:rPr>
        <w:instrText xml:space="preserve"> REF Appendix5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Pr="00612D0A">
        <w:rPr>
          <w:lang w:val="en-GB"/>
        </w:rPr>
        <w:t xml:space="preserve">) and disclosure of Confidential Information of the Beneficiaries, in order to engage in discussions with such specific Third Party that has expressed an interest in (i) providing independent advice to any of the various committees in the Project or to the Action as such, (ii) acceding to the Action in compliance with the Grant Agreement and this Consortium Agreement, or (iii) a collaboration between the Action  and such specific Third Party, other IHI projects or other Third Party collaborations; provided, however, that the Beneficiaries have been informed at least one week in advance about the engagement in discussions with such Third Party by prior written notice </w:t>
      </w:r>
      <w:r w:rsidR="00C774D0" w:rsidRPr="00612D0A">
        <w:rPr>
          <w:lang w:val="en-GB"/>
        </w:rPr>
        <w:t>(enclosing the CDA</w:t>
      </w:r>
      <w:r w:rsidR="00656575" w:rsidRPr="00612D0A">
        <w:rPr>
          <w:lang w:val="en-GB"/>
        </w:rPr>
        <w:t xml:space="preserve"> proposed for signature, detailing the types of Confidential Information to be disclosed and the purpose of </w:t>
      </w:r>
      <w:r w:rsidR="00E73770" w:rsidRPr="00612D0A">
        <w:rPr>
          <w:lang w:val="en-GB"/>
        </w:rPr>
        <w:t>disclosure</w:t>
      </w:r>
      <w:r w:rsidR="00C774D0" w:rsidRPr="00612D0A">
        <w:rPr>
          <w:lang w:val="en-GB"/>
        </w:rPr>
        <w:t xml:space="preserve">) </w:t>
      </w:r>
      <w:r w:rsidRPr="00612D0A">
        <w:rPr>
          <w:lang w:val="en-GB"/>
        </w:rPr>
        <w:t xml:space="preserve">from either the Project Leader or the Coordinator (e-mail suffice) and have not objected to such </w:t>
      </w:r>
      <w:r w:rsidR="00E73770" w:rsidRPr="00612D0A">
        <w:rPr>
          <w:lang w:val="en-GB"/>
        </w:rPr>
        <w:t>the conclusion of such CDA</w:t>
      </w:r>
      <w:r w:rsidR="00E73770" w:rsidRPr="00612D0A" w:rsidDel="00E73770">
        <w:rPr>
          <w:lang w:val="en-GB"/>
        </w:rPr>
        <w:t xml:space="preserve"> </w:t>
      </w:r>
      <w:r w:rsidRPr="00612D0A">
        <w:rPr>
          <w:lang w:val="en-GB"/>
        </w:rPr>
        <w:t>in writing to the Project Leader and/or the Coordinato</w:t>
      </w:r>
      <w:r w:rsidR="00623CE7" w:rsidRPr="00612D0A">
        <w:rPr>
          <w:lang w:val="en-GB"/>
        </w:rPr>
        <w:t>r</w:t>
      </w:r>
      <w:r w:rsidRPr="00612D0A">
        <w:rPr>
          <w:lang w:val="en-GB"/>
        </w:rPr>
        <w:t xml:space="preserve"> within one (1) week after receipt of such notification (e-mail for notification suffice).</w:t>
      </w:r>
      <w:bookmarkEnd w:id="645"/>
      <w:bookmarkEnd w:id="646"/>
    </w:p>
    <w:p w14:paraId="32912D13" w14:textId="36D62616" w:rsidR="00EC062E" w:rsidRPr="00612D0A" w:rsidRDefault="00EC062E" w:rsidP="00CF027D">
      <w:pPr>
        <w:pStyle w:val="Heading30"/>
        <w:spacing w:line="240" w:lineRule="auto"/>
        <w:ind w:right="-1"/>
        <w:rPr>
          <w:lang w:val="en-GB"/>
        </w:rPr>
      </w:pPr>
      <w:bookmarkStart w:id="647" w:name="_Toc100141891"/>
      <w:bookmarkStart w:id="648" w:name="_Ref100322717"/>
      <w:r w:rsidRPr="00612D0A">
        <w:rPr>
          <w:b/>
          <w:bCs/>
          <w:lang w:val="en-GB"/>
        </w:rPr>
        <w:t>Negotiation and conclusion of a two-sided CDA</w:t>
      </w:r>
      <w:r w:rsidRPr="00612D0A">
        <w:rPr>
          <w:lang w:val="en-GB"/>
        </w:rPr>
        <w:t xml:space="preserve"> materially in the form attached hereto in </w:t>
      </w:r>
      <w:r w:rsidR="0082107A" w:rsidRPr="00612D0A">
        <w:rPr>
          <w:lang w:val="en-GB"/>
        </w:rPr>
        <w:fldChar w:fldCharType="begin"/>
      </w:r>
      <w:r w:rsidR="0082107A" w:rsidRPr="00612D0A">
        <w:rPr>
          <w:lang w:val="en-GB"/>
        </w:rPr>
        <w:instrText xml:space="preserve"> REF Appendix11 \h  \* MERGEFORMAT </w:instrText>
      </w:r>
      <w:r w:rsidR="0082107A" w:rsidRPr="00612D0A">
        <w:rPr>
          <w:lang w:val="en-GB"/>
        </w:rPr>
      </w:r>
      <w:r w:rsidR="0082107A" w:rsidRPr="00612D0A">
        <w:rPr>
          <w:lang w:val="en-GB"/>
        </w:rPr>
        <w:fldChar w:fldCharType="separate"/>
      </w:r>
      <w:r w:rsidR="00FD6A22" w:rsidRPr="00612D0A">
        <w:rPr>
          <w:lang w:val="en-GB"/>
        </w:rPr>
        <w:t>Appendix 11</w:t>
      </w:r>
      <w:r w:rsidR="0082107A" w:rsidRPr="00612D0A">
        <w:rPr>
          <w:lang w:val="en-GB"/>
        </w:rPr>
        <w:fldChar w:fldCharType="end"/>
      </w:r>
      <w:r w:rsidR="0082107A" w:rsidRPr="00612D0A">
        <w:rPr>
          <w:lang w:val="en-GB"/>
        </w:rPr>
        <w:t xml:space="preserve"> </w:t>
      </w:r>
      <w:r w:rsidRPr="00612D0A">
        <w:rPr>
          <w:lang w:val="en-GB"/>
        </w:rPr>
        <w:t xml:space="preserve">with a Third Party regarding disclosure of this Consortium </w:t>
      </w:r>
      <w:r w:rsidRPr="00612D0A">
        <w:rPr>
          <w:lang w:val="en-GB"/>
        </w:rPr>
        <w:lastRenderedPageBreak/>
        <w:t xml:space="preserve">Agreement (excluding </w:t>
      </w:r>
      <w:r w:rsidR="0082107A" w:rsidRPr="00612D0A">
        <w:rPr>
          <w:lang w:val="en-GB"/>
        </w:rPr>
        <w:fldChar w:fldCharType="begin"/>
      </w:r>
      <w:r w:rsidR="0082107A" w:rsidRPr="00612D0A">
        <w:rPr>
          <w:lang w:val="en-GB"/>
        </w:rPr>
        <w:instrText xml:space="preserve"> REF Appendix5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Pr="00612D0A">
        <w:rPr>
          <w:lang w:val="en-GB"/>
        </w:rPr>
        <w:t>), disclosure of Confidential Information of the Beneficiaries or its Beneficiaries and receipt of Confidential Information from such Third Party, in order to engage in discussions with such specific Third Party that has expressed an interest in a collaboration between the Action and such specific Third Party, other IHI projects or other Third Party collaborations; provided, however, that the Beneficiaries have been informed at least one week in advance about the engagement in discussions with such Third Party by prior written notice</w:t>
      </w:r>
      <w:r w:rsidR="00C774D0" w:rsidRPr="00612D0A">
        <w:rPr>
          <w:lang w:val="en-GB"/>
        </w:rPr>
        <w:t xml:space="preserve"> (</w:t>
      </w:r>
      <w:r w:rsidR="00656575" w:rsidRPr="00612D0A">
        <w:rPr>
          <w:lang w:val="en-GB"/>
        </w:rPr>
        <w:t xml:space="preserve">enclosing the CDA proposed for signature, detailing the types of Confidential Information to be disclosed and received and the purpose of </w:t>
      </w:r>
      <w:r w:rsidR="00E73770" w:rsidRPr="00612D0A">
        <w:rPr>
          <w:lang w:val="en-GB"/>
        </w:rPr>
        <w:t>disclosure</w:t>
      </w:r>
      <w:r w:rsidR="00C774D0" w:rsidRPr="00612D0A">
        <w:rPr>
          <w:lang w:val="en-GB"/>
        </w:rPr>
        <w:t>)</w:t>
      </w:r>
      <w:r w:rsidRPr="00612D0A">
        <w:rPr>
          <w:lang w:val="en-GB"/>
        </w:rPr>
        <w:t xml:space="preserve"> from the Project Leader and/or the Coordinator (e-mail suffice) and has not objected to </w:t>
      </w:r>
      <w:r w:rsidR="00656575" w:rsidRPr="00612D0A">
        <w:rPr>
          <w:lang w:val="en-GB"/>
        </w:rPr>
        <w:t xml:space="preserve">the conclusion </w:t>
      </w:r>
      <w:r w:rsidR="00E73770" w:rsidRPr="00612D0A">
        <w:rPr>
          <w:lang w:val="en-GB"/>
        </w:rPr>
        <w:t>of such CDA</w:t>
      </w:r>
      <w:r w:rsidRPr="00612D0A">
        <w:rPr>
          <w:lang w:val="en-GB"/>
        </w:rPr>
        <w:t xml:space="preserve"> in writing to the Project Leader and/or the Coordinator</w:t>
      </w:r>
      <w:r w:rsidR="00F564D0" w:rsidRPr="00612D0A">
        <w:rPr>
          <w:lang w:val="en-GB"/>
        </w:rPr>
        <w:t xml:space="preserve"> </w:t>
      </w:r>
      <w:r w:rsidRPr="00612D0A">
        <w:rPr>
          <w:lang w:val="en-GB"/>
        </w:rPr>
        <w:t>within one (1) week after receipt such notification (e-mail suffice).</w:t>
      </w:r>
      <w:bookmarkStart w:id="649" w:name="_Ref419878676"/>
      <w:bookmarkEnd w:id="647"/>
      <w:bookmarkEnd w:id="648"/>
    </w:p>
    <w:p w14:paraId="067B0BF8" w14:textId="1ACC0711" w:rsidR="00EC062E" w:rsidRPr="00612D0A" w:rsidRDefault="00EC062E" w:rsidP="00CF027D">
      <w:pPr>
        <w:pStyle w:val="Heading30"/>
        <w:spacing w:line="240" w:lineRule="auto"/>
        <w:ind w:right="-1"/>
        <w:rPr>
          <w:lang w:val="en-GB"/>
        </w:rPr>
      </w:pPr>
      <w:bookmarkStart w:id="650" w:name="_Ref74063953"/>
      <w:bookmarkStart w:id="651" w:name="_Toc100141892"/>
      <w:r w:rsidRPr="00612D0A">
        <w:rPr>
          <w:b/>
          <w:bCs/>
          <w:lang w:val="en-GB"/>
        </w:rPr>
        <w:t>Negotiation and conclusion of an advisory agreement</w:t>
      </w:r>
      <w:r w:rsidRPr="00612D0A">
        <w:rPr>
          <w:lang w:val="en-GB"/>
        </w:rPr>
        <w:t xml:space="preserve"> materially in the form attached hereto in </w:t>
      </w:r>
      <w:r w:rsidR="0082107A" w:rsidRPr="00612D0A">
        <w:rPr>
          <w:lang w:val="en-GB"/>
        </w:rPr>
        <w:fldChar w:fldCharType="begin"/>
      </w:r>
      <w:r w:rsidR="0082107A" w:rsidRPr="00612D0A">
        <w:rPr>
          <w:lang w:val="en-GB"/>
        </w:rPr>
        <w:instrText xml:space="preserve"> REF Appendix12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12</w:t>
      </w:r>
      <w:r w:rsidR="0082107A" w:rsidRPr="00612D0A">
        <w:rPr>
          <w:lang w:val="en-GB"/>
        </w:rPr>
        <w:fldChar w:fldCharType="end"/>
      </w:r>
      <w:r w:rsidRPr="00612D0A">
        <w:rPr>
          <w:lang w:val="en-GB"/>
        </w:rPr>
        <w:t xml:space="preserve"> (“</w:t>
      </w:r>
      <w:r w:rsidRPr="00612D0A">
        <w:rPr>
          <w:b/>
          <w:bCs/>
          <w:lang w:val="en-GB"/>
        </w:rPr>
        <w:t>Advisory Agreement</w:t>
      </w:r>
      <w:r w:rsidRPr="00612D0A">
        <w:rPr>
          <w:lang w:val="en-GB"/>
        </w:rPr>
        <w:t xml:space="preserve">”) with the experts and qualified persons for which an advisory agreement needs to be executed in accordance with Clauses </w:t>
      </w:r>
      <w:r w:rsidR="00113C65" w:rsidRPr="00612D0A">
        <w:rPr>
          <w:lang w:val="en-GB"/>
        </w:rPr>
        <w:fldChar w:fldCharType="begin"/>
      </w:r>
      <w:r w:rsidR="00113C65" w:rsidRPr="00612D0A">
        <w:rPr>
          <w:lang w:val="en-GB"/>
        </w:rPr>
        <w:instrText xml:space="preserve"> REF _Ref74144197 \r \h </w:instrText>
      </w:r>
      <w:r w:rsidR="00020BA4" w:rsidRPr="00612D0A">
        <w:rPr>
          <w:lang w:val="en-GB"/>
        </w:rPr>
        <w:instrText xml:space="preserve"> \* MERGEFORMAT </w:instrText>
      </w:r>
      <w:r w:rsidR="00113C65" w:rsidRPr="00612D0A">
        <w:rPr>
          <w:lang w:val="en-GB"/>
        </w:rPr>
      </w:r>
      <w:r w:rsidR="00113C65" w:rsidRPr="00612D0A">
        <w:rPr>
          <w:lang w:val="en-GB"/>
        </w:rPr>
        <w:fldChar w:fldCharType="separate"/>
      </w:r>
      <w:r w:rsidR="00FD6A22" w:rsidRPr="00612D0A">
        <w:rPr>
          <w:lang w:val="en-GB"/>
        </w:rPr>
        <w:t>10.3.3.7</w:t>
      </w:r>
      <w:r w:rsidR="00113C65" w:rsidRPr="00612D0A">
        <w:rPr>
          <w:lang w:val="en-GB"/>
        </w:rPr>
        <w:fldChar w:fldCharType="end"/>
      </w:r>
      <w:r w:rsidRPr="00612D0A">
        <w:rPr>
          <w:lang w:val="en-GB"/>
        </w:rPr>
        <w:t xml:space="preserve">, </w:t>
      </w:r>
      <w:r w:rsidR="00113C65" w:rsidRPr="00612D0A">
        <w:rPr>
          <w:lang w:val="en-GB"/>
        </w:rPr>
        <w:fldChar w:fldCharType="begin"/>
      </w:r>
      <w:r w:rsidR="00113C65" w:rsidRPr="00612D0A">
        <w:rPr>
          <w:lang w:val="en-GB"/>
        </w:rPr>
        <w:instrText xml:space="preserve"> REF _Ref74144217 \r \h </w:instrText>
      </w:r>
      <w:r w:rsidR="00020BA4" w:rsidRPr="00612D0A">
        <w:rPr>
          <w:lang w:val="en-GB"/>
        </w:rPr>
        <w:instrText xml:space="preserve"> \* MERGEFORMAT </w:instrText>
      </w:r>
      <w:r w:rsidR="00113C65" w:rsidRPr="00612D0A">
        <w:rPr>
          <w:lang w:val="en-GB"/>
        </w:rPr>
      </w:r>
      <w:r w:rsidR="00113C65" w:rsidRPr="00612D0A">
        <w:rPr>
          <w:lang w:val="en-GB"/>
        </w:rPr>
        <w:fldChar w:fldCharType="separate"/>
      </w:r>
      <w:r w:rsidR="00FD6A22" w:rsidRPr="00612D0A">
        <w:rPr>
          <w:lang w:val="en-GB"/>
        </w:rPr>
        <w:t>10.4.3.5</w:t>
      </w:r>
      <w:r w:rsidR="00113C65" w:rsidRPr="00612D0A">
        <w:rPr>
          <w:lang w:val="en-GB"/>
        </w:rPr>
        <w:fldChar w:fldCharType="end"/>
      </w:r>
      <w:r w:rsidR="00804CDD" w:rsidRPr="00612D0A">
        <w:rPr>
          <w:lang w:val="en-GB"/>
        </w:rPr>
        <w:t xml:space="preserve">, </w:t>
      </w:r>
      <w:r w:rsidR="00804CDD" w:rsidRPr="00612D0A">
        <w:rPr>
          <w:lang w:val="en-GB"/>
        </w:rPr>
        <w:fldChar w:fldCharType="begin"/>
      </w:r>
      <w:r w:rsidR="00804CDD" w:rsidRPr="00612D0A">
        <w:rPr>
          <w:lang w:val="en-GB"/>
        </w:rPr>
        <w:instrText xml:space="preserve"> REF _Ref74144243 \r \h </w:instrText>
      </w:r>
      <w:r w:rsidR="00020BA4" w:rsidRPr="00612D0A">
        <w:rPr>
          <w:lang w:val="en-GB"/>
        </w:rPr>
        <w:instrText xml:space="preserve"> \* MERGEFORMAT </w:instrText>
      </w:r>
      <w:r w:rsidR="00804CDD" w:rsidRPr="00612D0A">
        <w:rPr>
          <w:lang w:val="en-GB"/>
        </w:rPr>
      </w:r>
      <w:r w:rsidR="00804CDD" w:rsidRPr="00612D0A">
        <w:rPr>
          <w:lang w:val="en-GB"/>
        </w:rPr>
        <w:fldChar w:fldCharType="separate"/>
      </w:r>
      <w:r w:rsidR="00FD6A22" w:rsidRPr="00612D0A">
        <w:rPr>
          <w:lang w:val="en-GB"/>
        </w:rPr>
        <w:t>10.5.3.6</w:t>
      </w:r>
      <w:r w:rsidR="00804CDD" w:rsidRPr="00612D0A">
        <w:rPr>
          <w:lang w:val="en-GB"/>
        </w:rPr>
        <w:fldChar w:fldCharType="end"/>
      </w:r>
      <w:bookmarkEnd w:id="649"/>
      <w:r w:rsidRPr="00612D0A">
        <w:rPr>
          <w:lang w:val="en-GB"/>
        </w:rPr>
        <w:t xml:space="preserve">, </w:t>
      </w:r>
      <w:r w:rsidR="00F431D0" w:rsidRPr="00612D0A">
        <w:rPr>
          <w:lang w:val="en-GB"/>
        </w:rPr>
        <w:fldChar w:fldCharType="begin"/>
      </w:r>
      <w:r w:rsidR="00F431D0" w:rsidRPr="00612D0A">
        <w:rPr>
          <w:lang w:val="en-GB"/>
        </w:rPr>
        <w:instrText xml:space="preserve"> REF _Ref74144267 \r \h </w:instrText>
      </w:r>
      <w:r w:rsidR="00020BA4" w:rsidRPr="00612D0A">
        <w:rPr>
          <w:lang w:val="en-GB"/>
        </w:rPr>
        <w:instrText xml:space="preserve"> \* MERGEFORMAT </w:instrText>
      </w:r>
      <w:r w:rsidR="00F431D0" w:rsidRPr="00612D0A">
        <w:rPr>
          <w:lang w:val="en-GB"/>
        </w:rPr>
      </w:r>
      <w:r w:rsidR="00F431D0" w:rsidRPr="00612D0A">
        <w:rPr>
          <w:lang w:val="en-GB"/>
        </w:rPr>
        <w:fldChar w:fldCharType="separate"/>
      </w:r>
      <w:r w:rsidR="00FD6A22" w:rsidRPr="00612D0A">
        <w:rPr>
          <w:lang w:val="en-GB"/>
        </w:rPr>
        <w:t>10.7.3.2</w:t>
      </w:r>
      <w:r w:rsidR="00F431D0" w:rsidRPr="00612D0A">
        <w:rPr>
          <w:lang w:val="en-GB"/>
        </w:rPr>
        <w:fldChar w:fldCharType="end"/>
      </w:r>
      <w:r w:rsidR="00F431D0" w:rsidRPr="00612D0A">
        <w:rPr>
          <w:lang w:val="en-GB"/>
        </w:rPr>
        <w:t xml:space="preserve">, </w:t>
      </w:r>
      <w:r w:rsidR="00F431D0" w:rsidRPr="00612D0A">
        <w:rPr>
          <w:lang w:val="en-GB"/>
        </w:rPr>
        <w:fldChar w:fldCharType="begin"/>
      </w:r>
      <w:r w:rsidR="00F431D0" w:rsidRPr="00612D0A">
        <w:rPr>
          <w:lang w:val="en-GB"/>
        </w:rPr>
        <w:instrText xml:space="preserve"> REF _Ref74144281 \r \h </w:instrText>
      </w:r>
      <w:r w:rsidR="00020BA4" w:rsidRPr="00612D0A">
        <w:rPr>
          <w:lang w:val="en-GB"/>
        </w:rPr>
        <w:instrText xml:space="preserve"> \* MERGEFORMAT </w:instrText>
      </w:r>
      <w:r w:rsidR="00F431D0" w:rsidRPr="00612D0A">
        <w:rPr>
          <w:lang w:val="en-GB"/>
        </w:rPr>
      </w:r>
      <w:r w:rsidR="00F431D0" w:rsidRPr="00612D0A">
        <w:rPr>
          <w:lang w:val="en-GB"/>
        </w:rPr>
        <w:fldChar w:fldCharType="separate"/>
      </w:r>
      <w:r w:rsidR="00FD6A22" w:rsidRPr="00612D0A">
        <w:rPr>
          <w:lang w:val="en-GB"/>
        </w:rPr>
        <w:t>10.8.1.2</w:t>
      </w:r>
      <w:r w:rsidR="00F431D0" w:rsidRPr="00612D0A">
        <w:rPr>
          <w:lang w:val="en-GB"/>
        </w:rPr>
        <w:fldChar w:fldCharType="end"/>
      </w:r>
      <w:r w:rsidR="00F431D0" w:rsidRPr="00612D0A">
        <w:rPr>
          <w:lang w:val="en-GB"/>
        </w:rPr>
        <w:t xml:space="preserve"> and </w:t>
      </w:r>
      <w:r w:rsidR="00F431D0" w:rsidRPr="00612D0A">
        <w:rPr>
          <w:lang w:val="en-GB"/>
        </w:rPr>
        <w:fldChar w:fldCharType="begin"/>
      </w:r>
      <w:r w:rsidR="00F431D0" w:rsidRPr="00612D0A">
        <w:rPr>
          <w:lang w:val="en-GB"/>
        </w:rPr>
        <w:instrText xml:space="preserve"> REF _Ref74144300 \r \h </w:instrText>
      </w:r>
      <w:r w:rsidR="00020BA4" w:rsidRPr="00612D0A">
        <w:rPr>
          <w:lang w:val="en-GB"/>
        </w:rPr>
        <w:instrText xml:space="preserve"> \* MERGEFORMAT </w:instrText>
      </w:r>
      <w:r w:rsidR="00F431D0" w:rsidRPr="00612D0A">
        <w:rPr>
          <w:lang w:val="en-GB"/>
        </w:rPr>
      </w:r>
      <w:r w:rsidR="00F431D0" w:rsidRPr="00612D0A">
        <w:rPr>
          <w:lang w:val="en-GB"/>
        </w:rPr>
        <w:fldChar w:fldCharType="separate"/>
      </w:r>
      <w:r w:rsidR="00FD6A22" w:rsidRPr="00612D0A">
        <w:rPr>
          <w:lang w:val="en-GB"/>
        </w:rPr>
        <w:t>10.9.1.2</w:t>
      </w:r>
      <w:r w:rsidR="00F431D0" w:rsidRPr="00612D0A">
        <w:rPr>
          <w:lang w:val="en-GB"/>
        </w:rPr>
        <w:fldChar w:fldCharType="end"/>
      </w:r>
      <w:r w:rsidR="00CD0C85" w:rsidRPr="00612D0A">
        <w:rPr>
          <w:lang w:val="en-GB"/>
        </w:rPr>
        <w:t xml:space="preserve"> of this Consortium Agreement</w:t>
      </w:r>
      <w:r w:rsidRPr="00612D0A">
        <w:rPr>
          <w:lang w:val="en-GB"/>
        </w:rPr>
        <w:t>.</w:t>
      </w:r>
      <w:bookmarkEnd w:id="650"/>
      <w:bookmarkEnd w:id="651"/>
    </w:p>
    <w:p w14:paraId="3986E94F" w14:textId="5D5273F4" w:rsidR="00EC062E" w:rsidRPr="00612D0A" w:rsidRDefault="00EC062E" w:rsidP="00B465B8">
      <w:pPr>
        <w:pStyle w:val="HSubheading2"/>
        <w:spacing w:line="240" w:lineRule="auto"/>
        <w:ind w:left="1418" w:right="-1" w:hanging="567"/>
      </w:pPr>
      <w:r w:rsidRPr="00612D0A">
        <w:t xml:space="preserve">If any material changes to the agreements as attached in </w:t>
      </w:r>
      <w:r w:rsidR="0082107A" w:rsidRPr="00612D0A">
        <w:fldChar w:fldCharType="begin"/>
      </w:r>
      <w:r w:rsidR="0082107A" w:rsidRPr="00612D0A">
        <w:instrText xml:space="preserve"> REF Appendix10 \h  \* MERGEFORMAT </w:instrText>
      </w:r>
      <w:r w:rsidR="0082107A" w:rsidRPr="00612D0A">
        <w:fldChar w:fldCharType="separate"/>
      </w:r>
      <w:r w:rsidR="00FD6A22" w:rsidRPr="00612D0A">
        <w:t>Appendix 10</w:t>
      </w:r>
      <w:r w:rsidR="0082107A" w:rsidRPr="00612D0A">
        <w:fldChar w:fldCharType="end"/>
      </w:r>
      <w:r w:rsidR="00246487" w:rsidRPr="00612D0A">
        <w:t xml:space="preserve"> </w:t>
      </w:r>
      <w:r w:rsidRPr="00612D0A">
        <w:t xml:space="preserve">to </w:t>
      </w:r>
      <w:r w:rsidR="0082107A" w:rsidRPr="00612D0A">
        <w:fldChar w:fldCharType="begin"/>
      </w:r>
      <w:r w:rsidR="0082107A" w:rsidRPr="00612D0A">
        <w:instrText xml:space="preserve"> REF Appendix12 \h </w:instrText>
      </w:r>
      <w:r w:rsidR="00D934DE" w:rsidRPr="00612D0A">
        <w:instrText xml:space="preserve"> \* MERGEFORMAT </w:instrText>
      </w:r>
      <w:r w:rsidR="0082107A" w:rsidRPr="00612D0A">
        <w:fldChar w:fldCharType="separate"/>
      </w:r>
      <w:r w:rsidR="00FD6A22" w:rsidRPr="00612D0A">
        <w:t>Appendix 12</w:t>
      </w:r>
      <w:r w:rsidR="0082107A" w:rsidRPr="00612D0A">
        <w:fldChar w:fldCharType="end"/>
      </w:r>
      <w:r w:rsidRPr="00612D0A">
        <w:t xml:space="preserve"> are proposed in the negotiations with a Third Party, the Project Leader and the Coordinator shall be entitled to accept such changes to the extent that the rights and obligations of the Beneficiaries under the Grant Agreement and this Consortium Agreement are not altered. </w:t>
      </w:r>
    </w:p>
    <w:p w14:paraId="373FD6EC" w14:textId="77777777" w:rsidR="00EC062E" w:rsidRPr="00612D0A" w:rsidRDefault="00EC062E" w:rsidP="00B465B8">
      <w:pPr>
        <w:pStyle w:val="HSubheading2"/>
        <w:spacing w:line="240" w:lineRule="auto"/>
        <w:ind w:left="1418" w:right="-1" w:hanging="567"/>
      </w:pPr>
      <w:r w:rsidRPr="00612D0A">
        <w:t>The Beneficiaries will receive a copy of each executed agreement for their files.</w:t>
      </w:r>
    </w:p>
    <w:p w14:paraId="6E0073CA" w14:textId="1138040C" w:rsidR="00F86EB6" w:rsidRPr="00612D0A" w:rsidRDefault="00EC062E" w:rsidP="00B465B8">
      <w:pPr>
        <w:pStyle w:val="HSubheading2"/>
        <w:spacing w:line="240" w:lineRule="auto"/>
        <w:ind w:left="1418" w:right="-1" w:hanging="567"/>
      </w:pPr>
      <w:r w:rsidRPr="00612D0A">
        <w:t>The Mandate shall remain in force until (i) this Consortium Agreement expires or is terminated, (ii) with respect to such leaving Beneficiary until this Beneficiary leaves the Action pursuant to this Consortium Agreement, or (iii) with respect to such revoking Beneficiary, until the Mandate is revoked by a Beneficiary by written notice to the Project Leader and</w:t>
      </w:r>
      <w:r w:rsidR="006A1F5E" w:rsidRPr="00612D0A">
        <w:t xml:space="preserve"> </w:t>
      </w:r>
      <w:r w:rsidRPr="00612D0A">
        <w:t>the Coordinator. For the avoidance of doubt, in case one or more Beneficiaries leave the Action or revoke the Mandate, the Mandate will remain in force for each other Beneficiary, and any agreements entered into prior to such Beneficiary leaving the Action or revoking its Mandate shall remain in full force and effect even for the leaving and/or revoking Beneficiary.</w:t>
      </w:r>
    </w:p>
    <w:p w14:paraId="4550A36E" w14:textId="209EA123" w:rsidR="001B1803" w:rsidRPr="00612D0A" w:rsidRDefault="008D5904" w:rsidP="00CF027D">
      <w:pPr>
        <w:pStyle w:val="Heading10"/>
        <w:spacing w:line="240" w:lineRule="auto"/>
        <w:ind w:right="-1"/>
        <w:rPr>
          <w:lang w:val="en-GB"/>
        </w:rPr>
      </w:pPr>
      <w:bookmarkStart w:id="652" w:name="_Toc425156027"/>
      <w:bookmarkStart w:id="653" w:name="_Ref74144540"/>
      <w:bookmarkStart w:id="654" w:name="_Toc105495808"/>
      <w:bookmarkStart w:id="655" w:name="_Toc203123436"/>
      <w:bookmarkEnd w:id="639"/>
      <w:r w:rsidRPr="00612D0A">
        <w:rPr>
          <w:caps w:val="0"/>
          <w:lang w:val="en-GB"/>
        </w:rPr>
        <w:t>LIABILITY</w:t>
      </w:r>
      <w:bookmarkEnd w:id="424"/>
      <w:bookmarkEnd w:id="425"/>
      <w:bookmarkEnd w:id="652"/>
      <w:r w:rsidRPr="00612D0A">
        <w:rPr>
          <w:caps w:val="0"/>
          <w:lang w:val="en-GB"/>
        </w:rPr>
        <w:t xml:space="preserve"> BETWEEN THE BENEFICIARIES, INDEMNIFICATION</w:t>
      </w:r>
      <w:bookmarkEnd w:id="653"/>
      <w:bookmarkEnd w:id="654"/>
      <w:bookmarkEnd w:id="655"/>
    </w:p>
    <w:p w14:paraId="419A9A96" w14:textId="4AB5208A" w:rsidR="001B1803" w:rsidRPr="00612D0A" w:rsidRDefault="008D5904" w:rsidP="00CF027D">
      <w:pPr>
        <w:pStyle w:val="Heading20"/>
        <w:spacing w:line="240" w:lineRule="auto"/>
        <w:ind w:right="-1"/>
      </w:pPr>
      <w:bookmarkStart w:id="656" w:name="_Ref74129502"/>
      <w:bookmarkStart w:id="657" w:name="_Toc100141894"/>
      <w:bookmarkStart w:id="658" w:name="_Toc105495809"/>
      <w:bookmarkStart w:id="659" w:name="_Toc203123437"/>
      <w:r w:rsidRPr="00612D0A">
        <w:rPr>
          <w:caps w:val="0"/>
        </w:rPr>
        <w:t>LIABILITY BETWEEN THE BENEFICIARIES OTHER THAN FOR THIRD PARTY CLAIMS</w:t>
      </w:r>
      <w:bookmarkEnd w:id="656"/>
      <w:bookmarkEnd w:id="657"/>
      <w:bookmarkEnd w:id="658"/>
      <w:bookmarkEnd w:id="659"/>
    </w:p>
    <w:p w14:paraId="60594435" w14:textId="66E8E06F" w:rsidR="00155012" w:rsidRPr="00612D0A" w:rsidRDefault="00155012" w:rsidP="00CF027D">
      <w:pPr>
        <w:pStyle w:val="Heading30"/>
        <w:spacing w:line="240" w:lineRule="auto"/>
        <w:ind w:right="-1"/>
        <w:rPr>
          <w:lang w:val="en-GB"/>
        </w:rPr>
      </w:pPr>
      <w:r w:rsidRPr="00612D0A">
        <w:rPr>
          <w:lang w:val="en-GB"/>
        </w:rPr>
        <w:t xml:space="preserve">No Beneficiary shall be </w:t>
      </w:r>
      <w:r w:rsidR="0090610E" w:rsidRPr="00612D0A">
        <w:rPr>
          <w:lang w:val="en-GB"/>
        </w:rPr>
        <w:t>liable</w:t>
      </w:r>
      <w:r w:rsidRPr="00612D0A">
        <w:rPr>
          <w:lang w:val="en-GB"/>
        </w:rPr>
        <w:t xml:space="preserve"> to any other Beneficiary for the acts or omissions committed by such other Beneficiary in its performance of its obligations under the Grant Agreement or this Consortium Agreement.</w:t>
      </w:r>
      <w:r w:rsidR="00EB6D03">
        <w:rPr>
          <w:lang w:val="en-GB"/>
        </w:rPr>
        <w:t xml:space="preserve"> Furthermore, the Beneficiaries </w:t>
      </w:r>
      <w:r w:rsidR="00EB6D03">
        <w:t>agree that any liability arising between them shall be governed exclusively by the contractual terms of thi</w:t>
      </w:r>
      <w:r w:rsidR="007275B3">
        <w:t>s</w:t>
      </w:r>
      <w:r w:rsidR="00901B76">
        <w:t xml:space="preserve"> Consortium </w:t>
      </w:r>
      <w:r w:rsidR="007275B3">
        <w:t>Agreement</w:t>
      </w:r>
      <w:r w:rsidR="006D0D2A">
        <w:t xml:space="preserve">. </w:t>
      </w:r>
      <w:r w:rsidR="004E1BB4">
        <w:t>Each</w:t>
      </w:r>
      <w:r w:rsidR="006D0D2A">
        <w:t xml:space="preserve"> Beneficiar</w:t>
      </w:r>
      <w:r w:rsidR="004E1BB4">
        <w:t>y</w:t>
      </w:r>
      <w:r w:rsidR="006D0D2A">
        <w:t xml:space="preserve"> hereby waive</w:t>
      </w:r>
      <w:r w:rsidR="004E1BB4">
        <w:t>s</w:t>
      </w:r>
      <w:r w:rsidR="006D0D2A">
        <w:t xml:space="preserve"> the right to bring any claim </w:t>
      </w:r>
      <w:r w:rsidR="009475E9">
        <w:t>against another Beneficiary based on extra-contractual ground</w:t>
      </w:r>
      <w:r w:rsidR="00012BDD">
        <w:t>s</w:t>
      </w:r>
      <w:r w:rsidR="009475E9">
        <w:t xml:space="preserve"> arising out of or in connection with this</w:t>
      </w:r>
      <w:r w:rsidR="00901B76">
        <w:t xml:space="preserve"> Consortium</w:t>
      </w:r>
      <w:r w:rsidR="009475E9">
        <w:t xml:space="preserve"> Agreement</w:t>
      </w:r>
      <w:r w:rsidR="0035239D">
        <w:t xml:space="preserve">, </w:t>
      </w:r>
      <w:r w:rsidR="001C22E7">
        <w:t>to the fullest extent permitted by applicable law</w:t>
      </w:r>
      <w:r w:rsidR="009475E9">
        <w:t xml:space="preserve">. </w:t>
      </w:r>
      <w:r w:rsidR="00164F9A">
        <w:t xml:space="preserve"> </w:t>
      </w:r>
    </w:p>
    <w:p w14:paraId="4B4FF44C" w14:textId="38925457" w:rsidR="00BE1F66" w:rsidRPr="00612D0A" w:rsidRDefault="001B1803" w:rsidP="00CF027D">
      <w:pPr>
        <w:pStyle w:val="Heading30"/>
        <w:spacing w:line="240" w:lineRule="auto"/>
        <w:ind w:right="-1"/>
        <w:rPr>
          <w:lang w:val="en-GB"/>
        </w:rPr>
      </w:pPr>
      <w:r w:rsidRPr="00612D0A">
        <w:rPr>
          <w:lang w:val="en-GB"/>
        </w:rPr>
        <w:t xml:space="preserve">In respect of any information or materials (including Results, Background, and Confidential Information) supplied by one Beneficiary to another hereunder or </w:t>
      </w:r>
      <w:r w:rsidRPr="00612D0A">
        <w:rPr>
          <w:lang w:val="en-GB"/>
        </w:rPr>
        <w:lastRenderedPageBreak/>
        <w:t>pursuant to the Grant Agreement, the supplying Beneficiary shall be under no obligation or liability other than as expressly stated herein and no warranty condition or representation of any kind is made, given or to be implied as to the sufficiency, accuracy or fitness for purpose of such information or materials, or the absence of any infringement of any (intellectual) proprietary rights of Third Parties or the other Beneficiaries. A recipient Beneficiary, by the use of such information and materials, shall be entirely responsible for any loss, damage or injury resulting from its use of such information and materials.</w:t>
      </w:r>
      <w:r w:rsidR="007A6026" w:rsidRPr="00612D0A">
        <w:rPr>
          <w:lang w:val="en-GB"/>
        </w:rPr>
        <w:t xml:space="preserve"> </w:t>
      </w:r>
    </w:p>
    <w:p w14:paraId="56602597" w14:textId="5F122D9B" w:rsidR="00FB1280" w:rsidRPr="00612D0A" w:rsidRDefault="00BE1F66" w:rsidP="00CF027D">
      <w:pPr>
        <w:pStyle w:val="Heading30"/>
        <w:spacing w:line="240" w:lineRule="auto"/>
        <w:ind w:right="-1"/>
        <w:rPr>
          <w:lang w:val="en-GB"/>
        </w:rPr>
      </w:pPr>
      <w:r w:rsidRPr="00612D0A">
        <w:rPr>
          <w:lang w:val="en-GB"/>
        </w:rPr>
        <w:t xml:space="preserve">Without prejudice to any of the foregoing provisions of this Clause </w:t>
      </w:r>
      <w:r w:rsidR="003832A3" w:rsidRPr="00612D0A">
        <w:rPr>
          <w:lang w:val="en-GB"/>
        </w:rPr>
        <w:fldChar w:fldCharType="begin"/>
      </w:r>
      <w:r w:rsidR="003832A3" w:rsidRPr="00612D0A">
        <w:rPr>
          <w:lang w:val="en-GB"/>
        </w:rPr>
        <w:instrText xml:space="preserve"> REF _Ref74144540 \r \h </w:instrText>
      </w:r>
      <w:r w:rsidR="00020BA4" w:rsidRPr="00612D0A">
        <w:rPr>
          <w:lang w:val="en-GB"/>
        </w:rPr>
        <w:instrText xml:space="preserve"> \* MERGEFORMAT </w:instrText>
      </w:r>
      <w:r w:rsidR="003832A3" w:rsidRPr="00612D0A">
        <w:rPr>
          <w:lang w:val="en-GB"/>
        </w:rPr>
      </w:r>
      <w:r w:rsidR="003832A3" w:rsidRPr="00612D0A">
        <w:rPr>
          <w:lang w:val="en-GB"/>
        </w:rPr>
        <w:fldChar w:fldCharType="separate"/>
      </w:r>
      <w:r w:rsidR="00FD6A22" w:rsidRPr="00612D0A">
        <w:rPr>
          <w:lang w:val="en-GB"/>
        </w:rPr>
        <w:t>12</w:t>
      </w:r>
      <w:r w:rsidR="003832A3" w:rsidRPr="00612D0A">
        <w:rPr>
          <w:lang w:val="en-GB"/>
        </w:rPr>
        <w:fldChar w:fldCharType="end"/>
      </w:r>
      <w:r w:rsidRPr="00612D0A">
        <w:rPr>
          <w:lang w:val="en-GB"/>
        </w:rPr>
        <w:t>, each Beneficiary acknowledges that it shall be solely responsible for ensuring that its activities under this Consortium Agreement</w:t>
      </w:r>
      <w:r w:rsidR="00FB1280" w:rsidRPr="00612D0A">
        <w:rPr>
          <w:lang w:val="en-GB"/>
        </w:rPr>
        <w:t xml:space="preserve"> (as well as those of its Affiliated Entities, Sub-Contractors, and Associated Partners</w:t>
      </w:r>
      <w:r w:rsidR="003F770D">
        <w:rPr>
          <w:lang w:val="en-GB"/>
        </w:rPr>
        <w:t xml:space="preserve"> </w:t>
      </w:r>
      <w:r w:rsidR="003F770D">
        <w:t>(excluding Case A Associated Partners that sign this Consortium Agreement)</w:t>
      </w:r>
      <w:r w:rsidR="00FB1280" w:rsidRPr="00612D0A">
        <w:rPr>
          <w:lang w:val="en-GB"/>
        </w:rPr>
        <w:t>)</w:t>
      </w:r>
      <w:r w:rsidRPr="00612D0A">
        <w:rPr>
          <w:lang w:val="en-GB"/>
        </w:rPr>
        <w:t>, in particular implementing the Action and making any Research Use of Results or undertaking the Direct Exploitation of Results whether such Results are owned by it or to which it has been granted Access Rights do not infringe or misappropriate Third Party Intellectual Property</w:t>
      </w:r>
      <w:r w:rsidR="00FB1280" w:rsidRPr="00612D0A">
        <w:rPr>
          <w:lang w:val="en-GB"/>
        </w:rPr>
        <w:t>.</w:t>
      </w:r>
    </w:p>
    <w:p w14:paraId="7D134FFB" w14:textId="22CDA660" w:rsidR="00990BD0" w:rsidRPr="00612D0A" w:rsidRDefault="00FB1280" w:rsidP="00CF027D">
      <w:pPr>
        <w:pStyle w:val="Heading30"/>
        <w:spacing w:line="240" w:lineRule="auto"/>
        <w:ind w:right="-1"/>
        <w:rPr>
          <w:lang w:val="en-GB"/>
        </w:rPr>
      </w:pPr>
      <w:r w:rsidRPr="00612D0A">
        <w:rPr>
          <w:lang w:val="en-GB"/>
        </w:rPr>
        <w:t xml:space="preserve">Subject always to such other undertakings and warranties as are provided for in this Consortium Agreement and the Grant Agreement, each Beneficiary shall be solely liable for any loss, damage or injury to its Sub-Contractors, Associated Partners </w:t>
      </w:r>
      <w:r w:rsidR="0021201B">
        <w:t xml:space="preserve">(excluding Case A Associated Partners that sign this Consortium Agreement) </w:t>
      </w:r>
      <w:r w:rsidRPr="00612D0A">
        <w:rPr>
          <w:lang w:val="en-GB"/>
        </w:rPr>
        <w:t>or its Affiliated Entities resulting from carrying out its Allocated Work and from its use of Results and/or Background, or from entering into or defaulting under any contractual or other relationship with any such Sub-Contractor(s) or Affiliated Entities.</w:t>
      </w:r>
    </w:p>
    <w:p w14:paraId="54EC995C" w14:textId="4117C763" w:rsidR="009D7816" w:rsidRPr="00612D0A" w:rsidRDefault="00213F26" w:rsidP="00CF027D">
      <w:pPr>
        <w:pStyle w:val="Heading30"/>
        <w:spacing w:line="240" w:lineRule="auto"/>
        <w:ind w:right="-1"/>
        <w:rPr>
          <w:lang w:val="en-GB"/>
        </w:rPr>
      </w:pPr>
      <w:r w:rsidRPr="00612D0A">
        <w:rPr>
          <w:lang w:val="en-GB"/>
        </w:rPr>
        <w:t xml:space="preserve">Except in the case of </w:t>
      </w:r>
      <w:r w:rsidR="00FD12C7" w:rsidRPr="00612D0A">
        <w:rPr>
          <w:lang w:val="en-GB"/>
        </w:rPr>
        <w:t>wilful</w:t>
      </w:r>
      <w:r w:rsidRPr="00612D0A">
        <w:rPr>
          <w:lang w:val="en-GB"/>
        </w:rPr>
        <w:t xml:space="preserve"> misconduct </w:t>
      </w:r>
      <w:r w:rsidRPr="00612D0A">
        <w:rPr>
          <w:highlight w:val="lightGray"/>
          <w:lang w:val="en-GB"/>
        </w:rPr>
        <w:t>[</w:t>
      </w:r>
      <w:r w:rsidR="007821B4" w:rsidRPr="00612D0A">
        <w:rPr>
          <w:b/>
          <w:bCs/>
          <w:i/>
          <w:iCs/>
          <w:highlight w:val="lightGray"/>
          <w:lang w:val="en-GB"/>
        </w:rPr>
        <w:t>OPTIONAL</w:t>
      </w:r>
      <w:r w:rsidRPr="00612D0A">
        <w:rPr>
          <w:highlight w:val="lightGray"/>
          <w:lang w:val="en-GB"/>
        </w:rPr>
        <w:t>:, gross negligence and breach of confidentiality obligations]</w:t>
      </w:r>
      <w:r w:rsidRPr="00612D0A">
        <w:rPr>
          <w:lang w:val="en-GB"/>
        </w:rPr>
        <w:t>, n</w:t>
      </w:r>
      <w:r w:rsidR="009D7816" w:rsidRPr="00612D0A">
        <w:rPr>
          <w:lang w:val="en-GB"/>
        </w:rPr>
        <w:t>o Beneficiary shall be liable to another Beneficiary for claims for indirect, special or consequential loss or damage, including but not limited to loss of profit, revenue or contracts</w:t>
      </w:r>
      <w:r w:rsidRPr="00612D0A">
        <w:rPr>
          <w:lang w:val="en-GB"/>
        </w:rPr>
        <w:t xml:space="preserve">. </w:t>
      </w:r>
    </w:p>
    <w:p w14:paraId="23D67CAA" w14:textId="75D09DB1" w:rsidR="00EF75BB" w:rsidRPr="00612D0A" w:rsidRDefault="00640674" w:rsidP="00CF027D">
      <w:pPr>
        <w:pStyle w:val="Heading30"/>
        <w:spacing w:line="240" w:lineRule="auto"/>
        <w:ind w:right="-1"/>
        <w:rPr>
          <w:lang w:val="en-GB"/>
        </w:rPr>
      </w:pPr>
      <w:r w:rsidRPr="00612D0A">
        <w:rPr>
          <w:highlight w:val="lightGray"/>
          <w:lang w:val="en-GB"/>
        </w:rPr>
        <w:t>[</w:t>
      </w:r>
      <w:r w:rsidR="007821B4" w:rsidRPr="00612D0A">
        <w:rPr>
          <w:b/>
          <w:bCs/>
          <w:i/>
          <w:iCs/>
          <w:highlight w:val="lightGray"/>
          <w:lang w:val="en-GB"/>
        </w:rPr>
        <w:t>OPTIONAL</w:t>
      </w:r>
      <w:r w:rsidR="006A3BF3" w:rsidRPr="00612D0A">
        <w:rPr>
          <w:highlight w:val="lightGray"/>
          <w:lang w:val="en-GB"/>
        </w:rPr>
        <w:t xml:space="preserve">: </w:t>
      </w:r>
      <w:r w:rsidR="009D7816" w:rsidRPr="00612D0A">
        <w:rPr>
          <w:highlight w:val="lightGray"/>
          <w:lang w:val="en-GB"/>
        </w:rPr>
        <w:t xml:space="preserve">Without prejudice to any indemnification obligations, which are </w:t>
      </w:r>
      <w:r w:rsidR="00D33B8A" w:rsidRPr="00612D0A">
        <w:rPr>
          <w:highlight w:val="lightGray"/>
          <w:lang w:val="en-GB"/>
        </w:rPr>
        <w:t xml:space="preserve">solely </w:t>
      </w:r>
      <w:r w:rsidR="009D7816" w:rsidRPr="00612D0A">
        <w:rPr>
          <w:highlight w:val="lightGray"/>
          <w:lang w:val="en-GB"/>
        </w:rPr>
        <w:t xml:space="preserve">governed by Clause </w:t>
      </w:r>
      <w:r w:rsidR="00C82F5C" w:rsidRPr="00612D0A">
        <w:rPr>
          <w:highlight w:val="lightGray"/>
          <w:lang w:val="en-GB"/>
        </w:rPr>
        <w:fldChar w:fldCharType="begin"/>
      </w:r>
      <w:r w:rsidR="00C82F5C" w:rsidRPr="00612D0A">
        <w:rPr>
          <w:highlight w:val="lightGray"/>
          <w:lang w:val="en-GB"/>
        </w:rPr>
        <w:instrText xml:space="preserve"> REF _Ref74129537 \r \h </w:instrText>
      </w:r>
      <w:r w:rsidR="00D934DE" w:rsidRPr="00612D0A">
        <w:rPr>
          <w:highlight w:val="lightGray"/>
          <w:lang w:val="en-GB"/>
        </w:rPr>
        <w:instrText xml:space="preserve"> \* MERGEFORMAT </w:instrText>
      </w:r>
      <w:r w:rsidR="00C82F5C" w:rsidRPr="00612D0A">
        <w:rPr>
          <w:highlight w:val="lightGray"/>
          <w:lang w:val="en-GB"/>
        </w:rPr>
      </w:r>
      <w:r w:rsidR="00C82F5C" w:rsidRPr="00612D0A">
        <w:rPr>
          <w:highlight w:val="lightGray"/>
          <w:lang w:val="en-GB"/>
        </w:rPr>
        <w:fldChar w:fldCharType="separate"/>
      </w:r>
      <w:r w:rsidR="00FD6A22" w:rsidRPr="00612D0A">
        <w:rPr>
          <w:highlight w:val="lightGray"/>
          <w:lang w:val="en-GB"/>
        </w:rPr>
        <w:t>12.2</w:t>
      </w:r>
      <w:r w:rsidR="00C82F5C" w:rsidRPr="00612D0A">
        <w:rPr>
          <w:highlight w:val="lightGray"/>
          <w:lang w:val="en-GB"/>
        </w:rPr>
        <w:fldChar w:fldCharType="end"/>
      </w:r>
      <w:r w:rsidR="00CD0C85" w:rsidRPr="00612D0A">
        <w:rPr>
          <w:highlight w:val="lightGray"/>
          <w:lang w:val="en-GB"/>
        </w:rPr>
        <w:t xml:space="preserve"> of this Consortium Agreement</w:t>
      </w:r>
      <w:r w:rsidR="009D7816" w:rsidRPr="00612D0A">
        <w:rPr>
          <w:highlight w:val="lightGray"/>
          <w:lang w:val="en-GB"/>
        </w:rPr>
        <w:t xml:space="preserve">, </w:t>
      </w:r>
      <w:r w:rsidR="00BB2A49" w:rsidRPr="00612D0A">
        <w:rPr>
          <w:highlight w:val="lightGray"/>
          <w:lang w:val="en-GB"/>
        </w:rPr>
        <w:t xml:space="preserve">the aggregate </w:t>
      </w:r>
      <w:r w:rsidR="009D7816" w:rsidRPr="00612D0A">
        <w:rPr>
          <w:highlight w:val="lightGray"/>
          <w:lang w:val="en-GB"/>
        </w:rPr>
        <w:t>liability of any Beneficiary to another Beneficiary in respect of any one claim or series of connected claims</w:t>
      </w:r>
      <w:r w:rsidR="00775FAE" w:rsidRPr="00612D0A">
        <w:rPr>
          <w:highlight w:val="lightGray"/>
          <w:lang w:val="en-GB"/>
        </w:rPr>
        <w:t xml:space="preserve"> under this Consortium Agreement</w:t>
      </w:r>
      <w:r w:rsidR="009D7816" w:rsidRPr="00612D0A">
        <w:rPr>
          <w:highlight w:val="lightGray"/>
          <w:lang w:val="en-GB"/>
        </w:rPr>
        <w:t xml:space="preserve"> shall not exceed the higher of (i) [</w:t>
      </w:r>
      <w:r w:rsidR="002136B5" w:rsidRPr="00612D0A">
        <w:rPr>
          <w:highlight w:val="lightGray"/>
          <w:lang w:val="en-GB"/>
        </w:rPr>
        <w:t>1,000</w:t>
      </w:r>
      <w:r w:rsidR="009D7816" w:rsidRPr="00612D0A">
        <w:rPr>
          <w:highlight w:val="lightGray"/>
          <w:lang w:val="en-GB"/>
        </w:rPr>
        <w:t xml:space="preserve">,000] euros; and (ii) </w:t>
      </w:r>
      <w:r w:rsidR="00735505" w:rsidRPr="00612D0A">
        <w:rPr>
          <w:highlight w:val="lightGray"/>
          <w:lang w:val="en-GB"/>
        </w:rPr>
        <w:t xml:space="preserve">twice </w:t>
      </w:r>
      <w:r w:rsidR="005969E3" w:rsidRPr="00612D0A">
        <w:rPr>
          <w:highlight w:val="lightGray"/>
          <w:lang w:val="en-GB"/>
        </w:rPr>
        <w:t xml:space="preserve">the </w:t>
      </w:r>
      <w:r w:rsidR="009D7816" w:rsidRPr="00612D0A">
        <w:rPr>
          <w:highlight w:val="lightGray"/>
          <w:lang w:val="en-GB"/>
        </w:rPr>
        <w:t>financial value (of the Grant or of the in-kind contribution, as the case may be)</w:t>
      </w:r>
      <w:r w:rsidR="008D3F7E" w:rsidRPr="00612D0A">
        <w:rPr>
          <w:highlight w:val="lightGray"/>
          <w:lang w:val="en-GB"/>
        </w:rPr>
        <w:t>,</w:t>
      </w:r>
      <w:r w:rsidR="009D7816" w:rsidRPr="00612D0A">
        <w:rPr>
          <w:highlight w:val="lightGray"/>
          <w:lang w:val="en-GB"/>
        </w:rPr>
        <w:t xml:space="preserve"> corresponding to that </w:t>
      </w:r>
      <w:r w:rsidR="00775FAE" w:rsidRPr="00612D0A">
        <w:rPr>
          <w:highlight w:val="lightGray"/>
          <w:lang w:val="en-GB"/>
        </w:rPr>
        <w:t>(liable) Beneficiary</w:t>
      </w:r>
      <w:r w:rsidR="009D7816" w:rsidRPr="00612D0A">
        <w:rPr>
          <w:highlight w:val="lightGray"/>
          <w:lang w:val="en-GB"/>
        </w:rPr>
        <w:t>’s Action Share</w:t>
      </w:r>
      <w:r w:rsidR="0046574D" w:rsidRPr="00612D0A">
        <w:rPr>
          <w:highlight w:val="lightGray"/>
          <w:lang w:val="en-GB"/>
        </w:rPr>
        <w:t>.</w:t>
      </w:r>
      <w:r w:rsidR="006A3BF3" w:rsidRPr="00612D0A">
        <w:rPr>
          <w:highlight w:val="lightGray"/>
          <w:lang w:val="en-GB"/>
        </w:rPr>
        <w:t>]</w:t>
      </w:r>
    </w:p>
    <w:p w14:paraId="1B85C033" w14:textId="01F335CB" w:rsidR="00BE4210" w:rsidRPr="00BE4210" w:rsidRDefault="00EF75BB" w:rsidP="00BE4210">
      <w:pPr>
        <w:pStyle w:val="Heading30"/>
        <w:spacing w:line="240" w:lineRule="auto"/>
        <w:ind w:right="-1"/>
        <w:rPr>
          <w:i/>
          <w:iCs/>
        </w:rPr>
      </w:pPr>
      <w:bookmarkStart w:id="660" w:name="_Ref201157020"/>
      <w:r w:rsidRPr="00612D0A">
        <w:rPr>
          <w:lang w:val="en-GB"/>
        </w:rPr>
        <w:t>Nothing in this Consortium Agreement may be construed to limit</w:t>
      </w:r>
      <w:r w:rsidR="00BE4210">
        <w:rPr>
          <w:lang w:val="en-GB"/>
        </w:rPr>
        <w:t xml:space="preserve"> </w:t>
      </w:r>
      <w:r w:rsidRPr="00612D0A">
        <w:rPr>
          <w:lang w:val="en-GB"/>
        </w:rPr>
        <w:t xml:space="preserve">the right of any </w:t>
      </w:r>
      <w:r w:rsidR="00881567">
        <w:rPr>
          <w:lang w:val="en-GB"/>
        </w:rPr>
        <w:t>Beneficiary</w:t>
      </w:r>
      <w:r w:rsidR="00881567" w:rsidRPr="00612D0A">
        <w:rPr>
          <w:lang w:val="en-GB"/>
        </w:rPr>
        <w:t xml:space="preserve"> </w:t>
      </w:r>
      <w:r w:rsidRPr="00612D0A">
        <w:rPr>
          <w:lang w:val="en-GB"/>
        </w:rPr>
        <w:t>to bring an action for damages against any Third Party, including claims for indirect, special or consequential damages, based on any acts or omissions of such Third Party</w:t>
      </w:r>
      <w:r w:rsidR="00BE4210">
        <w:rPr>
          <w:lang w:val="en-GB"/>
        </w:rPr>
        <w:t xml:space="preserve">. </w:t>
      </w:r>
      <w:r w:rsidR="00BE4210" w:rsidRPr="005008D5">
        <w:rPr>
          <w:lang w:val="en-GB"/>
        </w:rPr>
        <w:t>However,</w:t>
      </w:r>
      <w:r w:rsidR="001112AB" w:rsidRPr="005008D5">
        <w:rPr>
          <w:lang w:val="en-GB"/>
        </w:rPr>
        <w:t xml:space="preserve"> </w:t>
      </w:r>
      <w:r w:rsidR="001112AB" w:rsidRPr="005008D5">
        <w:t>Beneficiaries remain responsible and liable for the Auxiliaries they involve in the execution of their Action Tasks.</w:t>
      </w:r>
      <w:r w:rsidR="00BE4210" w:rsidRPr="005008D5">
        <w:rPr>
          <w:lang w:val="en-GB"/>
        </w:rPr>
        <w:t xml:space="preserve"> </w:t>
      </w:r>
      <w:r w:rsidR="001112AB" w:rsidRPr="005008D5">
        <w:rPr>
          <w:lang w:val="en-GB"/>
        </w:rPr>
        <w:t>T</w:t>
      </w:r>
      <w:r w:rsidR="00BE4210" w:rsidRPr="005008D5">
        <w:rPr>
          <w:lang w:val="en-GB"/>
        </w:rPr>
        <w:t xml:space="preserve">he </w:t>
      </w:r>
      <w:r w:rsidR="00BE4210" w:rsidRPr="005008D5">
        <w:t>Beneficiaries</w:t>
      </w:r>
      <w:r w:rsidR="001112AB" w:rsidRPr="005008D5">
        <w:t xml:space="preserve"> therefore</w:t>
      </w:r>
      <w:r w:rsidR="00BE4210" w:rsidRPr="005008D5">
        <w:t xml:space="preserve"> explicitly waive any extra</w:t>
      </w:r>
      <w:r w:rsidR="00BE4210" w:rsidRPr="00AF0DA2">
        <w:t xml:space="preserve">-contractual liability against any Auxiliaries of the Beneficiaries involved in the execution of the Action </w:t>
      </w:r>
      <w:r w:rsidR="00BE4210">
        <w:t>t</w:t>
      </w:r>
      <w:r w:rsidR="00BE4210" w:rsidRPr="00AF0DA2">
        <w:t>asks</w:t>
      </w:r>
      <w:r w:rsidR="00F61096">
        <w:t>,</w:t>
      </w:r>
      <w:r w:rsidR="00BE4210" w:rsidRPr="00AF0DA2">
        <w:t xml:space="preserve"> for losses resulting from the non-compliance of the provisions of this </w:t>
      </w:r>
      <w:r w:rsidR="005B1D73">
        <w:t>Consortium Agreement</w:t>
      </w:r>
      <w:r w:rsidR="00BE4210" w:rsidRPr="00AF0DA2">
        <w:t xml:space="preserve"> relating to the performance of the Action </w:t>
      </w:r>
      <w:r w:rsidR="005B1D73">
        <w:t>t</w:t>
      </w:r>
      <w:r w:rsidR="00BE4210" w:rsidRPr="00AF0DA2">
        <w:t xml:space="preserve">asks in which such Auxiliaries are involved, to the largest extent possible under and within the limits </w:t>
      </w:r>
      <w:r w:rsidR="00BE4210" w:rsidRPr="00AF0DA2">
        <w:lastRenderedPageBreak/>
        <w:t>of applicable law. Auxiliaries may as third-party beneficiaries to this clause enforce the terms of this clause as if it was a party to it.</w:t>
      </w:r>
      <w:bookmarkEnd w:id="660"/>
      <w:r w:rsidR="00BE4210" w:rsidRPr="00BE4210">
        <w:rPr>
          <w:i/>
          <w:iCs/>
        </w:rPr>
        <w:t xml:space="preserve"> </w:t>
      </w:r>
    </w:p>
    <w:p w14:paraId="38976398" w14:textId="17122AE1" w:rsidR="00FB1280" w:rsidRPr="00612D0A" w:rsidRDefault="00833A3A" w:rsidP="00CF027D">
      <w:pPr>
        <w:pStyle w:val="Heading30"/>
        <w:spacing w:line="240" w:lineRule="auto"/>
        <w:ind w:right="-1"/>
        <w:rPr>
          <w:lang w:val="en-GB"/>
        </w:rPr>
      </w:pPr>
      <w:r w:rsidRPr="00612D0A">
        <w:rPr>
          <w:lang w:val="en-GB"/>
        </w:rPr>
        <w:t>Nothing in this Consortium Agreement may be construed to limit</w:t>
      </w:r>
      <w:r w:rsidR="00343682">
        <w:rPr>
          <w:lang w:val="en-GB"/>
        </w:rPr>
        <w:t xml:space="preserve"> (i</w:t>
      </w:r>
      <w:r w:rsidR="00EF75BB" w:rsidRPr="00612D0A">
        <w:rPr>
          <w:lang w:val="en-GB"/>
        </w:rPr>
        <w:t xml:space="preserve">) the liability of a </w:t>
      </w:r>
      <w:r w:rsidR="00D0194B" w:rsidRPr="00612D0A">
        <w:rPr>
          <w:lang w:val="en-GB"/>
        </w:rPr>
        <w:t xml:space="preserve">Beneficiary </w:t>
      </w:r>
      <w:r w:rsidR="00EF75BB" w:rsidRPr="00612D0A">
        <w:rPr>
          <w:lang w:val="en-GB"/>
        </w:rPr>
        <w:t xml:space="preserve">for personal injury or death resulting from the negligence of such </w:t>
      </w:r>
      <w:r w:rsidR="00343682">
        <w:rPr>
          <w:lang w:val="en-GB"/>
        </w:rPr>
        <w:t>Beneficiary</w:t>
      </w:r>
      <w:r w:rsidR="00343682" w:rsidRPr="00612D0A">
        <w:rPr>
          <w:lang w:val="en-GB"/>
        </w:rPr>
        <w:t xml:space="preserve"> </w:t>
      </w:r>
      <w:r w:rsidR="00EF75BB" w:rsidRPr="00612D0A">
        <w:rPr>
          <w:lang w:val="en-GB"/>
        </w:rPr>
        <w:t>or its employees, officers, directors, agents, or representatives (as applicable)</w:t>
      </w:r>
      <w:r w:rsidR="00D0194B" w:rsidRPr="00612D0A">
        <w:rPr>
          <w:lang w:val="en-GB"/>
        </w:rPr>
        <w:t>; and (ii) the liability of a Beneficiary for any matters for which liability cannot be excluded under applicable laws and regulations</w:t>
      </w:r>
      <w:r w:rsidR="00EF75BB" w:rsidRPr="00612D0A">
        <w:rPr>
          <w:lang w:val="en-GB"/>
        </w:rPr>
        <w:t>.</w:t>
      </w:r>
    </w:p>
    <w:p w14:paraId="5C1206A4" w14:textId="0343966D" w:rsidR="00264205" w:rsidRPr="00612D0A" w:rsidRDefault="008D5904" w:rsidP="00CF027D">
      <w:pPr>
        <w:pStyle w:val="Heading20"/>
        <w:spacing w:line="240" w:lineRule="auto"/>
        <w:ind w:right="-1"/>
      </w:pPr>
      <w:bookmarkStart w:id="661" w:name="_Ref74129537"/>
      <w:bookmarkStart w:id="662" w:name="_Toc100141895"/>
      <w:bookmarkStart w:id="663" w:name="_Toc105495810"/>
      <w:bookmarkStart w:id="664" w:name="_Toc203123438"/>
      <w:bookmarkStart w:id="665" w:name="_Toc408479135"/>
      <w:bookmarkStart w:id="666" w:name="_Ref408909955"/>
      <w:bookmarkStart w:id="667" w:name="_Ref409521569"/>
      <w:r w:rsidRPr="00612D0A">
        <w:rPr>
          <w:caps w:val="0"/>
        </w:rPr>
        <w:t>INDEMNIFICATION FOR THIRD PARTY CLAIMS</w:t>
      </w:r>
      <w:bookmarkEnd w:id="661"/>
      <w:bookmarkEnd w:id="662"/>
      <w:bookmarkEnd w:id="663"/>
      <w:bookmarkEnd w:id="664"/>
    </w:p>
    <w:p w14:paraId="42AF8EB7" w14:textId="23F0F9B2" w:rsidR="001B1803" w:rsidRPr="00612D0A" w:rsidRDefault="001B1803" w:rsidP="00CF027D">
      <w:pPr>
        <w:pStyle w:val="Heading30"/>
        <w:spacing w:line="240" w:lineRule="auto"/>
        <w:ind w:right="-1"/>
        <w:rPr>
          <w:lang w:val="en-GB"/>
        </w:rPr>
      </w:pPr>
      <w:bookmarkStart w:id="668" w:name="_Ref74127762"/>
      <w:bookmarkStart w:id="669" w:name="_Ref201157035"/>
      <w:r w:rsidRPr="00612D0A">
        <w:rPr>
          <w:lang w:val="en-GB"/>
        </w:rPr>
        <w:t>Each Beneficiary (“</w:t>
      </w:r>
      <w:r w:rsidRPr="00612D0A">
        <w:rPr>
          <w:b/>
          <w:bCs/>
          <w:lang w:val="en-GB"/>
        </w:rPr>
        <w:t>Indemnitor</w:t>
      </w:r>
      <w:r w:rsidRPr="00612D0A">
        <w:rPr>
          <w:lang w:val="en-GB"/>
        </w:rPr>
        <w:t xml:space="preserve">”) shall indemnify each other Beneficiary </w:t>
      </w:r>
      <w:bookmarkEnd w:id="665"/>
      <w:r w:rsidRPr="00612D0A">
        <w:rPr>
          <w:lang w:val="en-GB"/>
        </w:rPr>
        <w:t>(“</w:t>
      </w:r>
      <w:r w:rsidRPr="00612D0A">
        <w:rPr>
          <w:b/>
          <w:bCs/>
          <w:lang w:val="en-GB"/>
        </w:rPr>
        <w:t>Indemnitee</w:t>
      </w:r>
      <w:r w:rsidRPr="00612D0A">
        <w:rPr>
          <w:lang w:val="en-GB"/>
        </w:rPr>
        <w:t>”) from and against loss, damage, liability, cost, expense, or injury (including reasonable attorneys’ fees and expenses) (individually a “</w:t>
      </w:r>
      <w:r w:rsidRPr="00612D0A">
        <w:rPr>
          <w:b/>
          <w:bCs/>
          <w:lang w:val="en-GB"/>
        </w:rPr>
        <w:t>Loss</w:t>
      </w:r>
      <w:r w:rsidRPr="00612D0A">
        <w:rPr>
          <w:lang w:val="en-GB"/>
        </w:rPr>
        <w:t>” and collectively, “</w:t>
      </w:r>
      <w:r w:rsidRPr="00612D0A">
        <w:rPr>
          <w:b/>
          <w:bCs/>
          <w:lang w:val="en-GB"/>
        </w:rPr>
        <w:t>Losses</w:t>
      </w:r>
      <w:r w:rsidRPr="00612D0A">
        <w:rPr>
          <w:lang w:val="en-GB"/>
        </w:rPr>
        <w:t>”) incurred by such Indemnitee</w:t>
      </w:r>
      <w:r w:rsidR="00847BD7" w:rsidRPr="00612D0A">
        <w:rPr>
          <w:lang w:val="en-GB"/>
        </w:rPr>
        <w:t>, its employees, or Affiliate Entities,</w:t>
      </w:r>
      <w:r w:rsidRPr="00612D0A">
        <w:rPr>
          <w:lang w:val="en-GB"/>
        </w:rPr>
        <w:t xml:space="preserve"> resulting from any claim, complaint, proceeding or cause of action brought by a Third Party, including </w:t>
      </w:r>
      <w:r w:rsidR="009468EE" w:rsidRPr="00612D0A">
        <w:rPr>
          <w:lang w:val="en-GB"/>
        </w:rPr>
        <w:t>IHI</w:t>
      </w:r>
      <w:r w:rsidRPr="00612D0A">
        <w:rPr>
          <w:lang w:val="en-GB"/>
        </w:rPr>
        <w:t xml:space="preserve"> JU (“</w:t>
      </w:r>
      <w:r w:rsidRPr="00612D0A">
        <w:rPr>
          <w:b/>
          <w:bCs/>
          <w:lang w:val="en-GB"/>
        </w:rPr>
        <w:t>Third Party Claims</w:t>
      </w:r>
      <w:r w:rsidRPr="00612D0A">
        <w:rPr>
          <w:lang w:val="en-GB"/>
        </w:rPr>
        <w:t xml:space="preserve">”) arising from (i) the material breach of any representation, warranty or covenant made by the Indemnitor hereunder, (ii) gross negligence or wilful misconduct on the part of the Indemnitor in performing its obligations under this Consortium Agreement, or, subject to Clause </w:t>
      </w:r>
      <w:r w:rsidR="00640674" w:rsidRPr="00612D0A">
        <w:rPr>
          <w:lang w:val="en-GB"/>
        </w:rPr>
        <w:fldChar w:fldCharType="begin"/>
      </w:r>
      <w:r w:rsidR="00640674" w:rsidRPr="00612D0A">
        <w:rPr>
          <w:lang w:val="en-GB"/>
        </w:rPr>
        <w:instrText xml:space="preserve"> REF _Ref74129502 \r \h </w:instrText>
      </w:r>
      <w:r w:rsidR="00020BA4" w:rsidRPr="00612D0A">
        <w:rPr>
          <w:lang w:val="en-GB"/>
        </w:rPr>
        <w:instrText xml:space="preserve"> \* MERGEFORMAT </w:instrText>
      </w:r>
      <w:r w:rsidR="00640674" w:rsidRPr="00612D0A">
        <w:rPr>
          <w:lang w:val="en-GB"/>
        </w:rPr>
      </w:r>
      <w:r w:rsidR="00640674" w:rsidRPr="00612D0A">
        <w:rPr>
          <w:lang w:val="en-GB"/>
        </w:rPr>
        <w:fldChar w:fldCharType="separate"/>
      </w:r>
      <w:r w:rsidR="00FD6A22" w:rsidRPr="00612D0A">
        <w:rPr>
          <w:lang w:val="en-GB"/>
        </w:rPr>
        <w:t>12.1</w:t>
      </w:r>
      <w:r w:rsidR="00640674" w:rsidRPr="00612D0A">
        <w:rPr>
          <w:lang w:val="en-GB"/>
        </w:rPr>
        <w:fldChar w:fldCharType="end"/>
      </w:r>
      <w:r w:rsidR="00CD0C85" w:rsidRPr="00612D0A">
        <w:rPr>
          <w:lang w:val="en-GB"/>
        </w:rPr>
        <w:t xml:space="preserve"> of this Consortium Agreement</w:t>
      </w:r>
      <w:r w:rsidRPr="00612D0A">
        <w:rPr>
          <w:lang w:val="en-GB"/>
        </w:rPr>
        <w:t xml:space="preserve">, (iii) infringement of Third Party </w:t>
      </w:r>
      <w:r w:rsidR="001958AD" w:rsidRPr="00612D0A">
        <w:rPr>
          <w:lang w:val="en-GB"/>
        </w:rPr>
        <w:t>Intellectual Property</w:t>
      </w:r>
      <w:r w:rsidRPr="00612D0A">
        <w:rPr>
          <w:lang w:val="en-GB"/>
        </w:rPr>
        <w:t xml:space="preserve"> rights by such Indemnitor, its employees, Sub-Contractors, </w:t>
      </w:r>
      <w:r w:rsidR="006A6599" w:rsidRPr="00612D0A">
        <w:rPr>
          <w:lang w:val="en-GB"/>
        </w:rPr>
        <w:t>Associated Partners</w:t>
      </w:r>
      <w:r w:rsidR="007C3D87">
        <w:rPr>
          <w:lang w:val="en-GB"/>
        </w:rPr>
        <w:t xml:space="preserve"> </w:t>
      </w:r>
      <w:r w:rsidR="007C3D87">
        <w:t>(excluding Case A Associated Partners that sign this Consortium Agreement)</w:t>
      </w:r>
      <w:r w:rsidRPr="00612D0A">
        <w:rPr>
          <w:lang w:val="en-GB"/>
        </w:rPr>
        <w:t>, Affiliated Entities or its agents; provided in each case that</w:t>
      </w:r>
      <w:bookmarkEnd w:id="666"/>
      <w:bookmarkEnd w:id="668"/>
      <w:r w:rsidR="00B465B8" w:rsidRPr="00612D0A">
        <w:rPr>
          <w:lang w:val="en-GB"/>
        </w:rPr>
        <w:t>:</w:t>
      </w:r>
      <w:bookmarkEnd w:id="669"/>
      <w:r w:rsidRPr="00612D0A">
        <w:rPr>
          <w:lang w:val="en-GB"/>
        </w:rPr>
        <w:t xml:space="preserve"> </w:t>
      </w:r>
      <w:bookmarkEnd w:id="667"/>
    </w:p>
    <w:p w14:paraId="6402C8E9" w14:textId="7BF4B6FD" w:rsidR="001B1803" w:rsidRPr="00612D0A" w:rsidRDefault="00E65419" w:rsidP="00B465B8">
      <w:pPr>
        <w:pStyle w:val="Bodytext"/>
        <w:numPr>
          <w:ilvl w:val="0"/>
          <w:numId w:val="43"/>
        </w:numPr>
        <w:spacing w:line="240" w:lineRule="auto"/>
        <w:ind w:left="2410"/>
        <w:rPr>
          <w:lang w:val="en-GB"/>
        </w:rPr>
      </w:pPr>
      <w:r w:rsidRPr="00612D0A">
        <w:rPr>
          <w:lang w:val="en-GB"/>
        </w:rPr>
        <w:t xml:space="preserve">except in the case of </w:t>
      </w:r>
      <w:r w:rsidR="004A64C9" w:rsidRPr="00612D0A">
        <w:rPr>
          <w:lang w:val="en-GB"/>
        </w:rPr>
        <w:t>wilful</w:t>
      </w:r>
      <w:r w:rsidRPr="00612D0A">
        <w:rPr>
          <w:lang w:val="en-GB"/>
        </w:rPr>
        <w:t xml:space="preserve"> misconduct </w:t>
      </w:r>
      <w:r w:rsidRPr="00612D0A">
        <w:rPr>
          <w:highlight w:val="lightGray"/>
          <w:lang w:val="en-GB"/>
        </w:rPr>
        <w:t>[</w:t>
      </w:r>
      <w:r w:rsidR="007821B4" w:rsidRPr="00612D0A">
        <w:rPr>
          <w:i/>
          <w:iCs/>
          <w:highlight w:val="lightGray"/>
          <w:lang w:val="en-GB"/>
        </w:rPr>
        <w:t>OPTIONAL</w:t>
      </w:r>
      <w:r w:rsidRPr="00612D0A">
        <w:rPr>
          <w:highlight w:val="lightGray"/>
          <w:lang w:val="en-GB"/>
        </w:rPr>
        <w:t>:, gross negligence and breach of confidentiality obligations]</w:t>
      </w:r>
      <w:r w:rsidRPr="00612D0A">
        <w:rPr>
          <w:lang w:val="en-GB"/>
        </w:rPr>
        <w:t xml:space="preserve">, </w:t>
      </w:r>
      <w:r w:rsidR="001B1803" w:rsidRPr="00612D0A">
        <w:rPr>
          <w:lang w:val="en-GB"/>
        </w:rPr>
        <w:t>the foregoing obligation to indemnify shall not extend to claims for indirect</w:t>
      </w:r>
      <w:r w:rsidR="003A4A8F" w:rsidRPr="00612D0A">
        <w:rPr>
          <w:lang w:val="en-GB"/>
        </w:rPr>
        <w:t>, special</w:t>
      </w:r>
      <w:r w:rsidR="001B1803" w:rsidRPr="00612D0A">
        <w:rPr>
          <w:lang w:val="en-GB"/>
        </w:rPr>
        <w:t xml:space="preserve"> or consequential loss or damage, including but not limited to loss of profit, revenue or contracts; and </w:t>
      </w:r>
    </w:p>
    <w:p w14:paraId="59E288F4" w14:textId="425F8CB2" w:rsidR="001B1803" w:rsidRPr="00612D0A" w:rsidRDefault="007305E7" w:rsidP="00B465B8">
      <w:pPr>
        <w:pStyle w:val="Bodytext"/>
        <w:numPr>
          <w:ilvl w:val="0"/>
          <w:numId w:val="43"/>
        </w:numPr>
        <w:spacing w:line="240" w:lineRule="auto"/>
        <w:ind w:left="2410"/>
        <w:rPr>
          <w:highlight w:val="lightGray"/>
          <w:lang w:val="en-GB"/>
        </w:rPr>
      </w:pPr>
      <w:r w:rsidRPr="00612D0A">
        <w:rPr>
          <w:highlight w:val="lightGray"/>
          <w:lang w:val="en-GB"/>
        </w:rPr>
        <w:t>[</w:t>
      </w:r>
      <w:r w:rsidR="007821B4" w:rsidRPr="00612D0A">
        <w:rPr>
          <w:i/>
          <w:iCs/>
          <w:highlight w:val="lightGray"/>
          <w:lang w:val="en-GB"/>
        </w:rPr>
        <w:t>OPTIONAL</w:t>
      </w:r>
      <w:r w:rsidRPr="00612D0A">
        <w:rPr>
          <w:highlight w:val="lightGray"/>
          <w:lang w:val="en-GB"/>
        </w:rPr>
        <w:t xml:space="preserve">: </w:t>
      </w:r>
      <w:r w:rsidR="001B1803" w:rsidRPr="00612D0A">
        <w:rPr>
          <w:highlight w:val="lightGray"/>
          <w:lang w:val="en-GB"/>
        </w:rPr>
        <w:t xml:space="preserve">the total limit of liability of any Indemnitor to </w:t>
      </w:r>
      <w:r w:rsidR="00E1195C" w:rsidRPr="00612D0A">
        <w:rPr>
          <w:highlight w:val="lightGray"/>
          <w:lang w:val="en-GB"/>
        </w:rPr>
        <w:t>any</w:t>
      </w:r>
      <w:r w:rsidR="001B1803" w:rsidRPr="00612D0A">
        <w:rPr>
          <w:highlight w:val="lightGray"/>
          <w:lang w:val="en-GB"/>
        </w:rPr>
        <w:t xml:space="preserve"> Indemnitee in respect of any one claim or series of connected claims, shall not exceed the</w:t>
      </w:r>
      <w:r w:rsidR="00990BD0" w:rsidRPr="00612D0A">
        <w:rPr>
          <w:highlight w:val="lightGray"/>
          <w:lang w:val="en-GB"/>
        </w:rPr>
        <w:t xml:space="preserve"> higher of (i) [</w:t>
      </w:r>
      <w:r w:rsidR="002136B5" w:rsidRPr="00612D0A">
        <w:rPr>
          <w:highlight w:val="lightGray"/>
          <w:lang w:val="en-GB"/>
        </w:rPr>
        <w:t>1</w:t>
      </w:r>
      <w:r w:rsidR="00E70787" w:rsidRPr="00612D0A">
        <w:rPr>
          <w:highlight w:val="lightGray"/>
          <w:lang w:val="en-GB"/>
        </w:rPr>
        <w:t>,0</w:t>
      </w:r>
      <w:r w:rsidR="002136B5" w:rsidRPr="00612D0A">
        <w:rPr>
          <w:highlight w:val="lightGray"/>
          <w:lang w:val="en-GB"/>
        </w:rPr>
        <w:t>00</w:t>
      </w:r>
      <w:r w:rsidR="00990BD0" w:rsidRPr="00612D0A">
        <w:rPr>
          <w:highlight w:val="lightGray"/>
          <w:lang w:val="en-GB"/>
        </w:rPr>
        <w:t>,000] euros; and (ii)</w:t>
      </w:r>
      <w:r w:rsidR="00361C50" w:rsidRPr="00612D0A">
        <w:rPr>
          <w:highlight w:val="lightGray"/>
          <w:lang w:val="en-GB"/>
        </w:rPr>
        <w:t xml:space="preserve"> </w:t>
      </w:r>
      <w:r w:rsidR="00735505" w:rsidRPr="00612D0A">
        <w:rPr>
          <w:highlight w:val="lightGray"/>
          <w:lang w:val="en-GB"/>
        </w:rPr>
        <w:t xml:space="preserve">twice </w:t>
      </w:r>
      <w:r w:rsidR="00361C50" w:rsidRPr="00612D0A">
        <w:rPr>
          <w:highlight w:val="lightGray"/>
          <w:lang w:val="en-GB"/>
        </w:rPr>
        <w:t>the</w:t>
      </w:r>
      <w:r w:rsidR="001B1803" w:rsidRPr="00612D0A">
        <w:rPr>
          <w:highlight w:val="lightGray"/>
          <w:lang w:val="en-GB"/>
        </w:rPr>
        <w:t xml:space="preserve"> financial value (of the Grant or of the in-kind contribution, as the case may be,</w:t>
      </w:r>
      <w:r w:rsidR="00361C50" w:rsidRPr="00612D0A">
        <w:rPr>
          <w:highlight w:val="lightGray"/>
          <w:lang w:val="en-GB"/>
        </w:rPr>
        <w:t>)</w:t>
      </w:r>
      <w:r w:rsidR="001B1803" w:rsidRPr="00612D0A">
        <w:rPr>
          <w:highlight w:val="lightGray"/>
          <w:lang w:val="en-GB"/>
        </w:rPr>
        <w:t xml:space="preserve"> corresponding to that Indemnitor’s Action Share; and</w:t>
      </w:r>
      <w:r w:rsidRPr="00612D0A">
        <w:rPr>
          <w:highlight w:val="lightGray"/>
          <w:lang w:val="en-GB"/>
        </w:rPr>
        <w:t>]</w:t>
      </w:r>
    </w:p>
    <w:p w14:paraId="62ACF193" w14:textId="3B222B72" w:rsidR="001B1803" w:rsidRDefault="001B1803" w:rsidP="00B465B8">
      <w:pPr>
        <w:pStyle w:val="Bodytext"/>
        <w:numPr>
          <w:ilvl w:val="0"/>
          <w:numId w:val="43"/>
        </w:numPr>
        <w:spacing w:line="240" w:lineRule="auto"/>
        <w:ind w:left="2410"/>
        <w:rPr>
          <w:lang w:val="en-GB"/>
        </w:rPr>
      </w:pPr>
      <w:r w:rsidRPr="00612D0A">
        <w:rPr>
          <w:lang w:val="en-GB"/>
        </w:rPr>
        <w:t>an Indemnitor shall not be obligated to indemnify an Indemnitee for any Losses to the extent such Losses arise as a result of (i) the material breach of any representation, warranty or covenant made by the Indemnitee under this Consortium Agreement or (ii) any gross negligence or wilful misconduct on the part of any Indemnitee</w:t>
      </w:r>
      <w:r w:rsidR="00EA08F4">
        <w:rPr>
          <w:lang w:val="en-GB"/>
        </w:rPr>
        <w:t xml:space="preserve"> with respect to such Indemnitee’s obligations, acts, or omissions under this Consortium Agreement</w:t>
      </w:r>
      <w:r w:rsidRPr="00612D0A">
        <w:rPr>
          <w:lang w:val="en-GB"/>
        </w:rPr>
        <w:t xml:space="preserve">. </w:t>
      </w:r>
    </w:p>
    <w:p w14:paraId="04B9E3E5" w14:textId="6AA3D731" w:rsidR="00500F13" w:rsidRDefault="00500F13" w:rsidP="00B465B8">
      <w:pPr>
        <w:pStyle w:val="Bodytext"/>
        <w:numPr>
          <w:ilvl w:val="0"/>
          <w:numId w:val="43"/>
        </w:numPr>
        <w:spacing w:line="240" w:lineRule="auto"/>
        <w:ind w:left="2410"/>
        <w:rPr>
          <w:lang w:val="en-GB"/>
        </w:rPr>
      </w:pPr>
      <w:r>
        <w:rPr>
          <w:lang w:val="en-GB"/>
        </w:rPr>
        <w:t xml:space="preserve">the Beneficiaries </w:t>
      </w:r>
      <w:r>
        <w:t xml:space="preserve">agree that any liability arising between them for Losses shall be governed exclusively by the contractual terms of this Consortium Agreement. </w:t>
      </w:r>
      <w:r w:rsidR="004E1BB4">
        <w:t>Each</w:t>
      </w:r>
      <w:r>
        <w:t xml:space="preserve"> Beneficiar</w:t>
      </w:r>
      <w:r w:rsidR="004E1BB4">
        <w:t>y</w:t>
      </w:r>
      <w:r>
        <w:t xml:space="preserve"> hereby waive</w:t>
      </w:r>
      <w:r w:rsidR="004E1BB4">
        <w:t>s</w:t>
      </w:r>
      <w:r>
        <w:t xml:space="preserve"> the right to bring any claim against another Beneficiary for Losses based on extra-contractual grounds arising out of or in connection with this Consortium Agreement, to the fullest extent permitted by applicable law.  </w:t>
      </w:r>
    </w:p>
    <w:p w14:paraId="4EDA19DA" w14:textId="790F61F3" w:rsidR="00012CBF" w:rsidRPr="00612D0A" w:rsidRDefault="001112AB" w:rsidP="00B465B8">
      <w:pPr>
        <w:pStyle w:val="Bodytext"/>
        <w:numPr>
          <w:ilvl w:val="0"/>
          <w:numId w:val="43"/>
        </w:numPr>
        <w:spacing w:line="240" w:lineRule="auto"/>
        <w:ind w:left="2410"/>
        <w:rPr>
          <w:lang w:val="en-GB"/>
        </w:rPr>
      </w:pPr>
      <w:r w:rsidRPr="0098324F">
        <w:t>Beneficiaries remain responsible and liable for the Auxiliaries they involve in the execution of their Action Tasks</w:t>
      </w:r>
      <w:r w:rsidRPr="0098324F">
        <w:rPr>
          <w:lang w:val="en-GB"/>
        </w:rPr>
        <w:t>. T</w:t>
      </w:r>
      <w:r w:rsidR="00012CBF" w:rsidRPr="0098324F">
        <w:rPr>
          <w:lang w:val="en-GB"/>
        </w:rPr>
        <w:t xml:space="preserve">he </w:t>
      </w:r>
      <w:r w:rsidR="00012CBF" w:rsidRPr="0098324F">
        <w:rPr>
          <w:lang w:eastAsia="en-GB"/>
        </w:rPr>
        <w:t xml:space="preserve">Beneficiaries </w:t>
      </w:r>
      <w:r w:rsidRPr="0098324F">
        <w:rPr>
          <w:lang w:eastAsia="en-GB"/>
        </w:rPr>
        <w:t xml:space="preserve">therefore </w:t>
      </w:r>
      <w:r w:rsidR="00012CBF" w:rsidRPr="0098324F">
        <w:rPr>
          <w:lang w:eastAsia="en-GB"/>
        </w:rPr>
        <w:t>explicitly waive any extra-contractual liability against any Auxiliaries</w:t>
      </w:r>
      <w:r w:rsidR="00012CBF" w:rsidRPr="00713155">
        <w:rPr>
          <w:lang w:eastAsia="en-GB"/>
        </w:rPr>
        <w:t xml:space="preserve"> of the Beneficiaries involved in the execution of the Action </w:t>
      </w:r>
      <w:r w:rsidR="00012CBF">
        <w:t>t</w:t>
      </w:r>
      <w:r w:rsidR="00012CBF" w:rsidRPr="00713155">
        <w:rPr>
          <w:lang w:eastAsia="en-GB"/>
        </w:rPr>
        <w:t xml:space="preserve">asks for </w:t>
      </w:r>
      <w:r w:rsidR="00CA2CC0">
        <w:rPr>
          <w:lang w:eastAsia="en-GB"/>
        </w:rPr>
        <w:t>L</w:t>
      </w:r>
      <w:r w:rsidR="00012CBF" w:rsidRPr="00713155">
        <w:rPr>
          <w:lang w:eastAsia="en-GB"/>
        </w:rPr>
        <w:t xml:space="preserve">osses </w:t>
      </w:r>
      <w:r w:rsidR="00012CBF" w:rsidRPr="00713155">
        <w:rPr>
          <w:lang w:eastAsia="en-GB"/>
        </w:rPr>
        <w:lastRenderedPageBreak/>
        <w:t xml:space="preserve">resulting from the non-compliance of the provisions of this </w:t>
      </w:r>
      <w:r w:rsidR="00012CBF">
        <w:t>Consortium Agreement</w:t>
      </w:r>
      <w:r w:rsidR="00012CBF" w:rsidRPr="00713155">
        <w:rPr>
          <w:lang w:eastAsia="en-GB"/>
        </w:rPr>
        <w:t xml:space="preserve"> relating to the performance of the Action </w:t>
      </w:r>
      <w:r w:rsidR="00012CBF">
        <w:t>t</w:t>
      </w:r>
      <w:r w:rsidR="00012CBF" w:rsidRPr="00713155">
        <w:rPr>
          <w:lang w:eastAsia="en-GB"/>
        </w:rPr>
        <w:t>asks in which such Auxiliaries are involved, to the largest extent possible under and within the limits of applicable law. Auxiliaries may as third-party beneficiaries to this clause enforce the terms of this clause as if it was a party to it</w:t>
      </w:r>
      <w:r w:rsidR="00CA2CC0">
        <w:rPr>
          <w:lang w:eastAsia="en-GB"/>
        </w:rPr>
        <w:t>.</w:t>
      </w:r>
    </w:p>
    <w:p w14:paraId="1BD54713" w14:textId="77777777" w:rsidR="001B1803" w:rsidRPr="00612D0A" w:rsidRDefault="001B1803" w:rsidP="00CF027D">
      <w:pPr>
        <w:pStyle w:val="Heading30"/>
        <w:spacing w:line="240" w:lineRule="auto"/>
        <w:ind w:right="-1"/>
        <w:rPr>
          <w:lang w:val="en-GB"/>
        </w:rPr>
      </w:pPr>
      <w:r w:rsidRPr="00612D0A">
        <w:rPr>
          <w:lang w:val="en-GB"/>
        </w:rPr>
        <w:t xml:space="preserve">The Indemnitee shall immediately advise the Indemnitor of any such Loss or Third Party Claim in writing. The Indemnitor shall have the right to select defence counsel and to direct the defence or settlement of any claim which is the subject of this indemnity. The Indemnitee shall reasonably co-operate with the Indemnitor and its legal representatives in the investigation and defence of any such claim. The Indemnitee may obtain representation by separate legal counsel, at its own expense. The Indemnitee shall refrain from making any admission of liability or any attempt to settle the claim without the Indemnitor’s prior written consent. </w:t>
      </w:r>
    </w:p>
    <w:p w14:paraId="65FAB995" w14:textId="204F069E" w:rsidR="001B1803" w:rsidRPr="00612D0A" w:rsidRDefault="008D5904" w:rsidP="00CF027D">
      <w:pPr>
        <w:pStyle w:val="Heading10"/>
        <w:spacing w:line="240" w:lineRule="auto"/>
        <w:ind w:right="-1"/>
        <w:rPr>
          <w:lang w:val="en-GB"/>
        </w:rPr>
      </w:pPr>
      <w:bookmarkStart w:id="670" w:name="_Toc408479136"/>
      <w:bookmarkStart w:id="671" w:name="_Ref415241038"/>
      <w:bookmarkStart w:id="672" w:name="_Ref415582921"/>
      <w:bookmarkStart w:id="673" w:name="_Toc425156031"/>
      <w:bookmarkStart w:id="674" w:name="_Ref100237041"/>
      <w:bookmarkStart w:id="675" w:name="_Toc105495811"/>
      <w:bookmarkStart w:id="676" w:name="_Ref105748727"/>
      <w:bookmarkStart w:id="677" w:name="_Toc203123439"/>
      <w:r w:rsidRPr="00612D0A">
        <w:rPr>
          <w:caps w:val="0"/>
          <w:lang w:val="en-GB"/>
        </w:rPr>
        <w:t>TERM; TERMINATION AND CONSEQUENCES</w:t>
      </w:r>
      <w:bookmarkEnd w:id="670"/>
      <w:bookmarkEnd w:id="671"/>
      <w:bookmarkEnd w:id="672"/>
      <w:bookmarkEnd w:id="673"/>
      <w:bookmarkEnd w:id="674"/>
      <w:bookmarkEnd w:id="675"/>
      <w:bookmarkEnd w:id="676"/>
      <w:bookmarkEnd w:id="677"/>
    </w:p>
    <w:p w14:paraId="693500A8" w14:textId="63A06FCD" w:rsidR="00250215" w:rsidRPr="00612D0A" w:rsidRDefault="008D5904" w:rsidP="00CF027D">
      <w:pPr>
        <w:pStyle w:val="Heading20"/>
        <w:spacing w:line="240" w:lineRule="auto"/>
        <w:ind w:right="-1"/>
      </w:pPr>
      <w:bookmarkStart w:id="678" w:name="_Toc100141897"/>
      <w:bookmarkStart w:id="679" w:name="_Ref100236371"/>
      <w:bookmarkStart w:id="680" w:name="_Toc105495812"/>
      <w:bookmarkStart w:id="681" w:name="_Toc203123440"/>
      <w:bookmarkStart w:id="682" w:name="_Ref410891479"/>
      <w:bookmarkStart w:id="683" w:name="_Toc425156032"/>
      <w:r w:rsidRPr="00612D0A">
        <w:rPr>
          <w:caps w:val="0"/>
        </w:rPr>
        <w:t>TERM</w:t>
      </w:r>
      <w:bookmarkEnd w:id="678"/>
      <w:bookmarkEnd w:id="679"/>
      <w:bookmarkEnd w:id="680"/>
      <w:bookmarkEnd w:id="681"/>
    </w:p>
    <w:p w14:paraId="57B3E2B5" w14:textId="188558BA" w:rsidR="00591778" w:rsidRPr="00612D0A" w:rsidRDefault="00250215" w:rsidP="005C51D9">
      <w:pPr>
        <w:pStyle w:val="Bodytext"/>
        <w:spacing w:line="240" w:lineRule="auto"/>
        <w:ind w:left="851"/>
        <w:rPr>
          <w:lang w:val="en-GB"/>
        </w:rPr>
      </w:pPr>
      <w:r w:rsidRPr="00612D0A">
        <w:rPr>
          <w:lang w:val="en-GB"/>
        </w:rPr>
        <w:t>This Consortium Agreement shall be deemed to have been validly entered into between the</w:t>
      </w:r>
      <w:r w:rsidR="0010315D" w:rsidRPr="00612D0A">
        <w:rPr>
          <w:lang w:val="en-GB"/>
        </w:rPr>
        <w:t xml:space="preserve"> </w:t>
      </w:r>
      <w:r w:rsidRPr="00612D0A">
        <w:rPr>
          <w:lang w:val="en-GB"/>
        </w:rPr>
        <w:t>Beneficiaries, and to be legally binding, when signed on behalf of each Beneficiary by the appropriate authori</w:t>
      </w:r>
      <w:r w:rsidR="00591778" w:rsidRPr="00612D0A">
        <w:rPr>
          <w:lang w:val="en-GB"/>
        </w:rPr>
        <w:t>z</w:t>
      </w:r>
      <w:r w:rsidRPr="00612D0A">
        <w:rPr>
          <w:lang w:val="en-GB"/>
        </w:rPr>
        <w:t>ed signatories, with effect as of the date that the Grant Agreement enters into force</w:t>
      </w:r>
      <w:r w:rsidR="005A1AD9" w:rsidRPr="00612D0A">
        <w:rPr>
          <w:lang w:val="en-GB"/>
        </w:rPr>
        <w:t>, irrespective of the date of signature of this Consortium Agreement</w:t>
      </w:r>
      <w:r w:rsidRPr="00612D0A">
        <w:rPr>
          <w:lang w:val="en-GB"/>
        </w:rPr>
        <w:t>.</w:t>
      </w:r>
      <w:r w:rsidR="0058327E" w:rsidRPr="00612D0A">
        <w:rPr>
          <w:lang w:val="en-GB"/>
        </w:rPr>
        <w:t xml:space="preserve"> </w:t>
      </w:r>
      <w:r w:rsidR="00591778" w:rsidRPr="00612D0A">
        <w:rPr>
          <w:lang w:val="en-GB"/>
        </w:rPr>
        <w:t xml:space="preserve">This Consortium Agreement shall </w:t>
      </w:r>
      <w:r w:rsidR="00390031" w:rsidRPr="00612D0A">
        <w:rPr>
          <w:lang w:val="en-GB"/>
        </w:rPr>
        <w:t>be fully effective and valid</w:t>
      </w:r>
      <w:r w:rsidR="00591778" w:rsidRPr="00612D0A">
        <w:rPr>
          <w:lang w:val="en-GB"/>
        </w:rPr>
        <w:t xml:space="preserve"> between the Beneficiaries that have signed it</w:t>
      </w:r>
      <w:r w:rsidR="00006C75" w:rsidRPr="00612D0A">
        <w:rPr>
          <w:lang w:val="en-GB"/>
        </w:rPr>
        <w:t xml:space="preserve"> (to the extent this includes the Coordinator and the Project Leader)</w:t>
      </w:r>
      <w:r w:rsidR="00B64B9C" w:rsidRPr="00612D0A">
        <w:rPr>
          <w:lang w:val="en-GB"/>
        </w:rPr>
        <w:t>,</w:t>
      </w:r>
      <w:r w:rsidR="00591778" w:rsidRPr="00612D0A">
        <w:rPr>
          <w:lang w:val="en-GB"/>
        </w:rPr>
        <w:t xml:space="preserve"> </w:t>
      </w:r>
      <w:r w:rsidR="004B3561" w:rsidRPr="00612D0A">
        <w:rPr>
          <w:lang w:val="en-GB"/>
        </w:rPr>
        <w:t xml:space="preserve">even </w:t>
      </w:r>
      <w:r w:rsidR="00B872BB" w:rsidRPr="00612D0A">
        <w:rPr>
          <w:lang w:val="en-GB"/>
        </w:rPr>
        <w:t>in case certain</w:t>
      </w:r>
      <w:r w:rsidR="004B3561" w:rsidRPr="00612D0A">
        <w:rPr>
          <w:lang w:val="en-GB"/>
        </w:rPr>
        <w:t xml:space="preserve"> other Beneficiaries have not yet signed</w:t>
      </w:r>
      <w:r w:rsidR="00B872BB" w:rsidRPr="00612D0A">
        <w:rPr>
          <w:lang w:val="en-GB"/>
        </w:rPr>
        <w:t xml:space="preserve"> this Consortium Agreement</w:t>
      </w:r>
      <w:r w:rsidR="004B3561" w:rsidRPr="00612D0A">
        <w:rPr>
          <w:lang w:val="en-GB"/>
        </w:rPr>
        <w:t>.</w:t>
      </w:r>
    </w:p>
    <w:p w14:paraId="25BE8C1B" w14:textId="77777777" w:rsidR="001972E8" w:rsidRPr="00612D0A" w:rsidRDefault="00250215" w:rsidP="005C51D9">
      <w:pPr>
        <w:pStyle w:val="Bodytext"/>
        <w:spacing w:line="240" w:lineRule="auto"/>
        <w:ind w:left="851"/>
        <w:rPr>
          <w:lang w:val="en-GB"/>
        </w:rPr>
      </w:pPr>
      <w:r w:rsidRPr="00612D0A">
        <w:rPr>
          <w:lang w:val="en-GB"/>
        </w:rPr>
        <w:t xml:space="preserve">This Consortium Agreement shall remain in force until the </w:t>
      </w:r>
      <w:r w:rsidR="00FD624A" w:rsidRPr="00612D0A">
        <w:rPr>
          <w:lang w:val="en-GB"/>
        </w:rPr>
        <w:t xml:space="preserve">earlier of (i) the </w:t>
      </w:r>
      <w:r w:rsidRPr="00612D0A">
        <w:rPr>
          <w:lang w:val="en-GB"/>
        </w:rPr>
        <w:t>end of the Action</w:t>
      </w:r>
      <w:r w:rsidR="00D276A7" w:rsidRPr="00612D0A">
        <w:rPr>
          <w:lang w:val="en-GB"/>
        </w:rPr>
        <w:t xml:space="preserve"> </w:t>
      </w:r>
      <w:r w:rsidR="001972E8" w:rsidRPr="00612D0A">
        <w:rPr>
          <w:lang w:val="en-GB"/>
        </w:rPr>
        <w:t xml:space="preserve">pursuant to Article 4 of the Grant Agreement </w:t>
      </w:r>
      <w:r w:rsidR="00D276A7" w:rsidRPr="00612D0A">
        <w:rPr>
          <w:lang w:val="en-GB"/>
        </w:rPr>
        <w:t xml:space="preserve">(including as the case </w:t>
      </w:r>
      <w:r w:rsidR="001972E8" w:rsidRPr="00612D0A">
        <w:rPr>
          <w:lang w:val="en-GB"/>
        </w:rPr>
        <w:t>may</w:t>
      </w:r>
      <w:r w:rsidR="00D276A7" w:rsidRPr="00612D0A">
        <w:rPr>
          <w:lang w:val="en-GB"/>
        </w:rPr>
        <w:t xml:space="preserve"> be any prolongation or suspension periods)</w:t>
      </w:r>
      <w:r w:rsidR="001972E8" w:rsidRPr="00612D0A">
        <w:rPr>
          <w:lang w:val="en-GB"/>
        </w:rPr>
        <w:t>; and (ii) any earlier termination of the Grant Agreement</w:t>
      </w:r>
      <w:r w:rsidRPr="00612D0A">
        <w:rPr>
          <w:lang w:val="en-GB"/>
        </w:rPr>
        <w:t xml:space="preserve">. </w:t>
      </w:r>
    </w:p>
    <w:p w14:paraId="5CFBC70E" w14:textId="7DBE0B83" w:rsidR="00250215" w:rsidRPr="00612D0A" w:rsidRDefault="00250215" w:rsidP="005C51D9">
      <w:pPr>
        <w:pStyle w:val="Bodytext"/>
        <w:spacing w:line="240" w:lineRule="auto"/>
        <w:ind w:left="851"/>
        <w:rPr>
          <w:lang w:val="en-GB"/>
        </w:rPr>
      </w:pPr>
      <w:r w:rsidRPr="00612D0A">
        <w:rPr>
          <w:lang w:val="en-GB"/>
        </w:rPr>
        <w:t xml:space="preserve">The following </w:t>
      </w:r>
      <w:r w:rsidR="00CD0C85" w:rsidRPr="00612D0A">
        <w:rPr>
          <w:lang w:val="en-GB"/>
        </w:rPr>
        <w:t>C</w:t>
      </w:r>
      <w:r w:rsidRPr="00612D0A">
        <w:rPr>
          <w:lang w:val="en-GB"/>
        </w:rPr>
        <w:t xml:space="preserve">lauses </w:t>
      </w:r>
      <w:r w:rsidR="008A3EEF" w:rsidRPr="00612D0A">
        <w:rPr>
          <w:lang w:val="en-GB"/>
        </w:rPr>
        <w:t xml:space="preserve">of this Consortium Agreement </w:t>
      </w:r>
      <w:r w:rsidRPr="00612D0A">
        <w:rPr>
          <w:lang w:val="en-GB"/>
        </w:rPr>
        <w:t xml:space="preserve">shall survive termination or expiration of this Consortium Agreement, whether with respect to one Beneficiary or all Beneficiaries: Clauses </w:t>
      </w:r>
      <w:r w:rsidR="00FE4849" w:rsidRPr="00612D0A">
        <w:rPr>
          <w:lang w:val="en-GB"/>
        </w:rPr>
        <w:fldChar w:fldCharType="begin"/>
      </w:r>
      <w:r w:rsidR="00FE4849" w:rsidRPr="00612D0A">
        <w:rPr>
          <w:lang w:val="en-GB"/>
        </w:rPr>
        <w:instrText xml:space="preserve"> REF _Ref92726631 \r \h </w:instrText>
      </w:r>
      <w:r w:rsidR="00D934DE" w:rsidRPr="00612D0A">
        <w:rPr>
          <w:lang w:val="en-GB"/>
        </w:rPr>
        <w:instrText xml:space="preserve"> \* MERGEFORMAT </w:instrText>
      </w:r>
      <w:r w:rsidR="00FE4849" w:rsidRPr="00612D0A">
        <w:rPr>
          <w:lang w:val="en-GB"/>
        </w:rPr>
      </w:r>
      <w:r w:rsidR="00FE4849" w:rsidRPr="00612D0A">
        <w:rPr>
          <w:lang w:val="en-GB"/>
        </w:rPr>
        <w:fldChar w:fldCharType="separate"/>
      </w:r>
      <w:r w:rsidR="00FD6A22" w:rsidRPr="00612D0A">
        <w:rPr>
          <w:lang w:val="en-GB"/>
        </w:rPr>
        <w:t>1</w:t>
      </w:r>
      <w:r w:rsidR="00FE4849" w:rsidRPr="00612D0A">
        <w:rPr>
          <w:lang w:val="en-GB"/>
        </w:rPr>
        <w:fldChar w:fldCharType="end"/>
      </w:r>
      <w:r w:rsidRPr="00612D0A">
        <w:rPr>
          <w:lang w:val="en-GB"/>
        </w:rPr>
        <w:t xml:space="preserve">, </w:t>
      </w:r>
      <w:r w:rsidR="00143DA2" w:rsidRPr="00612D0A">
        <w:rPr>
          <w:lang w:val="en-GB"/>
        </w:rPr>
        <w:fldChar w:fldCharType="begin"/>
      </w:r>
      <w:r w:rsidR="00143DA2" w:rsidRPr="00612D0A">
        <w:rPr>
          <w:lang w:val="en-GB"/>
        </w:rPr>
        <w:instrText xml:space="preserve"> REF _Ref100236128 \r \h </w:instrText>
      </w:r>
      <w:r w:rsidR="00D934DE" w:rsidRPr="00612D0A">
        <w:rPr>
          <w:lang w:val="en-GB"/>
        </w:rPr>
        <w:instrText xml:space="preserve"> \* MERGEFORMAT </w:instrText>
      </w:r>
      <w:r w:rsidR="00143DA2" w:rsidRPr="00612D0A">
        <w:rPr>
          <w:lang w:val="en-GB"/>
        </w:rPr>
      </w:r>
      <w:r w:rsidR="00143DA2" w:rsidRPr="00612D0A">
        <w:rPr>
          <w:lang w:val="en-GB"/>
        </w:rPr>
        <w:fldChar w:fldCharType="separate"/>
      </w:r>
      <w:r w:rsidR="00FD6A22" w:rsidRPr="00612D0A">
        <w:rPr>
          <w:lang w:val="en-GB"/>
        </w:rPr>
        <w:t>2.2</w:t>
      </w:r>
      <w:r w:rsidR="00143DA2" w:rsidRPr="00612D0A">
        <w:rPr>
          <w:lang w:val="en-GB"/>
        </w:rPr>
        <w:fldChar w:fldCharType="end"/>
      </w:r>
      <w:r w:rsidR="00143DA2" w:rsidRPr="00612D0A">
        <w:rPr>
          <w:lang w:val="en-GB"/>
        </w:rPr>
        <w:t xml:space="preserve"> to </w:t>
      </w:r>
      <w:r w:rsidR="00143DA2" w:rsidRPr="00612D0A">
        <w:rPr>
          <w:lang w:val="en-GB"/>
        </w:rPr>
        <w:fldChar w:fldCharType="begin"/>
      </w:r>
      <w:r w:rsidR="00143DA2" w:rsidRPr="00612D0A">
        <w:rPr>
          <w:lang w:val="en-GB"/>
        </w:rPr>
        <w:instrText xml:space="preserve"> REF _Ref100236130 \r \h </w:instrText>
      </w:r>
      <w:r w:rsidR="00D934DE" w:rsidRPr="00612D0A">
        <w:rPr>
          <w:lang w:val="en-GB"/>
        </w:rPr>
        <w:instrText xml:space="preserve"> \* MERGEFORMAT </w:instrText>
      </w:r>
      <w:r w:rsidR="00143DA2" w:rsidRPr="00612D0A">
        <w:rPr>
          <w:lang w:val="en-GB"/>
        </w:rPr>
      </w:r>
      <w:r w:rsidR="00143DA2" w:rsidRPr="00612D0A">
        <w:rPr>
          <w:lang w:val="en-GB"/>
        </w:rPr>
        <w:fldChar w:fldCharType="separate"/>
      </w:r>
      <w:r w:rsidR="00FD6A22" w:rsidRPr="00612D0A">
        <w:rPr>
          <w:lang w:val="en-GB"/>
        </w:rPr>
        <w:t>2.4</w:t>
      </w:r>
      <w:r w:rsidR="00143DA2" w:rsidRPr="00612D0A">
        <w:rPr>
          <w:lang w:val="en-GB"/>
        </w:rPr>
        <w:fldChar w:fldCharType="end"/>
      </w:r>
      <w:r w:rsidR="00143DA2" w:rsidRPr="00612D0A">
        <w:rPr>
          <w:lang w:val="en-GB"/>
        </w:rPr>
        <w:t xml:space="preserve">, </w:t>
      </w:r>
      <w:r w:rsidR="00457489" w:rsidRPr="00612D0A">
        <w:rPr>
          <w:lang w:val="en-GB"/>
        </w:rPr>
        <w:fldChar w:fldCharType="begin"/>
      </w:r>
      <w:r w:rsidR="00457489" w:rsidRPr="00612D0A">
        <w:rPr>
          <w:lang w:val="en-GB"/>
        </w:rPr>
        <w:instrText xml:space="preserve"> REF _Ref88732582 \r \h </w:instrText>
      </w:r>
      <w:r w:rsidR="00D934DE" w:rsidRPr="00612D0A">
        <w:rPr>
          <w:lang w:val="en-GB"/>
        </w:rPr>
        <w:instrText xml:space="preserve"> \* MERGEFORMAT </w:instrText>
      </w:r>
      <w:r w:rsidR="00457489" w:rsidRPr="00612D0A">
        <w:rPr>
          <w:lang w:val="en-GB"/>
        </w:rPr>
      </w:r>
      <w:r w:rsidR="00457489" w:rsidRPr="00612D0A">
        <w:rPr>
          <w:lang w:val="en-GB"/>
        </w:rPr>
        <w:fldChar w:fldCharType="separate"/>
      </w:r>
      <w:r w:rsidR="00FD6A22" w:rsidRPr="00612D0A">
        <w:rPr>
          <w:lang w:val="en-GB"/>
        </w:rPr>
        <w:t>5</w:t>
      </w:r>
      <w:r w:rsidR="00457489" w:rsidRPr="00612D0A">
        <w:rPr>
          <w:lang w:val="en-GB"/>
        </w:rPr>
        <w:fldChar w:fldCharType="end"/>
      </w:r>
      <w:r w:rsidRPr="00612D0A">
        <w:rPr>
          <w:lang w:val="en-GB"/>
        </w:rPr>
        <w:t xml:space="preserve"> to </w:t>
      </w:r>
      <w:r w:rsidRPr="00612D0A">
        <w:rPr>
          <w:lang w:val="en-GB"/>
        </w:rPr>
        <w:fldChar w:fldCharType="begin"/>
      </w:r>
      <w:r w:rsidRPr="00612D0A">
        <w:rPr>
          <w:lang w:val="en-GB"/>
        </w:rPr>
        <w:instrText xml:space="preserve"> REF _Ref415582833 \r \h  \* MERGEFORMAT </w:instrText>
      </w:r>
      <w:r w:rsidRPr="00612D0A">
        <w:rPr>
          <w:lang w:val="en-GB"/>
        </w:rPr>
      </w:r>
      <w:r w:rsidRPr="00612D0A">
        <w:rPr>
          <w:lang w:val="en-GB"/>
        </w:rPr>
        <w:fldChar w:fldCharType="separate"/>
      </w:r>
      <w:r w:rsidR="00FD6A22" w:rsidRPr="00612D0A">
        <w:rPr>
          <w:lang w:val="en-GB"/>
        </w:rPr>
        <w:t>9</w:t>
      </w:r>
      <w:r w:rsidRPr="00612D0A">
        <w:rPr>
          <w:lang w:val="en-GB"/>
        </w:rPr>
        <w:fldChar w:fldCharType="end"/>
      </w:r>
      <w:r w:rsidRPr="00612D0A">
        <w:rPr>
          <w:lang w:val="en-GB"/>
        </w:rPr>
        <w:t xml:space="preserve">, </w:t>
      </w:r>
      <w:r w:rsidR="009E2F5E" w:rsidRPr="00612D0A">
        <w:rPr>
          <w:lang w:val="en-GB"/>
        </w:rPr>
        <w:fldChar w:fldCharType="begin"/>
      </w:r>
      <w:r w:rsidR="009E2F5E" w:rsidRPr="00612D0A">
        <w:rPr>
          <w:lang w:val="en-GB"/>
        </w:rPr>
        <w:instrText xml:space="preserve"> REF _Ref74144540 \r \h </w:instrText>
      </w:r>
      <w:r w:rsidR="00D934DE" w:rsidRPr="00612D0A">
        <w:rPr>
          <w:lang w:val="en-GB"/>
        </w:rPr>
        <w:instrText xml:space="preserve"> \* MERGEFORMAT </w:instrText>
      </w:r>
      <w:r w:rsidR="009E2F5E" w:rsidRPr="00612D0A">
        <w:rPr>
          <w:lang w:val="en-GB"/>
        </w:rPr>
      </w:r>
      <w:r w:rsidR="009E2F5E" w:rsidRPr="00612D0A">
        <w:rPr>
          <w:lang w:val="en-GB"/>
        </w:rPr>
        <w:fldChar w:fldCharType="separate"/>
      </w:r>
      <w:r w:rsidR="00FD6A22" w:rsidRPr="00612D0A">
        <w:rPr>
          <w:lang w:val="en-GB"/>
        </w:rPr>
        <w:t>12</w:t>
      </w:r>
      <w:r w:rsidR="009E2F5E" w:rsidRPr="00612D0A">
        <w:rPr>
          <w:lang w:val="en-GB"/>
        </w:rPr>
        <w:fldChar w:fldCharType="end"/>
      </w:r>
      <w:r w:rsidRPr="00612D0A">
        <w:rPr>
          <w:lang w:val="en-GB"/>
        </w:rPr>
        <w:t xml:space="preserve">, </w:t>
      </w:r>
      <w:r w:rsidR="00643DF9" w:rsidRPr="00612D0A">
        <w:rPr>
          <w:lang w:val="en-GB"/>
        </w:rPr>
        <w:fldChar w:fldCharType="begin"/>
      </w:r>
      <w:r w:rsidR="00643DF9" w:rsidRPr="00612D0A">
        <w:rPr>
          <w:lang w:val="en-GB"/>
        </w:rPr>
        <w:instrText xml:space="preserve"> REF _Ref100236371 \r \h </w:instrText>
      </w:r>
      <w:r w:rsidR="00D934DE" w:rsidRPr="00612D0A">
        <w:rPr>
          <w:lang w:val="en-GB"/>
        </w:rPr>
        <w:instrText xml:space="preserve"> \* MERGEFORMAT </w:instrText>
      </w:r>
      <w:r w:rsidR="00643DF9" w:rsidRPr="00612D0A">
        <w:rPr>
          <w:lang w:val="en-GB"/>
        </w:rPr>
      </w:r>
      <w:r w:rsidR="00643DF9" w:rsidRPr="00612D0A">
        <w:rPr>
          <w:lang w:val="en-GB"/>
        </w:rPr>
        <w:fldChar w:fldCharType="separate"/>
      </w:r>
      <w:r w:rsidR="00FD6A22" w:rsidRPr="00612D0A">
        <w:rPr>
          <w:lang w:val="en-GB"/>
        </w:rPr>
        <w:t>13.1</w:t>
      </w:r>
      <w:r w:rsidR="00643DF9" w:rsidRPr="00612D0A">
        <w:rPr>
          <w:lang w:val="en-GB"/>
        </w:rPr>
        <w:fldChar w:fldCharType="end"/>
      </w:r>
      <w:r w:rsidR="00643DF9" w:rsidRPr="00612D0A">
        <w:rPr>
          <w:lang w:val="en-GB"/>
        </w:rPr>
        <w:t xml:space="preserve"> last</w:t>
      </w:r>
      <w:r w:rsidR="00DF13B8" w:rsidRPr="00612D0A">
        <w:rPr>
          <w:lang w:val="en-GB"/>
        </w:rPr>
        <w:t xml:space="preserve"> </w:t>
      </w:r>
      <w:r w:rsidR="00643DF9" w:rsidRPr="00612D0A">
        <w:rPr>
          <w:lang w:val="en-GB"/>
        </w:rPr>
        <w:t xml:space="preserve">paragraph, </w:t>
      </w:r>
      <w:r w:rsidR="00DF13B8" w:rsidRPr="00612D0A">
        <w:rPr>
          <w:lang w:val="en-GB"/>
        </w:rPr>
        <w:fldChar w:fldCharType="begin"/>
      </w:r>
      <w:r w:rsidR="00DF13B8" w:rsidRPr="00612D0A">
        <w:rPr>
          <w:lang w:val="en-GB"/>
        </w:rPr>
        <w:instrText xml:space="preserve"> REF _Ref49672490 \r \h </w:instrText>
      </w:r>
      <w:r w:rsidR="00D934DE" w:rsidRPr="00612D0A">
        <w:rPr>
          <w:lang w:val="en-GB"/>
        </w:rPr>
        <w:instrText xml:space="preserve"> \* MERGEFORMAT </w:instrText>
      </w:r>
      <w:r w:rsidR="00DF13B8" w:rsidRPr="00612D0A">
        <w:rPr>
          <w:lang w:val="en-GB"/>
        </w:rPr>
      </w:r>
      <w:r w:rsidR="00DF13B8" w:rsidRPr="00612D0A">
        <w:rPr>
          <w:lang w:val="en-GB"/>
        </w:rPr>
        <w:fldChar w:fldCharType="separate"/>
      </w:r>
      <w:r w:rsidR="00FD6A22" w:rsidRPr="00612D0A">
        <w:rPr>
          <w:lang w:val="en-GB"/>
        </w:rPr>
        <w:t>13.5</w:t>
      </w:r>
      <w:r w:rsidR="00DF13B8" w:rsidRPr="00612D0A">
        <w:rPr>
          <w:lang w:val="en-GB"/>
        </w:rPr>
        <w:fldChar w:fldCharType="end"/>
      </w:r>
      <w:r w:rsidRPr="00612D0A">
        <w:rPr>
          <w:lang w:val="en-GB"/>
        </w:rPr>
        <w:t xml:space="preserve">, </w:t>
      </w:r>
      <w:r w:rsidR="008F2AA4" w:rsidRPr="00612D0A">
        <w:rPr>
          <w:lang w:val="en-GB"/>
        </w:rPr>
        <w:fldChar w:fldCharType="begin"/>
      </w:r>
      <w:r w:rsidR="008F2AA4" w:rsidRPr="00612D0A">
        <w:rPr>
          <w:lang w:val="en-GB"/>
        </w:rPr>
        <w:instrText xml:space="preserve"> REF _Ref100236430 \r \h </w:instrText>
      </w:r>
      <w:r w:rsidR="00D934DE" w:rsidRPr="00612D0A">
        <w:rPr>
          <w:lang w:val="en-GB"/>
        </w:rPr>
        <w:instrText xml:space="preserve"> \* MERGEFORMAT </w:instrText>
      </w:r>
      <w:r w:rsidR="008F2AA4" w:rsidRPr="00612D0A">
        <w:rPr>
          <w:lang w:val="en-GB"/>
        </w:rPr>
      </w:r>
      <w:r w:rsidR="008F2AA4" w:rsidRPr="00612D0A">
        <w:rPr>
          <w:lang w:val="en-GB"/>
        </w:rPr>
        <w:fldChar w:fldCharType="separate"/>
      </w:r>
      <w:r w:rsidR="00FD6A22" w:rsidRPr="00612D0A">
        <w:rPr>
          <w:lang w:val="en-GB"/>
        </w:rPr>
        <w:t>17</w:t>
      </w:r>
      <w:r w:rsidR="008F2AA4" w:rsidRPr="00612D0A">
        <w:rPr>
          <w:lang w:val="en-GB"/>
        </w:rPr>
        <w:fldChar w:fldCharType="end"/>
      </w:r>
      <w:r w:rsidRPr="00612D0A">
        <w:rPr>
          <w:lang w:val="en-GB"/>
        </w:rPr>
        <w:t xml:space="preserve"> and</w:t>
      </w:r>
      <w:r w:rsidR="009759EE" w:rsidRPr="00612D0A">
        <w:rPr>
          <w:lang w:val="en-GB"/>
        </w:rPr>
        <w:t xml:space="preserve"> </w:t>
      </w:r>
      <w:r w:rsidR="009759EE" w:rsidRPr="00612D0A">
        <w:rPr>
          <w:lang w:val="en-GB"/>
        </w:rPr>
        <w:fldChar w:fldCharType="begin"/>
      </w:r>
      <w:r w:rsidR="009759EE" w:rsidRPr="00612D0A">
        <w:rPr>
          <w:lang w:val="en-GB"/>
        </w:rPr>
        <w:instrText xml:space="preserve"> REF _Ref100236454 \r \h </w:instrText>
      </w:r>
      <w:r w:rsidR="00D934DE" w:rsidRPr="00612D0A">
        <w:rPr>
          <w:lang w:val="en-GB"/>
        </w:rPr>
        <w:instrText xml:space="preserve"> \* MERGEFORMAT </w:instrText>
      </w:r>
      <w:r w:rsidR="009759EE" w:rsidRPr="00612D0A">
        <w:rPr>
          <w:lang w:val="en-GB"/>
        </w:rPr>
      </w:r>
      <w:r w:rsidR="009759EE" w:rsidRPr="00612D0A">
        <w:rPr>
          <w:lang w:val="en-GB"/>
        </w:rPr>
        <w:fldChar w:fldCharType="separate"/>
      </w:r>
      <w:r w:rsidR="00FD6A22" w:rsidRPr="00612D0A">
        <w:rPr>
          <w:lang w:val="en-GB"/>
        </w:rPr>
        <w:t>18</w:t>
      </w:r>
      <w:r w:rsidR="009759EE" w:rsidRPr="00612D0A">
        <w:rPr>
          <w:lang w:val="en-GB"/>
        </w:rPr>
        <w:fldChar w:fldCharType="end"/>
      </w:r>
      <w:r w:rsidR="009759EE" w:rsidRPr="00612D0A">
        <w:rPr>
          <w:lang w:val="en-GB"/>
        </w:rPr>
        <w:t xml:space="preserve"> and </w:t>
      </w:r>
      <w:r w:rsidR="0082107A" w:rsidRPr="00612D0A">
        <w:rPr>
          <w:lang w:val="en-GB"/>
        </w:rPr>
        <w:fldChar w:fldCharType="begin"/>
      </w:r>
      <w:r w:rsidR="0082107A" w:rsidRPr="00612D0A">
        <w:rPr>
          <w:lang w:val="en-GB"/>
        </w:rPr>
        <w:instrText xml:space="preserve"> REF Appendix1 \h  \* MERGEFORMAT </w:instrText>
      </w:r>
      <w:r w:rsidR="0082107A" w:rsidRPr="00612D0A">
        <w:rPr>
          <w:lang w:val="en-GB"/>
        </w:rPr>
      </w:r>
      <w:r w:rsidR="0082107A" w:rsidRPr="00612D0A">
        <w:rPr>
          <w:lang w:val="en-GB"/>
        </w:rPr>
        <w:fldChar w:fldCharType="separate"/>
      </w:r>
      <w:r w:rsidR="00FD6A22" w:rsidRPr="00612D0A">
        <w:rPr>
          <w:lang w:val="en-GB"/>
        </w:rPr>
        <w:t>Appendix 1</w:t>
      </w:r>
      <w:r w:rsidR="0082107A" w:rsidRPr="00612D0A">
        <w:rPr>
          <w:lang w:val="en-GB"/>
        </w:rPr>
        <w:fldChar w:fldCharType="end"/>
      </w:r>
      <w:r w:rsidR="00B2694D" w:rsidRPr="00612D0A">
        <w:rPr>
          <w:lang w:val="en-GB"/>
        </w:rPr>
        <w:t xml:space="preserve"> and </w:t>
      </w:r>
      <w:r w:rsidR="0082107A" w:rsidRPr="00612D0A">
        <w:rPr>
          <w:lang w:val="en-GB"/>
        </w:rPr>
        <w:fldChar w:fldCharType="begin"/>
      </w:r>
      <w:r w:rsidR="0082107A" w:rsidRPr="00612D0A">
        <w:rPr>
          <w:lang w:val="en-GB"/>
        </w:rPr>
        <w:instrText xml:space="preserve"> REF Appendix13 \h  \* MERGEFORMAT </w:instrText>
      </w:r>
      <w:r w:rsidR="0082107A" w:rsidRPr="00612D0A">
        <w:rPr>
          <w:lang w:val="en-GB"/>
        </w:rPr>
      </w:r>
      <w:r w:rsidR="0082107A" w:rsidRPr="00612D0A">
        <w:rPr>
          <w:lang w:val="en-GB"/>
        </w:rPr>
        <w:fldChar w:fldCharType="separate"/>
      </w:r>
      <w:r w:rsidR="00FD6A22" w:rsidRPr="00612D0A">
        <w:rPr>
          <w:lang w:val="en-GB"/>
        </w:rPr>
        <w:t>Appendix</w:t>
      </w:r>
      <w:r w:rsidR="00FD6A22" w:rsidRPr="00612D0A">
        <w:rPr>
          <w:b/>
          <w:bCs/>
          <w:lang w:val="en-GB"/>
        </w:rPr>
        <w:t xml:space="preserve"> </w:t>
      </w:r>
      <w:r w:rsidR="00FD6A22" w:rsidRPr="00F6303F">
        <w:rPr>
          <w:lang w:val="en-GB"/>
        </w:rPr>
        <w:t>13</w:t>
      </w:r>
      <w:r w:rsidR="0082107A" w:rsidRPr="00612D0A">
        <w:rPr>
          <w:lang w:val="en-GB"/>
        </w:rPr>
        <w:fldChar w:fldCharType="end"/>
      </w:r>
      <w:r w:rsidRPr="00612D0A">
        <w:rPr>
          <w:lang w:val="en-GB"/>
        </w:rPr>
        <w:t>, and any other Clause by its nature intended to survive termination or expiration of this Consortium Agreement.</w:t>
      </w:r>
    </w:p>
    <w:p w14:paraId="5EAE71E1" w14:textId="62D36297" w:rsidR="001B1803" w:rsidRPr="00612D0A" w:rsidRDefault="008D5904" w:rsidP="00CF027D">
      <w:pPr>
        <w:pStyle w:val="Heading20"/>
        <w:spacing w:line="240" w:lineRule="auto"/>
        <w:ind w:right="-1"/>
      </w:pPr>
      <w:bookmarkStart w:id="684" w:name="_Ref74141865"/>
      <w:bookmarkStart w:id="685" w:name="_Toc100141898"/>
      <w:bookmarkStart w:id="686" w:name="_Toc105495813"/>
      <w:bookmarkStart w:id="687" w:name="_Toc203123441"/>
      <w:r w:rsidRPr="00612D0A">
        <w:rPr>
          <w:caps w:val="0"/>
        </w:rPr>
        <w:t>TERMINATION OF THE GRANT AGREEMENT AND THIS CONSORTIUM AGREEMENT</w:t>
      </w:r>
      <w:bookmarkEnd w:id="682"/>
      <w:bookmarkEnd w:id="683"/>
      <w:bookmarkEnd w:id="684"/>
      <w:bookmarkEnd w:id="685"/>
      <w:bookmarkEnd w:id="686"/>
      <w:bookmarkEnd w:id="687"/>
    </w:p>
    <w:p w14:paraId="65539C07" w14:textId="3C7A78BF" w:rsidR="001B1803" w:rsidRPr="00612D0A" w:rsidRDefault="001B1803" w:rsidP="00CF027D">
      <w:pPr>
        <w:pStyle w:val="Heading30"/>
        <w:spacing w:line="240" w:lineRule="auto"/>
        <w:ind w:right="-1"/>
        <w:rPr>
          <w:lang w:val="en-GB"/>
        </w:rPr>
      </w:pPr>
      <w:r w:rsidRPr="00612D0A">
        <w:rPr>
          <w:lang w:val="en-GB"/>
        </w:rPr>
        <w:t xml:space="preserve">The </w:t>
      </w:r>
      <w:r w:rsidR="009468EE" w:rsidRPr="00612D0A">
        <w:rPr>
          <w:lang w:val="en-GB"/>
        </w:rPr>
        <w:t>IHI</w:t>
      </w:r>
      <w:r w:rsidRPr="00612D0A">
        <w:rPr>
          <w:lang w:val="en-GB"/>
        </w:rPr>
        <w:t xml:space="preserve"> JU may terminate the Grant Agreement in accordance with Article </w:t>
      </w:r>
      <w:r w:rsidR="006759D2" w:rsidRPr="00612D0A">
        <w:rPr>
          <w:lang w:val="en-GB"/>
        </w:rPr>
        <w:t>32</w:t>
      </w:r>
      <w:r w:rsidRPr="00612D0A">
        <w:rPr>
          <w:lang w:val="en-GB"/>
        </w:rPr>
        <w:t xml:space="preserve">.3 of the Grant Agreement by notifying the Coordinator of its intent to terminate the Grant Agreement. The Coordinator shall, on receipt of such notice of termination from the </w:t>
      </w:r>
      <w:r w:rsidR="009468EE" w:rsidRPr="00612D0A">
        <w:rPr>
          <w:lang w:val="en-GB"/>
        </w:rPr>
        <w:t>IHI</w:t>
      </w:r>
      <w:r w:rsidRPr="00612D0A">
        <w:rPr>
          <w:lang w:val="en-GB"/>
        </w:rPr>
        <w:t xml:space="preserve"> JU, forthwith provide the Project Leader and each Beneficiary with written notice to such effect. Further, the Coordinator shall take such actions as directed under Articles </w:t>
      </w:r>
      <w:r w:rsidR="004259AD" w:rsidRPr="00612D0A">
        <w:rPr>
          <w:lang w:val="en-GB"/>
        </w:rPr>
        <w:t>32</w:t>
      </w:r>
      <w:r w:rsidRPr="00612D0A">
        <w:rPr>
          <w:lang w:val="en-GB"/>
        </w:rPr>
        <w:t xml:space="preserve">.3.2 and </w:t>
      </w:r>
      <w:r w:rsidR="004259AD" w:rsidRPr="00612D0A">
        <w:rPr>
          <w:lang w:val="en-GB"/>
        </w:rPr>
        <w:t>32</w:t>
      </w:r>
      <w:r w:rsidRPr="00612D0A">
        <w:rPr>
          <w:lang w:val="en-GB"/>
        </w:rPr>
        <w:t xml:space="preserve">.3.3(a) of the Grant Agreement and shall ensure that the Project Leader and all Beneficiaries are informed about the progress of the intent to terminate. </w:t>
      </w:r>
      <w:r w:rsidR="00375174" w:rsidRPr="00612D0A">
        <w:rPr>
          <w:lang w:val="en-GB"/>
        </w:rPr>
        <w:t xml:space="preserve">The Coordinator shall ensure to </w:t>
      </w:r>
      <w:r w:rsidR="003257F8" w:rsidRPr="00612D0A">
        <w:rPr>
          <w:lang w:val="en-GB"/>
        </w:rPr>
        <w:t>respond to IHI JU’s notice with observations agreed with the Project Leader within thirty (30) days as required by the Grant Agreement</w:t>
      </w:r>
      <w:r w:rsidR="005035A5" w:rsidRPr="00612D0A">
        <w:rPr>
          <w:lang w:val="en-GB"/>
        </w:rPr>
        <w:t xml:space="preserve">, and inform </w:t>
      </w:r>
      <w:r w:rsidR="005035A5" w:rsidRPr="00612D0A">
        <w:rPr>
          <w:lang w:val="en-GB"/>
        </w:rPr>
        <w:lastRenderedPageBreak/>
        <w:t>the Project Leader and the other Beneficiaries of IHI JU’s final decision on the termination</w:t>
      </w:r>
      <w:r w:rsidR="003257F8" w:rsidRPr="00612D0A">
        <w:rPr>
          <w:lang w:val="en-GB"/>
        </w:rPr>
        <w:t xml:space="preserve">. </w:t>
      </w:r>
    </w:p>
    <w:p w14:paraId="5395A9D5" w14:textId="78348A65" w:rsidR="001B1803" w:rsidRPr="00612D0A" w:rsidRDefault="001B1803" w:rsidP="00CF027D">
      <w:pPr>
        <w:pStyle w:val="Heading30"/>
        <w:spacing w:line="240" w:lineRule="auto"/>
        <w:ind w:right="-1"/>
        <w:rPr>
          <w:lang w:val="en-GB"/>
        </w:rPr>
      </w:pPr>
      <w:r w:rsidRPr="00612D0A">
        <w:rPr>
          <w:lang w:val="en-GB"/>
        </w:rPr>
        <w:t xml:space="preserve">The Beneficiaries may together, pursuant to unanimous agreement reached in a General Assembly meeting, in accordance with Article </w:t>
      </w:r>
      <w:r w:rsidR="005035A5" w:rsidRPr="00612D0A">
        <w:rPr>
          <w:lang w:val="en-GB"/>
        </w:rPr>
        <w:t>32</w:t>
      </w:r>
      <w:r w:rsidRPr="00612D0A">
        <w:rPr>
          <w:lang w:val="en-GB"/>
        </w:rPr>
        <w:t xml:space="preserve">.1 of the Grant Agreement </w:t>
      </w:r>
      <w:r w:rsidR="002D19CF" w:rsidRPr="00612D0A">
        <w:rPr>
          <w:lang w:val="en-GB"/>
        </w:rPr>
        <w:t xml:space="preserve">decide to </w:t>
      </w:r>
      <w:r w:rsidRPr="00612D0A">
        <w:rPr>
          <w:lang w:val="en-GB"/>
        </w:rPr>
        <w:t xml:space="preserve">give notice in writing to the </w:t>
      </w:r>
      <w:r w:rsidR="002D19CF" w:rsidRPr="00612D0A">
        <w:rPr>
          <w:lang w:val="en-GB"/>
        </w:rPr>
        <w:t>IHI JU</w:t>
      </w:r>
      <w:r w:rsidRPr="00612D0A">
        <w:rPr>
          <w:lang w:val="en-GB"/>
        </w:rPr>
        <w:t xml:space="preserve"> requiring that the Grant Agreement be terminated. The Coordinator shall provide </w:t>
      </w:r>
      <w:r w:rsidR="002D19CF" w:rsidRPr="00612D0A">
        <w:rPr>
          <w:lang w:val="en-GB"/>
        </w:rPr>
        <w:t xml:space="preserve">such </w:t>
      </w:r>
      <w:r w:rsidRPr="00612D0A">
        <w:rPr>
          <w:lang w:val="en-GB"/>
        </w:rPr>
        <w:t xml:space="preserve">notice to the </w:t>
      </w:r>
      <w:r w:rsidR="009468EE" w:rsidRPr="00612D0A">
        <w:rPr>
          <w:lang w:val="en-GB"/>
        </w:rPr>
        <w:t>IHI</w:t>
      </w:r>
      <w:r w:rsidRPr="00612D0A">
        <w:rPr>
          <w:lang w:val="en-GB"/>
        </w:rPr>
        <w:t xml:space="preserve"> JU which shall include the justification for termination</w:t>
      </w:r>
      <w:r w:rsidR="00501CD0" w:rsidRPr="00612D0A">
        <w:rPr>
          <w:lang w:val="en-GB"/>
        </w:rPr>
        <w:t>, the date the Consortium ends work on the Action,</w:t>
      </w:r>
      <w:r w:rsidRPr="00612D0A">
        <w:rPr>
          <w:lang w:val="en-GB"/>
        </w:rPr>
        <w:t xml:space="preserve"> and the effective date of the termination in accordance with Article </w:t>
      </w:r>
      <w:r w:rsidR="002D19CF" w:rsidRPr="00612D0A">
        <w:rPr>
          <w:lang w:val="en-GB"/>
        </w:rPr>
        <w:t>32</w:t>
      </w:r>
      <w:r w:rsidRPr="00612D0A">
        <w:rPr>
          <w:lang w:val="en-GB"/>
        </w:rPr>
        <w:t>.1.1 of the Grant Agreement</w:t>
      </w:r>
      <w:r w:rsidR="00DF6618" w:rsidRPr="00612D0A">
        <w:rPr>
          <w:lang w:val="en-GB"/>
        </w:rPr>
        <w:t>.  T</w:t>
      </w:r>
      <w:r w:rsidRPr="00612D0A">
        <w:rPr>
          <w:lang w:val="en-GB"/>
        </w:rPr>
        <w:t xml:space="preserve">he Coordinator shall provide the reports and deliverables referred to in Article </w:t>
      </w:r>
      <w:r w:rsidR="004D222A" w:rsidRPr="00612D0A">
        <w:rPr>
          <w:lang w:val="en-GB"/>
        </w:rPr>
        <w:t>32</w:t>
      </w:r>
      <w:r w:rsidRPr="00612D0A">
        <w:rPr>
          <w:lang w:val="en-GB"/>
        </w:rPr>
        <w:t xml:space="preserve">.1.2 of the Grant Agreement. The Coordinator shall promptly notify the Beneficiaries of the </w:t>
      </w:r>
      <w:r w:rsidR="009468EE" w:rsidRPr="00612D0A">
        <w:rPr>
          <w:lang w:val="en-GB"/>
        </w:rPr>
        <w:t>IHI</w:t>
      </w:r>
      <w:r w:rsidRPr="00612D0A">
        <w:rPr>
          <w:lang w:val="en-GB"/>
        </w:rPr>
        <w:t xml:space="preserve"> JU’s response to the notification of termination of the Grant Agreement.</w:t>
      </w:r>
    </w:p>
    <w:p w14:paraId="2FA142CC" w14:textId="3065403B" w:rsidR="001B1803" w:rsidRPr="00612D0A" w:rsidRDefault="008D5904" w:rsidP="00CF027D">
      <w:pPr>
        <w:pStyle w:val="Heading20"/>
        <w:spacing w:line="240" w:lineRule="auto"/>
        <w:ind w:right="-1"/>
      </w:pPr>
      <w:bookmarkStart w:id="688" w:name="_Toc425156033"/>
      <w:bookmarkStart w:id="689" w:name="_Ref73971843"/>
      <w:bookmarkStart w:id="690" w:name="_Toc100141899"/>
      <w:bookmarkStart w:id="691" w:name="_Toc105495814"/>
      <w:bookmarkStart w:id="692" w:name="_Toc203123442"/>
      <w:r w:rsidRPr="00612D0A">
        <w:rPr>
          <w:caps w:val="0"/>
        </w:rPr>
        <w:t>TERMINATION OR RETIREMENT OF A BENEFICIARY FROM THIS CONSORTIUM AGREEMENT</w:t>
      </w:r>
      <w:bookmarkEnd w:id="688"/>
      <w:bookmarkEnd w:id="689"/>
      <w:bookmarkEnd w:id="690"/>
      <w:bookmarkEnd w:id="691"/>
      <w:bookmarkEnd w:id="692"/>
    </w:p>
    <w:p w14:paraId="588C4D98" w14:textId="6B68D1C4" w:rsidR="001B1803" w:rsidRPr="00612D0A" w:rsidRDefault="001B1803" w:rsidP="00CF027D">
      <w:pPr>
        <w:pStyle w:val="Heading30"/>
        <w:spacing w:line="240" w:lineRule="auto"/>
        <w:ind w:right="-1"/>
        <w:rPr>
          <w:lang w:val="en-GB"/>
        </w:rPr>
      </w:pPr>
      <w:bookmarkStart w:id="693" w:name="_Ref410835632"/>
      <w:r w:rsidRPr="00612D0A">
        <w:rPr>
          <w:lang w:val="en-GB"/>
        </w:rPr>
        <w:t xml:space="preserve">The </w:t>
      </w:r>
      <w:r w:rsidR="009468EE" w:rsidRPr="00612D0A">
        <w:rPr>
          <w:lang w:val="en-GB"/>
        </w:rPr>
        <w:t>IHI</w:t>
      </w:r>
      <w:r w:rsidRPr="00612D0A">
        <w:rPr>
          <w:lang w:val="en-GB"/>
        </w:rPr>
        <w:t xml:space="preserve"> JU may terminate the participation of one or more Beneficiaries (“</w:t>
      </w:r>
      <w:r w:rsidRPr="00612D0A">
        <w:rPr>
          <w:b/>
          <w:bCs/>
          <w:lang w:val="en-GB"/>
        </w:rPr>
        <w:t>Terminated</w:t>
      </w:r>
      <w:r w:rsidRPr="00612D0A">
        <w:rPr>
          <w:lang w:val="en-GB"/>
        </w:rPr>
        <w:t xml:space="preserve"> </w:t>
      </w:r>
      <w:r w:rsidRPr="00612D0A">
        <w:rPr>
          <w:b/>
          <w:bCs/>
          <w:lang w:val="en-GB"/>
        </w:rPr>
        <w:t>Beneficiaries</w:t>
      </w:r>
      <w:r w:rsidR="007126E8" w:rsidRPr="00612D0A">
        <w:rPr>
          <w:lang w:val="en-GB"/>
        </w:rPr>
        <w:t>”</w:t>
      </w:r>
      <w:r w:rsidRPr="00612D0A">
        <w:rPr>
          <w:lang w:val="en-GB"/>
        </w:rPr>
        <w:t xml:space="preserve">) in accordance with Article </w:t>
      </w:r>
      <w:r w:rsidR="00C00FEF" w:rsidRPr="00612D0A">
        <w:rPr>
          <w:lang w:val="en-GB"/>
        </w:rPr>
        <w:t>32</w:t>
      </w:r>
      <w:r w:rsidRPr="00612D0A">
        <w:rPr>
          <w:lang w:val="en-GB"/>
        </w:rPr>
        <w:t xml:space="preserve">.3 of the Grant Agreement by notifying the </w:t>
      </w:r>
      <w:r w:rsidR="000D7CB4" w:rsidRPr="00612D0A">
        <w:rPr>
          <w:lang w:val="en-GB"/>
        </w:rPr>
        <w:t>respective Beneficiary</w:t>
      </w:r>
      <w:r w:rsidRPr="00612D0A">
        <w:rPr>
          <w:lang w:val="en-GB"/>
        </w:rPr>
        <w:t xml:space="preserve"> of its intent to terminate. </w:t>
      </w:r>
      <w:r w:rsidR="003D5F27" w:rsidRPr="00612D0A">
        <w:rPr>
          <w:lang w:val="en-GB"/>
        </w:rPr>
        <w:t xml:space="preserve"> Such Beneficiary shall promptly inform the other Beneficiaries of such notification, and comply with the actions as directed under Article 32.3.2 of the Grant Agreement, including by providing its observations to the IHI JU following consultation with the Coordinator and the Project Leader.  </w:t>
      </w:r>
      <w:r w:rsidR="005B05E4" w:rsidRPr="00612D0A">
        <w:rPr>
          <w:lang w:val="en-GB"/>
        </w:rPr>
        <w:t xml:space="preserve">At the end of the procedure, the IHI JU will inform the Coordinator so that it can comply with the </w:t>
      </w:r>
      <w:r w:rsidRPr="00612D0A">
        <w:rPr>
          <w:lang w:val="en-GB"/>
        </w:rPr>
        <w:t xml:space="preserve">actions as directed under Article </w:t>
      </w:r>
      <w:r w:rsidR="00FF6F78" w:rsidRPr="00612D0A">
        <w:rPr>
          <w:lang w:val="en-GB"/>
        </w:rPr>
        <w:t>32</w:t>
      </w:r>
      <w:r w:rsidRPr="00612D0A">
        <w:rPr>
          <w:lang w:val="en-GB"/>
        </w:rPr>
        <w:t>.3.3(b) of the Grant Agreement</w:t>
      </w:r>
      <w:r w:rsidR="00FF6F78" w:rsidRPr="00612D0A">
        <w:rPr>
          <w:lang w:val="en-GB"/>
        </w:rPr>
        <w:t>.</w:t>
      </w:r>
    </w:p>
    <w:p w14:paraId="1989B6FC" w14:textId="1747F95A" w:rsidR="001B1803" w:rsidRPr="00612D0A" w:rsidRDefault="001B1803" w:rsidP="00CF027D">
      <w:pPr>
        <w:pStyle w:val="Heading30"/>
        <w:spacing w:line="240" w:lineRule="auto"/>
        <w:ind w:right="-1"/>
        <w:rPr>
          <w:lang w:val="en-GB"/>
        </w:rPr>
      </w:pPr>
      <w:bookmarkStart w:id="694" w:name="_Ref74128211"/>
      <w:r w:rsidRPr="00612D0A">
        <w:rPr>
          <w:lang w:val="en-GB"/>
        </w:rPr>
        <w:t>Any Beneficiary may request that its participation in the Action be terminated (“</w:t>
      </w:r>
      <w:r w:rsidRPr="00612D0A">
        <w:rPr>
          <w:b/>
          <w:bCs/>
          <w:lang w:val="en-GB"/>
        </w:rPr>
        <w:t>Retiring</w:t>
      </w:r>
      <w:r w:rsidRPr="00612D0A">
        <w:rPr>
          <w:lang w:val="en-GB"/>
        </w:rPr>
        <w:t xml:space="preserve"> </w:t>
      </w:r>
      <w:r w:rsidRPr="00612D0A">
        <w:rPr>
          <w:b/>
          <w:bCs/>
          <w:lang w:val="en-GB"/>
        </w:rPr>
        <w:t>Beneficiary</w:t>
      </w:r>
      <w:r w:rsidRPr="00612D0A">
        <w:rPr>
          <w:lang w:val="en-GB"/>
        </w:rPr>
        <w:t xml:space="preserve">”). The Retiring Beneficiary shall </w:t>
      </w:r>
      <w:r w:rsidR="00966455" w:rsidRPr="00612D0A">
        <w:rPr>
          <w:lang w:val="en-GB"/>
        </w:rPr>
        <w:t xml:space="preserve">first </w:t>
      </w:r>
      <w:r w:rsidRPr="00612D0A">
        <w:rPr>
          <w:lang w:val="en-GB"/>
        </w:rPr>
        <w:t xml:space="preserve">submit to and agree with the </w:t>
      </w:r>
      <w:r w:rsidR="009A6E01" w:rsidRPr="00612D0A">
        <w:rPr>
          <w:lang w:val="en-GB"/>
        </w:rPr>
        <w:t>Steering Committee</w:t>
      </w:r>
      <w:r w:rsidR="00966455" w:rsidRPr="00612D0A">
        <w:rPr>
          <w:lang w:val="en-GB"/>
        </w:rPr>
        <w:t xml:space="preserve"> </w:t>
      </w:r>
      <w:r w:rsidR="00FB266F" w:rsidRPr="00612D0A">
        <w:rPr>
          <w:lang w:val="en-GB"/>
        </w:rPr>
        <w:t>and</w:t>
      </w:r>
      <w:r w:rsidR="00966455" w:rsidRPr="00612D0A">
        <w:rPr>
          <w:lang w:val="en-GB"/>
        </w:rPr>
        <w:t xml:space="preserve"> with the Beneficiaries affected by </w:t>
      </w:r>
      <w:r w:rsidR="00FB266F" w:rsidRPr="00612D0A">
        <w:rPr>
          <w:lang w:val="en-GB"/>
        </w:rPr>
        <w:t>its contemplated termination,</w:t>
      </w:r>
      <w:r w:rsidRPr="00612D0A">
        <w:rPr>
          <w:lang w:val="en-GB"/>
        </w:rPr>
        <w:t xml:space="preserve"> on a plan to mitigate and minimize the disruption of the Action due to the Retiring Beneficiary’s termination of its participation in the Action (the “</w:t>
      </w:r>
      <w:r w:rsidRPr="00612D0A">
        <w:rPr>
          <w:b/>
          <w:bCs/>
          <w:lang w:val="en-GB"/>
        </w:rPr>
        <w:t>Mitigation</w:t>
      </w:r>
      <w:r w:rsidRPr="00612D0A">
        <w:rPr>
          <w:lang w:val="en-GB"/>
        </w:rPr>
        <w:t xml:space="preserve"> </w:t>
      </w:r>
      <w:r w:rsidRPr="00612D0A">
        <w:rPr>
          <w:b/>
          <w:bCs/>
          <w:lang w:val="en-GB"/>
        </w:rPr>
        <w:t>Plan</w:t>
      </w:r>
      <w:r w:rsidRPr="00612D0A">
        <w:rPr>
          <w:lang w:val="en-GB"/>
        </w:rPr>
        <w:t>”). The Retiring Beneficiary shall</w:t>
      </w:r>
      <w:r w:rsidR="00106E5D">
        <w:rPr>
          <w:lang w:val="en-GB"/>
        </w:rPr>
        <w:t xml:space="preserve">, </w:t>
      </w:r>
      <w:r w:rsidR="00B04BAC">
        <w:rPr>
          <w:lang w:val="en-GB"/>
        </w:rPr>
        <w:t>to the extent</w:t>
      </w:r>
      <w:r w:rsidR="00106E5D">
        <w:rPr>
          <w:lang w:val="en-GB"/>
        </w:rPr>
        <w:t xml:space="preserve"> applicable,</w:t>
      </w:r>
      <w:r w:rsidRPr="00612D0A">
        <w:rPr>
          <w:lang w:val="en-GB"/>
        </w:rPr>
        <w:t xml:space="preserve"> provide the Coordinator with such documentation as specified in </w:t>
      </w:r>
      <w:r w:rsidR="004421A6" w:rsidRPr="00612D0A">
        <w:rPr>
          <w:lang w:val="en-GB"/>
        </w:rPr>
        <w:t xml:space="preserve">Articles 32.2.1 and 32.2.2 </w:t>
      </w:r>
      <w:r w:rsidRPr="00612D0A">
        <w:rPr>
          <w:lang w:val="en-GB"/>
        </w:rPr>
        <w:t xml:space="preserve">of the Grant Agreement for transmission to the </w:t>
      </w:r>
      <w:r w:rsidR="009468EE" w:rsidRPr="00612D0A">
        <w:rPr>
          <w:lang w:val="en-GB"/>
        </w:rPr>
        <w:t>IHI</w:t>
      </w:r>
      <w:r w:rsidRPr="00612D0A">
        <w:rPr>
          <w:lang w:val="en-GB"/>
        </w:rPr>
        <w:t xml:space="preserve"> JU.</w:t>
      </w:r>
      <w:bookmarkEnd w:id="693"/>
      <w:bookmarkEnd w:id="694"/>
      <w:r w:rsidRPr="00612D0A">
        <w:rPr>
          <w:lang w:val="en-GB"/>
        </w:rPr>
        <w:t xml:space="preserve"> </w:t>
      </w:r>
    </w:p>
    <w:p w14:paraId="1181D7D6" w14:textId="5158CA27" w:rsidR="00BD2EF4" w:rsidRPr="003C04ED" w:rsidRDefault="001B1803" w:rsidP="003C04ED">
      <w:pPr>
        <w:pStyle w:val="Heading30"/>
        <w:spacing w:line="240" w:lineRule="auto"/>
        <w:ind w:right="-1"/>
        <w:rPr>
          <w:lang w:val="en-GB"/>
        </w:rPr>
      </w:pPr>
      <w:bookmarkStart w:id="695" w:name="_Ref410835940"/>
      <w:r w:rsidRPr="00612D0A">
        <w:rPr>
          <w:lang w:val="en-GB"/>
        </w:rPr>
        <w:t xml:space="preserve">The Beneficiaries may in accordance with Article </w:t>
      </w:r>
      <w:r w:rsidR="005F6FA7" w:rsidRPr="00612D0A">
        <w:rPr>
          <w:lang w:val="en-GB"/>
        </w:rPr>
        <w:t>3</w:t>
      </w:r>
      <w:r w:rsidR="007E1314" w:rsidRPr="00612D0A">
        <w:rPr>
          <w:lang w:val="en-GB"/>
        </w:rPr>
        <w:t>2</w:t>
      </w:r>
      <w:r w:rsidRPr="00612D0A">
        <w:rPr>
          <w:lang w:val="en-GB"/>
        </w:rPr>
        <w:t>.2.1 of the Grant Agreement</w:t>
      </w:r>
      <w:r w:rsidR="00E61C9D">
        <w:rPr>
          <w:lang w:val="en-GB"/>
        </w:rPr>
        <w:t xml:space="preserve"> (to the extent applicable)</w:t>
      </w:r>
      <w:r w:rsidRPr="00612D0A">
        <w:rPr>
          <w:lang w:val="en-GB"/>
        </w:rPr>
        <w:t>, amongst themselves agree, by unanimous agreement of all of the Beneficiaries except that Beneficiary which is the subject of the proposed exclusion</w:t>
      </w:r>
      <w:r w:rsidR="007E1314" w:rsidRPr="00612D0A">
        <w:rPr>
          <w:lang w:val="en-GB"/>
        </w:rPr>
        <w:t xml:space="preserve"> (</w:t>
      </w:r>
      <w:r w:rsidRPr="00612D0A">
        <w:rPr>
          <w:lang w:val="en-GB"/>
        </w:rPr>
        <w:t>the “</w:t>
      </w:r>
      <w:r w:rsidRPr="00612D0A">
        <w:rPr>
          <w:b/>
          <w:bCs/>
          <w:lang w:val="en-GB"/>
        </w:rPr>
        <w:t>Excluded</w:t>
      </w:r>
      <w:r w:rsidRPr="00612D0A">
        <w:rPr>
          <w:lang w:val="en-GB"/>
        </w:rPr>
        <w:t xml:space="preserve"> </w:t>
      </w:r>
      <w:r w:rsidRPr="00612D0A">
        <w:rPr>
          <w:b/>
          <w:bCs/>
          <w:lang w:val="en-GB"/>
        </w:rPr>
        <w:t>Beneficiary</w:t>
      </w:r>
      <w:r w:rsidRPr="00612D0A">
        <w:rPr>
          <w:lang w:val="en-GB"/>
        </w:rPr>
        <w:t xml:space="preserve">”), that the </w:t>
      </w:r>
      <w:r w:rsidR="009468EE" w:rsidRPr="00612D0A">
        <w:rPr>
          <w:lang w:val="en-GB"/>
        </w:rPr>
        <w:t>IHI</w:t>
      </w:r>
      <w:r w:rsidRPr="00612D0A">
        <w:rPr>
          <w:lang w:val="en-GB"/>
        </w:rPr>
        <w:t xml:space="preserve"> JU should terminate the participation of the Excluded Beneficiary</w:t>
      </w:r>
      <w:r w:rsidR="003C04ED">
        <w:rPr>
          <w:lang w:val="en-GB"/>
        </w:rPr>
        <w:t xml:space="preserve">, or, </w:t>
      </w:r>
      <w:r w:rsidR="00876D5D">
        <w:rPr>
          <w:lang w:val="en-GB"/>
        </w:rPr>
        <w:t>for the termination of</w:t>
      </w:r>
      <w:r w:rsidR="003C04ED">
        <w:rPr>
          <w:lang w:val="en-GB"/>
        </w:rPr>
        <w:t xml:space="preserve"> Case A Associated Partner</w:t>
      </w:r>
      <w:r w:rsidR="00876D5D">
        <w:rPr>
          <w:lang w:val="en-GB"/>
        </w:rPr>
        <w:t>s</w:t>
      </w:r>
      <w:r w:rsidR="00831BFF">
        <w:rPr>
          <w:lang w:val="en-GB"/>
        </w:rPr>
        <w:t xml:space="preserve"> that have signed the Consortium Agreement</w:t>
      </w:r>
      <w:r w:rsidR="003C04ED">
        <w:rPr>
          <w:lang w:val="en-GB"/>
        </w:rPr>
        <w:t xml:space="preserve">, the Beneficiaries may </w:t>
      </w:r>
      <w:r w:rsidR="003C04ED" w:rsidRPr="00612D0A">
        <w:rPr>
          <w:lang w:val="en-GB"/>
        </w:rPr>
        <w:t>amongst themselves agree, by unanimous agreement of all of the Beneficiaries except th</w:t>
      </w:r>
      <w:r w:rsidR="00A260F0">
        <w:rPr>
          <w:lang w:val="en-GB"/>
        </w:rPr>
        <w:t>e</w:t>
      </w:r>
      <w:r w:rsidR="003C04ED" w:rsidRPr="00612D0A">
        <w:rPr>
          <w:lang w:val="en-GB"/>
        </w:rPr>
        <w:t xml:space="preserve"> </w:t>
      </w:r>
      <w:r w:rsidR="00A260F0">
        <w:rPr>
          <w:lang w:val="en-GB"/>
        </w:rPr>
        <w:t>C</w:t>
      </w:r>
      <w:r w:rsidR="003C04ED">
        <w:rPr>
          <w:lang w:val="en-GB"/>
        </w:rPr>
        <w:t xml:space="preserve">ase A Associated Partner </w:t>
      </w:r>
      <w:r w:rsidR="003C04ED" w:rsidRPr="00612D0A">
        <w:rPr>
          <w:lang w:val="en-GB"/>
        </w:rPr>
        <w:t xml:space="preserve">which is the subject of the proposed exclusion that the participation of </w:t>
      </w:r>
      <w:r w:rsidR="00112389">
        <w:rPr>
          <w:lang w:val="en-GB"/>
        </w:rPr>
        <w:t>such Case A Associated Partner</w:t>
      </w:r>
      <w:r w:rsidR="003C04ED">
        <w:rPr>
          <w:lang w:val="en-GB"/>
        </w:rPr>
        <w:t xml:space="preserve"> should be terminated</w:t>
      </w:r>
      <w:r w:rsidR="00112389">
        <w:rPr>
          <w:lang w:val="en-GB"/>
        </w:rPr>
        <w:t xml:space="preserve"> (</w:t>
      </w:r>
      <w:r w:rsidR="00112389" w:rsidRPr="00612D0A">
        <w:rPr>
          <w:lang w:val="en-GB"/>
        </w:rPr>
        <w:t>the “</w:t>
      </w:r>
      <w:r w:rsidR="00112389" w:rsidRPr="00612D0A">
        <w:rPr>
          <w:b/>
          <w:bCs/>
          <w:lang w:val="en-GB"/>
        </w:rPr>
        <w:t>Excluded</w:t>
      </w:r>
      <w:r w:rsidR="00112389" w:rsidRPr="00612D0A">
        <w:rPr>
          <w:lang w:val="en-GB"/>
        </w:rPr>
        <w:t xml:space="preserve"> </w:t>
      </w:r>
      <w:r w:rsidR="00CD0B3C">
        <w:rPr>
          <w:b/>
          <w:bCs/>
          <w:lang w:val="en-GB"/>
        </w:rPr>
        <w:t>Case A Associated Partner</w:t>
      </w:r>
      <w:r w:rsidR="00112389" w:rsidRPr="00612D0A">
        <w:rPr>
          <w:lang w:val="en-GB"/>
        </w:rPr>
        <w:t>”)</w:t>
      </w:r>
      <w:r w:rsidRPr="00612D0A">
        <w:rPr>
          <w:lang w:val="en-GB"/>
        </w:rPr>
        <w:t>. At the same time as such agreement shall be reached, such Beneficiaries shall agree how they propose to reallocate the outstanding Allocated Work of the Excluded Beneficiary</w:t>
      </w:r>
      <w:r w:rsidR="00CD0B3C">
        <w:rPr>
          <w:lang w:val="en-GB"/>
        </w:rPr>
        <w:t xml:space="preserve"> or </w:t>
      </w:r>
      <w:r w:rsidR="00CD0B3C" w:rsidRPr="00CD0B3C">
        <w:rPr>
          <w:lang w:val="en-GB"/>
        </w:rPr>
        <w:t>Excluded Case A Associated Partner</w:t>
      </w:r>
      <w:r w:rsidRPr="00612D0A">
        <w:rPr>
          <w:lang w:val="en-GB"/>
        </w:rPr>
        <w:t>. Where those Beneficiaries shall have so determined, the Coordinator shall promptly forward such request, including the documents specified in Article</w:t>
      </w:r>
      <w:r w:rsidR="004421A6" w:rsidRPr="00612D0A">
        <w:rPr>
          <w:lang w:val="en-GB"/>
        </w:rPr>
        <w:t>s</w:t>
      </w:r>
      <w:r w:rsidRPr="00612D0A">
        <w:rPr>
          <w:lang w:val="en-GB"/>
        </w:rPr>
        <w:t xml:space="preserve"> </w:t>
      </w:r>
      <w:r w:rsidR="001058F6" w:rsidRPr="00612D0A">
        <w:rPr>
          <w:lang w:val="en-GB"/>
        </w:rPr>
        <w:t>32</w:t>
      </w:r>
      <w:r w:rsidRPr="00612D0A">
        <w:rPr>
          <w:lang w:val="en-GB"/>
        </w:rPr>
        <w:t xml:space="preserve">.2.1 and </w:t>
      </w:r>
      <w:r w:rsidR="001058F6" w:rsidRPr="00612D0A">
        <w:rPr>
          <w:lang w:val="en-GB"/>
        </w:rPr>
        <w:t>32</w:t>
      </w:r>
      <w:r w:rsidRPr="00612D0A">
        <w:rPr>
          <w:lang w:val="en-GB"/>
        </w:rPr>
        <w:t>.2.2 of the Grant Agreement</w:t>
      </w:r>
      <w:r w:rsidR="00A260F0">
        <w:rPr>
          <w:lang w:val="en-GB"/>
        </w:rPr>
        <w:t xml:space="preserve"> (</w:t>
      </w:r>
      <w:r w:rsidR="00E61C9D">
        <w:rPr>
          <w:lang w:val="en-GB"/>
        </w:rPr>
        <w:t>to the extent</w:t>
      </w:r>
      <w:r w:rsidR="00A260F0">
        <w:rPr>
          <w:lang w:val="en-GB"/>
        </w:rPr>
        <w:t xml:space="preserve"> applicable)</w:t>
      </w:r>
      <w:r w:rsidRPr="00612D0A">
        <w:rPr>
          <w:lang w:val="en-GB"/>
        </w:rPr>
        <w:t xml:space="preserve"> to the </w:t>
      </w:r>
      <w:r w:rsidR="009468EE" w:rsidRPr="00612D0A">
        <w:rPr>
          <w:lang w:val="en-GB"/>
        </w:rPr>
        <w:t>IHI</w:t>
      </w:r>
      <w:r w:rsidRPr="00612D0A">
        <w:rPr>
          <w:lang w:val="en-GB"/>
        </w:rPr>
        <w:t xml:space="preserve"> JU.</w:t>
      </w:r>
      <w:bookmarkEnd w:id="695"/>
    </w:p>
    <w:p w14:paraId="068BDA88" w14:textId="56E92FCC" w:rsidR="001B1803" w:rsidRPr="00612D0A" w:rsidRDefault="008D5904" w:rsidP="00CF027D">
      <w:pPr>
        <w:pStyle w:val="Heading20"/>
        <w:spacing w:line="240" w:lineRule="auto"/>
        <w:ind w:right="-1"/>
      </w:pPr>
      <w:bookmarkStart w:id="696" w:name="_Ref49767263"/>
      <w:bookmarkStart w:id="697" w:name="_Toc370114333"/>
      <w:bookmarkStart w:id="698" w:name="_Toc425156035"/>
      <w:bookmarkStart w:id="699" w:name="_Toc100141900"/>
      <w:bookmarkStart w:id="700" w:name="_Toc105495815"/>
      <w:bookmarkStart w:id="701" w:name="_Toc203123443"/>
      <w:r w:rsidRPr="00612D0A">
        <w:rPr>
          <w:caps w:val="0"/>
        </w:rPr>
        <w:t>TERMINATION FOR BREACH</w:t>
      </w:r>
      <w:bookmarkEnd w:id="696"/>
      <w:bookmarkEnd w:id="697"/>
      <w:bookmarkEnd w:id="698"/>
      <w:bookmarkEnd w:id="699"/>
      <w:bookmarkEnd w:id="700"/>
      <w:bookmarkEnd w:id="701"/>
    </w:p>
    <w:p w14:paraId="3E4B3A98" w14:textId="0529AF7D" w:rsidR="001B1803" w:rsidRPr="00612D0A" w:rsidRDefault="001B1803" w:rsidP="00CF027D">
      <w:pPr>
        <w:pStyle w:val="Heading30"/>
        <w:spacing w:line="240" w:lineRule="auto"/>
        <w:ind w:right="-1"/>
        <w:rPr>
          <w:lang w:val="en-GB"/>
        </w:rPr>
      </w:pPr>
      <w:r w:rsidRPr="00612D0A">
        <w:rPr>
          <w:lang w:val="en-GB"/>
        </w:rPr>
        <w:lastRenderedPageBreak/>
        <w:t xml:space="preserve">Where the </w:t>
      </w:r>
      <w:r w:rsidR="009468EE" w:rsidRPr="00612D0A">
        <w:rPr>
          <w:lang w:val="en-GB"/>
        </w:rPr>
        <w:t>IHI</w:t>
      </w:r>
      <w:r w:rsidRPr="00612D0A">
        <w:rPr>
          <w:lang w:val="en-GB"/>
        </w:rPr>
        <w:t xml:space="preserve"> JU terminates the participation of a Defaulting Beneficiary due to his breach of any obligation under the Grant Agreement in accordance with the provisions of the Grant Agreement, subject to the continuation in force of Clauses </w:t>
      </w:r>
      <w:r w:rsidR="00E308B3" w:rsidRPr="00612D0A">
        <w:rPr>
          <w:lang w:val="en-GB"/>
        </w:rPr>
        <w:fldChar w:fldCharType="begin"/>
      </w:r>
      <w:r w:rsidR="00E308B3" w:rsidRPr="00612D0A">
        <w:rPr>
          <w:lang w:val="en-GB"/>
        </w:rPr>
        <w:instrText xml:space="preserve"> REF _Ref410891306 \r \h </w:instrText>
      </w:r>
      <w:r w:rsidR="00020BA4" w:rsidRPr="00612D0A">
        <w:rPr>
          <w:lang w:val="en-GB"/>
        </w:rPr>
        <w:instrText xml:space="preserve"> \* MERGEFORMAT </w:instrText>
      </w:r>
      <w:r w:rsidR="00E308B3" w:rsidRPr="00612D0A">
        <w:rPr>
          <w:lang w:val="en-GB"/>
        </w:rPr>
      </w:r>
      <w:r w:rsidR="00E308B3" w:rsidRPr="00612D0A">
        <w:rPr>
          <w:lang w:val="en-GB"/>
        </w:rPr>
        <w:fldChar w:fldCharType="separate"/>
      </w:r>
      <w:r w:rsidR="00FD6A22" w:rsidRPr="00612D0A">
        <w:rPr>
          <w:lang w:val="en-GB"/>
        </w:rPr>
        <w:t>13.4.2</w:t>
      </w:r>
      <w:r w:rsidR="00E308B3" w:rsidRPr="00612D0A">
        <w:rPr>
          <w:lang w:val="en-GB"/>
        </w:rPr>
        <w:fldChar w:fldCharType="end"/>
      </w:r>
      <w:r w:rsidRPr="00612D0A">
        <w:rPr>
          <w:lang w:val="en-GB"/>
        </w:rPr>
        <w:t xml:space="preserve"> and </w:t>
      </w:r>
      <w:r w:rsidR="00E308B3" w:rsidRPr="00612D0A">
        <w:rPr>
          <w:lang w:val="en-GB"/>
        </w:rPr>
        <w:fldChar w:fldCharType="begin"/>
      </w:r>
      <w:r w:rsidR="00E308B3" w:rsidRPr="00612D0A">
        <w:rPr>
          <w:lang w:val="en-GB"/>
        </w:rPr>
        <w:instrText xml:space="preserve"> REF _Ref49672490 \r \h </w:instrText>
      </w:r>
      <w:r w:rsidR="00020BA4" w:rsidRPr="00612D0A">
        <w:rPr>
          <w:lang w:val="en-GB"/>
        </w:rPr>
        <w:instrText xml:space="preserve"> \* MERGEFORMAT </w:instrText>
      </w:r>
      <w:r w:rsidR="00E308B3" w:rsidRPr="00612D0A">
        <w:rPr>
          <w:lang w:val="en-GB"/>
        </w:rPr>
      </w:r>
      <w:r w:rsidR="00E308B3" w:rsidRPr="00612D0A">
        <w:rPr>
          <w:lang w:val="en-GB"/>
        </w:rPr>
        <w:fldChar w:fldCharType="separate"/>
      </w:r>
      <w:r w:rsidR="00FD6A22" w:rsidRPr="00612D0A">
        <w:rPr>
          <w:lang w:val="en-GB"/>
        </w:rPr>
        <w:t>13.5</w:t>
      </w:r>
      <w:r w:rsidR="00E308B3" w:rsidRPr="00612D0A">
        <w:rPr>
          <w:lang w:val="en-GB"/>
        </w:rPr>
        <w:fldChar w:fldCharType="end"/>
      </w:r>
      <w:r w:rsidR="008A3EEF" w:rsidRPr="00612D0A">
        <w:rPr>
          <w:lang w:val="en-GB"/>
        </w:rPr>
        <w:t xml:space="preserve"> of this Consortium Agreement</w:t>
      </w:r>
      <w:r w:rsidRPr="00612D0A">
        <w:rPr>
          <w:lang w:val="en-GB"/>
        </w:rPr>
        <w:t>, that Defaulting Beneficiary’s participation under, and as a Beneficiary to, this Consortium Agreement shall be deemed to have been terminated.</w:t>
      </w:r>
    </w:p>
    <w:p w14:paraId="6713B2FB" w14:textId="38AE5FAC" w:rsidR="001B1803" w:rsidRPr="00612D0A" w:rsidRDefault="001B1803" w:rsidP="00CF027D">
      <w:pPr>
        <w:pStyle w:val="Heading30"/>
        <w:spacing w:line="240" w:lineRule="auto"/>
        <w:ind w:right="-1"/>
        <w:rPr>
          <w:lang w:val="en-GB"/>
        </w:rPr>
      </w:pPr>
      <w:bookmarkStart w:id="702" w:name="_Ref410891306"/>
      <w:r w:rsidRPr="00612D0A">
        <w:rPr>
          <w:lang w:val="en-GB"/>
        </w:rPr>
        <w:t xml:space="preserve">Where the </w:t>
      </w:r>
      <w:r w:rsidR="009468EE" w:rsidRPr="00612D0A">
        <w:rPr>
          <w:lang w:val="en-GB"/>
        </w:rPr>
        <w:t>IHI</w:t>
      </w:r>
      <w:r w:rsidRPr="00612D0A">
        <w:rPr>
          <w:lang w:val="en-GB"/>
        </w:rPr>
        <w:t xml:space="preserve"> JU shall have requested that the Beneficiaries should provide appropriate solutions to any breach of obligation under the Grant Agreement, notwithstanding that costs incurred by the Beneficiaries </w:t>
      </w:r>
      <w:r w:rsidR="0030181C">
        <w:rPr>
          <w:lang w:val="en-GB"/>
        </w:rPr>
        <w:t>R</w:t>
      </w:r>
      <w:r w:rsidRPr="00612D0A">
        <w:rPr>
          <w:lang w:val="en-GB"/>
        </w:rPr>
        <w:t>eceiv</w:t>
      </w:r>
      <w:r w:rsidR="0030181C">
        <w:rPr>
          <w:lang w:val="en-GB"/>
        </w:rPr>
        <w:t>ing</w:t>
      </w:r>
      <w:r w:rsidRPr="00612D0A">
        <w:rPr>
          <w:lang w:val="en-GB"/>
        </w:rPr>
        <w:t xml:space="preserve"> </w:t>
      </w:r>
      <w:r w:rsidR="009468EE" w:rsidRPr="00612D0A">
        <w:rPr>
          <w:lang w:val="en-GB"/>
        </w:rPr>
        <w:t>IHI</w:t>
      </w:r>
      <w:r w:rsidRPr="00612D0A">
        <w:rPr>
          <w:lang w:val="en-GB"/>
        </w:rPr>
        <w:t xml:space="preserve"> JU </w:t>
      </w:r>
      <w:r w:rsidR="0030181C">
        <w:rPr>
          <w:lang w:val="en-GB"/>
        </w:rPr>
        <w:t>F</w:t>
      </w:r>
      <w:r w:rsidRPr="00612D0A">
        <w:rPr>
          <w:lang w:val="en-GB"/>
        </w:rPr>
        <w:t xml:space="preserve">unding shall only be recoverable as Eligible Costs within the limits of the maximum </w:t>
      </w:r>
      <w:r w:rsidR="009468EE" w:rsidRPr="00612D0A">
        <w:rPr>
          <w:lang w:val="en-GB"/>
        </w:rPr>
        <w:t>IHI</w:t>
      </w:r>
      <w:r w:rsidRPr="00612D0A">
        <w:rPr>
          <w:lang w:val="en-GB"/>
        </w:rPr>
        <w:t xml:space="preserve"> JU financial contribution set forth in the Grant Agreement, in the event that a solution acceptable to the </w:t>
      </w:r>
      <w:r w:rsidR="009468EE" w:rsidRPr="00612D0A">
        <w:rPr>
          <w:lang w:val="en-GB"/>
        </w:rPr>
        <w:t>IHI</w:t>
      </w:r>
      <w:r w:rsidRPr="00612D0A">
        <w:rPr>
          <w:lang w:val="en-GB"/>
        </w:rPr>
        <w:t xml:space="preserve"> JU shall be found, the Beneficiaries, (including the Defaulting Beneficiary, unless the </w:t>
      </w:r>
      <w:r w:rsidR="009468EE" w:rsidRPr="00612D0A">
        <w:rPr>
          <w:lang w:val="en-GB"/>
        </w:rPr>
        <w:t>IHI</w:t>
      </w:r>
      <w:r w:rsidRPr="00612D0A">
        <w:rPr>
          <w:lang w:val="en-GB"/>
        </w:rPr>
        <w:t xml:space="preserve"> JU shall have terminated the participation of the Defaulting Beneficiary with immediate effect), shall continue to undertake their respective Allocated Work in accordance with the Grant Agreement and this Consortium Agreement.</w:t>
      </w:r>
      <w:bookmarkEnd w:id="702"/>
    </w:p>
    <w:p w14:paraId="79C6383F" w14:textId="6FEF57C0" w:rsidR="001B1803" w:rsidRPr="00612D0A" w:rsidRDefault="008D5904" w:rsidP="00CF027D">
      <w:pPr>
        <w:pStyle w:val="Heading20"/>
        <w:spacing w:line="240" w:lineRule="auto"/>
        <w:ind w:right="-1"/>
      </w:pPr>
      <w:bookmarkStart w:id="703" w:name="_Ref49672490"/>
      <w:bookmarkStart w:id="704" w:name="_Toc370114334"/>
      <w:bookmarkStart w:id="705" w:name="_Toc425156036"/>
      <w:bookmarkStart w:id="706" w:name="_Toc100141901"/>
      <w:bookmarkStart w:id="707" w:name="_Toc105495816"/>
      <w:bookmarkStart w:id="708" w:name="_Toc203123444"/>
      <w:r w:rsidRPr="00612D0A">
        <w:rPr>
          <w:caps w:val="0"/>
        </w:rPr>
        <w:t>CONSEQUENCES OF TERMINATION</w:t>
      </w:r>
      <w:bookmarkEnd w:id="703"/>
      <w:bookmarkEnd w:id="704"/>
      <w:bookmarkEnd w:id="705"/>
      <w:bookmarkEnd w:id="706"/>
      <w:bookmarkEnd w:id="707"/>
      <w:bookmarkEnd w:id="708"/>
    </w:p>
    <w:p w14:paraId="4468CCC3" w14:textId="4470006C" w:rsidR="001B1803" w:rsidRPr="00612D0A" w:rsidRDefault="001B1803" w:rsidP="00CF027D">
      <w:pPr>
        <w:pStyle w:val="Heading30"/>
        <w:spacing w:line="240" w:lineRule="auto"/>
        <w:ind w:right="-1"/>
        <w:rPr>
          <w:lang w:val="en-GB"/>
        </w:rPr>
      </w:pPr>
      <w:r w:rsidRPr="00612D0A">
        <w:rPr>
          <w:lang w:val="en-GB"/>
        </w:rPr>
        <w:t xml:space="preserve">In the event of termination </w:t>
      </w:r>
      <w:r w:rsidR="00987E98" w:rsidRPr="00612D0A">
        <w:rPr>
          <w:lang w:val="en-GB"/>
        </w:rPr>
        <w:t xml:space="preserve">of a Beneficiary </w:t>
      </w:r>
      <w:r w:rsidR="0030181C">
        <w:rPr>
          <w:lang w:val="en-GB"/>
        </w:rPr>
        <w:t>R</w:t>
      </w:r>
      <w:r w:rsidR="00987E98" w:rsidRPr="00612D0A">
        <w:rPr>
          <w:lang w:val="en-GB"/>
        </w:rPr>
        <w:t xml:space="preserve">eceiving IHI JU </w:t>
      </w:r>
      <w:r w:rsidR="0030181C">
        <w:rPr>
          <w:lang w:val="en-GB"/>
        </w:rPr>
        <w:t>F</w:t>
      </w:r>
      <w:r w:rsidR="00987E98" w:rsidRPr="00612D0A">
        <w:rPr>
          <w:lang w:val="en-GB"/>
        </w:rPr>
        <w:t>unding</w:t>
      </w:r>
      <w:r w:rsidRPr="00612D0A">
        <w:rPr>
          <w:lang w:val="en-GB"/>
        </w:rPr>
        <w:t xml:space="preserve">, </w:t>
      </w:r>
      <w:r w:rsidR="00987E98" w:rsidRPr="00612D0A">
        <w:rPr>
          <w:lang w:val="en-GB"/>
        </w:rPr>
        <w:t>such</w:t>
      </w:r>
      <w:r w:rsidRPr="00612D0A">
        <w:rPr>
          <w:lang w:val="en-GB"/>
        </w:rPr>
        <w:t xml:space="preserve"> Beneficiar</w:t>
      </w:r>
      <w:r w:rsidR="00987E98" w:rsidRPr="00612D0A">
        <w:rPr>
          <w:lang w:val="en-GB"/>
        </w:rPr>
        <w:t>y</w:t>
      </w:r>
      <w:r w:rsidRPr="00612D0A">
        <w:rPr>
          <w:lang w:val="en-GB"/>
        </w:rPr>
        <w:t xml:space="preserve"> shall be entitled to receive </w:t>
      </w:r>
      <w:r w:rsidR="009468EE" w:rsidRPr="00612D0A">
        <w:rPr>
          <w:lang w:val="en-GB"/>
        </w:rPr>
        <w:t>IHI</w:t>
      </w:r>
      <w:r w:rsidRPr="00612D0A">
        <w:rPr>
          <w:lang w:val="en-GB"/>
        </w:rPr>
        <w:t xml:space="preserve"> JU funding only in relation to Eligible Costs incurred before termination. For the avoidance of doubt, where the </w:t>
      </w:r>
      <w:r w:rsidR="009468EE" w:rsidRPr="00612D0A">
        <w:rPr>
          <w:lang w:val="en-GB"/>
        </w:rPr>
        <w:t>IHI</w:t>
      </w:r>
      <w:r w:rsidRPr="00612D0A">
        <w:rPr>
          <w:lang w:val="en-GB"/>
        </w:rPr>
        <w:t xml:space="preserve"> JU shall refuse to accept any cost claimed by a departing Beneficiary </w:t>
      </w:r>
      <w:r w:rsidR="00290D3C">
        <w:rPr>
          <w:lang w:val="en-GB"/>
        </w:rPr>
        <w:t>R</w:t>
      </w:r>
      <w:r w:rsidRPr="00612D0A">
        <w:rPr>
          <w:lang w:val="en-GB"/>
        </w:rPr>
        <w:t>eceiv</w:t>
      </w:r>
      <w:r w:rsidR="00822955" w:rsidRPr="00612D0A">
        <w:rPr>
          <w:lang w:val="en-GB"/>
        </w:rPr>
        <w:t>ing</w:t>
      </w:r>
      <w:r w:rsidRPr="00612D0A">
        <w:rPr>
          <w:lang w:val="en-GB"/>
        </w:rPr>
        <w:t xml:space="preserve"> </w:t>
      </w:r>
      <w:r w:rsidR="009468EE" w:rsidRPr="00612D0A">
        <w:rPr>
          <w:lang w:val="en-GB"/>
        </w:rPr>
        <w:t>IHI</w:t>
      </w:r>
      <w:r w:rsidRPr="00612D0A">
        <w:rPr>
          <w:lang w:val="en-GB"/>
        </w:rPr>
        <w:t xml:space="preserve"> JU </w:t>
      </w:r>
      <w:r w:rsidR="00290D3C">
        <w:rPr>
          <w:lang w:val="en-GB"/>
        </w:rPr>
        <w:t>F</w:t>
      </w:r>
      <w:r w:rsidRPr="00612D0A">
        <w:rPr>
          <w:lang w:val="en-GB"/>
        </w:rPr>
        <w:t xml:space="preserve">unding, that departing Beneficiary shall have no right to recover the same from any (other) Beneficiary or from any </w:t>
      </w:r>
      <w:r w:rsidR="009468EE" w:rsidRPr="00612D0A">
        <w:rPr>
          <w:lang w:val="en-GB"/>
        </w:rPr>
        <w:t>IHI</w:t>
      </w:r>
      <w:r w:rsidRPr="00612D0A">
        <w:rPr>
          <w:lang w:val="en-GB"/>
        </w:rPr>
        <w:t xml:space="preserve"> JU funding held or which may be received.</w:t>
      </w:r>
    </w:p>
    <w:p w14:paraId="038422B2" w14:textId="7F3C579E" w:rsidR="001B1803" w:rsidRPr="00612D0A" w:rsidRDefault="001B1803" w:rsidP="00CF027D">
      <w:pPr>
        <w:pStyle w:val="Heading30"/>
        <w:spacing w:line="240" w:lineRule="auto"/>
        <w:ind w:right="-1"/>
        <w:rPr>
          <w:lang w:val="en-GB"/>
        </w:rPr>
      </w:pPr>
      <w:bookmarkStart w:id="709" w:name="_Ref49675531"/>
      <w:r w:rsidRPr="00612D0A">
        <w:rPr>
          <w:lang w:val="en-GB"/>
        </w:rPr>
        <w:t xml:space="preserve">A departing Beneficiary shall, notwithstanding termination as aforesaid, remain bound to provide to the Project Leader and the Coordinator, for onward transmission to the </w:t>
      </w:r>
      <w:r w:rsidR="009468EE" w:rsidRPr="00612D0A">
        <w:rPr>
          <w:lang w:val="en-GB"/>
        </w:rPr>
        <w:t>IHI</w:t>
      </w:r>
      <w:r w:rsidRPr="00612D0A">
        <w:rPr>
          <w:lang w:val="en-GB"/>
        </w:rPr>
        <w:t xml:space="preserve"> JU, within forty-five (45) Days of such termination, those reports and Deliverables contemplated up to the date of termination which, under the Grant Agreement, such departing Beneficiary would have been obliged to deliver had such termination coincided with the end of a reporting period.</w:t>
      </w:r>
      <w:bookmarkEnd w:id="709"/>
      <w:r w:rsidRPr="00612D0A">
        <w:rPr>
          <w:lang w:val="en-GB"/>
        </w:rPr>
        <w:t xml:space="preserve"> </w:t>
      </w:r>
    </w:p>
    <w:p w14:paraId="7F33AF92" w14:textId="5A76D7DE" w:rsidR="001B1803" w:rsidRPr="00612D0A" w:rsidRDefault="001B1803" w:rsidP="00CF027D">
      <w:pPr>
        <w:pStyle w:val="Heading30"/>
        <w:spacing w:line="240" w:lineRule="auto"/>
        <w:ind w:right="-1"/>
        <w:rPr>
          <w:lang w:val="en-GB"/>
        </w:rPr>
      </w:pPr>
      <w:r w:rsidRPr="00612D0A">
        <w:rPr>
          <w:lang w:val="en-GB"/>
        </w:rPr>
        <w:t xml:space="preserve">Where, as a result of any delay on the part of a departing Beneficiary in implementing the obligation included in Clause </w:t>
      </w:r>
      <w:r w:rsidR="00952BA2" w:rsidRPr="00612D0A">
        <w:rPr>
          <w:lang w:val="en-GB"/>
        </w:rPr>
        <w:fldChar w:fldCharType="begin"/>
      </w:r>
      <w:r w:rsidR="00952BA2" w:rsidRPr="00612D0A">
        <w:rPr>
          <w:lang w:val="en-GB"/>
        </w:rPr>
        <w:instrText xml:space="preserve"> REF _Ref49675531 \r \h </w:instrText>
      </w:r>
      <w:r w:rsidR="00020BA4" w:rsidRPr="00612D0A">
        <w:rPr>
          <w:lang w:val="en-GB"/>
        </w:rPr>
        <w:instrText xml:space="preserve"> \* MERGEFORMAT </w:instrText>
      </w:r>
      <w:r w:rsidR="00952BA2" w:rsidRPr="00612D0A">
        <w:rPr>
          <w:lang w:val="en-GB"/>
        </w:rPr>
      </w:r>
      <w:r w:rsidR="00952BA2" w:rsidRPr="00612D0A">
        <w:rPr>
          <w:lang w:val="en-GB"/>
        </w:rPr>
        <w:fldChar w:fldCharType="separate"/>
      </w:r>
      <w:r w:rsidR="00FD6A22" w:rsidRPr="00612D0A">
        <w:rPr>
          <w:lang w:val="en-GB"/>
        </w:rPr>
        <w:t>13.5.2</w:t>
      </w:r>
      <w:r w:rsidR="00952BA2" w:rsidRPr="00612D0A">
        <w:rPr>
          <w:lang w:val="en-GB"/>
        </w:rPr>
        <w:fldChar w:fldCharType="end"/>
      </w:r>
      <w:r w:rsidR="00952BA2" w:rsidRPr="00612D0A">
        <w:rPr>
          <w:lang w:val="en-GB"/>
        </w:rPr>
        <w:t xml:space="preserve"> </w:t>
      </w:r>
      <w:r w:rsidR="008A3EEF" w:rsidRPr="00612D0A">
        <w:rPr>
          <w:lang w:val="en-GB"/>
        </w:rPr>
        <w:t xml:space="preserve">of this Consortium Agreement </w:t>
      </w:r>
      <w:r w:rsidRPr="00612D0A">
        <w:rPr>
          <w:lang w:val="en-GB"/>
        </w:rPr>
        <w:t xml:space="preserve">(or any Beneficiary in the event that the Grant Agreement shall be terminated in its entirety), the </w:t>
      </w:r>
      <w:r w:rsidR="009468EE" w:rsidRPr="00612D0A">
        <w:rPr>
          <w:lang w:val="en-GB"/>
        </w:rPr>
        <w:t>IHI</w:t>
      </w:r>
      <w:r w:rsidRPr="00612D0A">
        <w:rPr>
          <w:lang w:val="en-GB"/>
        </w:rPr>
        <w:t xml:space="preserve"> JU shall decide to withhold </w:t>
      </w:r>
      <w:r w:rsidR="009468EE" w:rsidRPr="00612D0A">
        <w:rPr>
          <w:lang w:val="en-GB"/>
        </w:rPr>
        <w:t>IHI</w:t>
      </w:r>
      <w:r w:rsidRPr="00612D0A">
        <w:rPr>
          <w:lang w:val="en-GB"/>
        </w:rPr>
        <w:t xml:space="preserve"> JU financial contribution, or to demand repayment of any </w:t>
      </w:r>
      <w:r w:rsidR="009468EE" w:rsidRPr="00612D0A">
        <w:rPr>
          <w:lang w:val="en-GB"/>
        </w:rPr>
        <w:t>IHI</w:t>
      </w:r>
      <w:r w:rsidRPr="00612D0A">
        <w:rPr>
          <w:lang w:val="en-GB"/>
        </w:rPr>
        <w:t xml:space="preserve"> JU financial contribution which has been paid, such departing Beneficiary </w:t>
      </w:r>
      <w:r w:rsidR="000845D5">
        <w:rPr>
          <w:lang w:val="en-GB"/>
        </w:rPr>
        <w:t>R</w:t>
      </w:r>
      <w:r w:rsidRPr="00612D0A">
        <w:rPr>
          <w:lang w:val="en-GB"/>
        </w:rPr>
        <w:t>eceiv</w:t>
      </w:r>
      <w:r w:rsidR="000845D5">
        <w:rPr>
          <w:lang w:val="en-GB"/>
        </w:rPr>
        <w:t>ing</w:t>
      </w:r>
      <w:r w:rsidRPr="00612D0A">
        <w:rPr>
          <w:lang w:val="en-GB"/>
        </w:rPr>
        <w:t xml:space="preserve"> </w:t>
      </w:r>
      <w:r w:rsidR="009468EE" w:rsidRPr="00612D0A">
        <w:rPr>
          <w:lang w:val="en-GB"/>
        </w:rPr>
        <w:t>IHI</w:t>
      </w:r>
      <w:r w:rsidRPr="00612D0A">
        <w:rPr>
          <w:lang w:val="en-GB"/>
        </w:rPr>
        <w:t xml:space="preserve"> JU </w:t>
      </w:r>
      <w:r w:rsidR="000845D5">
        <w:rPr>
          <w:lang w:val="en-GB"/>
        </w:rPr>
        <w:t>F</w:t>
      </w:r>
      <w:r w:rsidRPr="00612D0A">
        <w:rPr>
          <w:lang w:val="en-GB"/>
        </w:rPr>
        <w:t xml:space="preserve">unding shall indemnify the other Beneficiaries in respect of any such amount, and shall, within thirty (30) Days of a written request therefore from the Coordinator, settle any such indebtedness. For the avoidance of doubt, such indemnification </w:t>
      </w:r>
      <w:r w:rsidRPr="00612D0A">
        <w:rPr>
          <w:lang w:val="en-GB"/>
        </w:rPr>
        <w:lastRenderedPageBreak/>
        <w:t xml:space="preserve">obligation shall survive such termination, but shall never exceed the departing Beneficiary’s Action Share. </w:t>
      </w:r>
    </w:p>
    <w:p w14:paraId="7CE37AFB" w14:textId="041BB59A" w:rsidR="001B1803" w:rsidRPr="00612D0A" w:rsidRDefault="001B1803" w:rsidP="00CF027D">
      <w:pPr>
        <w:pStyle w:val="Heading30"/>
        <w:spacing w:line="240" w:lineRule="auto"/>
        <w:ind w:right="-1"/>
        <w:rPr>
          <w:lang w:val="en-GB"/>
        </w:rPr>
      </w:pPr>
      <w:r w:rsidRPr="00612D0A">
        <w:rPr>
          <w:lang w:val="en-GB"/>
        </w:rPr>
        <w:t xml:space="preserve">Where the departing Beneficiary is the Coordinator, the termination of this Consortium Agreement with respect to such departing Beneficiary shall not take effect until the replacement Coordinator has been approved by the </w:t>
      </w:r>
      <w:r w:rsidR="009468EE" w:rsidRPr="00612D0A">
        <w:rPr>
          <w:lang w:val="en-GB"/>
        </w:rPr>
        <w:t>IHI</w:t>
      </w:r>
      <w:r w:rsidRPr="00612D0A">
        <w:rPr>
          <w:lang w:val="en-GB"/>
        </w:rPr>
        <w:t xml:space="preserve"> JU.</w:t>
      </w:r>
    </w:p>
    <w:p w14:paraId="3DF1F4A2" w14:textId="0BD0B7AA" w:rsidR="001B1803" w:rsidRPr="00612D0A" w:rsidRDefault="008D5904" w:rsidP="005C51D9">
      <w:pPr>
        <w:pStyle w:val="Heading10"/>
        <w:spacing w:line="240" w:lineRule="auto"/>
        <w:ind w:right="-1"/>
        <w:rPr>
          <w:lang w:val="en-GB"/>
        </w:rPr>
      </w:pPr>
      <w:bookmarkStart w:id="710" w:name="_Toc408479137"/>
      <w:bookmarkStart w:id="711" w:name="_Toc425156037"/>
      <w:bookmarkStart w:id="712" w:name="_Toc105495817"/>
      <w:bookmarkStart w:id="713" w:name="_Toc203123445"/>
      <w:r w:rsidRPr="00612D0A">
        <w:rPr>
          <w:caps w:val="0"/>
          <w:lang w:val="en-GB"/>
        </w:rPr>
        <w:t>FORCE MAJEURE</w:t>
      </w:r>
      <w:bookmarkEnd w:id="710"/>
      <w:bookmarkEnd w:id="711"/>
      <w:bookmarkEnd w:id="712"/>
      <w:r w:rsidR="001A6420">
        <w:rPr>
          <w:caps w:val="0"/>
          <w:lang w:val="en-GB"/>
        </w:rPr>
        <w:t xml:space="preserve"> &amp; HARDSHIP</w:t>
      </w:r>
      <w:bookmarkEnd w:id="713"/>
    </w:p>
    <w:p w14:paraId="0642B1AA" w14:textId="44DBC6AF" w:rsidR="001B1803" w:rsidRPr="00612D0A" w:rsidRDefault="001B1803" w:rsidP="00B465B8">
      <w:pPr>
        <w:pStyle w:val="HSubheading2"/>
        <w:spacing w:line="240" w:lineRule="auto"/>
        <w:ind w:left="1418" w:right="-1" w:hanging="567"/>
      </w:pPr>
      <w:bookmarkStart w:id="714" w:name="_Ref74145138"/>
      <w:bookmarkStart w:id="715" w:name="_Ref409521625"/>
      <w:r w:rsidRPr="00612D0A">
        <w:t xml:space="preserve">Where a Beneficiary shall be unable to perform, or shall be delayed in the performance of, any obligation </w:t>
      </w:r>
      <w:r w:rsidR="000F1701" w:rsidRPr="00612D0A">
        <w:t>under this Consortium Agreement</w:t>
      </w:r>
      <w:r w:rsidRPr="00612D0A">
        <w:t>, as a result of a situation of Force Majeure, such non-performance or delay on the part of such Beneficiary shall be deemed not to be a breach of such obligation on the part of such Beneficiary.</w:t>
      </w:r>
      <w:bookmarkEnd w:id="714"/>
      <w:r w:rsidRPr="00612D0A">
        <w:t xml:space="preserve"> </w:t>
      </w:r>
      <w:bookmarkEnd w:id="715"/>
    </w:p>
    <w:p w14:paraId="47A66CD2" w14:textId="4B88354B" w:rsidR="001B1803" w:rsidRPr="00612D0A" w:rsidRDefault="001B1803" w:rsidP="00B465B8">
      <w:pPr>
        <w:pStyle w:val="HSubheading2"/>
        <w:spacing w:line="240" w:lineRule="auto"/>
        <w:ind w:left="1418" w:right="-1" w:hanging="567"/>
      </w:pPr>
      <w:r w:rsidRPr="00612D0A">
        <w:t xml:space="preserve">Where a Beneficiary shall be prevented or delayed in the manner referred to in Clause </w:t>
      </w:r>
      <w:r w:rsidR="00952BA2" w:rsidRPr="00612D0A">
        <w:fldChar w:fldCharType="begin"/>
      </w:r>
      <w:r w:rsidR="00952BA2" w:rsidRPr="00612D0A">
        <w:instrText xml:space="preserve"> REF _Ref74145138 \r \h </w:instrText>
      </w:r>
      <w:r w:rsidR="00020BA4" w:rsidRPr="00612D0A">
        <w:instrText xml:space="preserve"> \* MERGEFORMAT </w:instrText>
      </w:r>
      <w:r w:rsidR="00952BA2" w:rsidRPr="00612D0A">
        <w:fldChar w:fldCharType="separate"/>
      </w:r>
      <w:r w:rsidR="00FD6A22" w:rsidRPr="00612D0A">
        <w:t>14.1</w:t>
      </w:r>
      <w:r w:rsidR="00952BA2" w:rsidRPr="00612D0A">
        <w:fldChar w:fldCharType="end"/>
      </w:r>
      <w:r w:rsidR="008A3EEF" w:rsidRPr="00612D0A">
        <w:t xml:space="preserve"> of this Consortium Agreement</w:t>
      </w:r>
      <w:r w:rsidRPr="00612D0A">
        <w:t xml:space="preserve">, such Beneficiary shall without undue delay notify the Coordinator and the Project Leader of such circumstance, stating the nature, likely duration and foreseeable effects as well as any further information which the Coordinator and the Project Leader may then, or during any such period of delay, reasonably require. The Coordinator shall promptly forward all such information to the other Beneficiaries and to the </w:t>
      </w:r>
      <w:r w:rsidR="009468EE" w:rsidRPr="00612D0A">
        <w:t>IHI</w:t>
      </w:r>
      <w:r w:rsidRPr="00612D0A">
        <w:t xml:space="preserve"> JU, while copying the Project Leader.</w:t>
      </w:r>
    </w:p>
    <w:p w14:paraId="56A9989E" w14:textId="77777777" w:rsidR="001B1803" w:rsidRPr="00612D0A" w:rsidRDefault="001B1803" w:rsidP="00B465B8">
      <w:pPr>
        <w:pStyle w:val="HSubheading2"/>
        <w:spacing w:line="240" w:lineRule="auto"/>
        <w:ind w:left="1418" w:right="-1" w:hanging="567"/>
      </w:pPr>
      <w:r w:rsidRPr="00612D0A">
        <w:t>The Beneficiary faced with a Force Majeure situation must immediately take all the necessary steps to limit any damage due to Force Majeure and do its best to resume implementation of the Action as soon as possible.</w:t>
      </w:r>
    </w:p>
    <w:p w14:paraId="4350C78E" w14:textId="0F5E5169" w:rsidR="001B1803" w:rsidRDefault="001B1803" w:rsidP="00B465B8">
      <w:pPr>
        <w:pStyle w:val="HSubheading2"/>
        <w:spacing w:line="240" w:lineRule="auto"/>
        <w:ind w:left="1418" w:right="-1" w:hanging="567"/>
      </w:pPr>
      <w:r w:rsidRPr="00612D0A">
        <w:t xml:space="preserve">If the consequences of Force Majeure for the Action are not overcome within six (6) weeks after such notification, the </w:t>
      </w:r>
      <w:r w:rsidR="00584AC0" w:rsidRPr="00612D0A">
        <w:t xml:space="preserve">Beneficiaries shall consider whether an amendment to </w:t>
      </w:r>
      <w:r w:rsidR="00B52291" w:rsidRPr="00612D0A">
        <w:t>Annex 1 of the Grant Agreement</w:t>
      </w:r>
      <w:r w:rsidRPr="00612D0A">
        <w:t xml:space="preserve"> </w:t>
      </w:r>
      <w:r w:rsidR="00584AC0" w:rsidRPr="00612D0A">
        <w:t>is required</w:t>
      </w:r>
      <w:r w:rsidRPr="00612D0A">
        <w:t>.</w:t>
      </w:r>
    </w:p>
    <w:p w14:paraId="231443B0" w14:textId="19B2073F" w:rsidR="001A6420" w:rsidRDefault="001A6420" w:rsidP="00B465B8">
      <w:pPr>
        <w:pStyle w:val="HSubheading2"/>
        <w:spacing w:line="240" w:lineRule="auto"/>
        <w:ind w:left="1418" w:right="-1" w:hanging="567"/>
      </w:pPr>
      <w:r w:rsidRPr="00241FFE">
        <w:rPr>
          <w:lang w:val="en-US"/>
        </w:rPr>
        <w:t xml:space="preserve">The </w:t>
      </w:r>
      <w:r>
        <w:rPr>
          <w:lang w:val="en-US"/>
        </w:rPr>
        <w:t>Beneficiaries</w:t>
      </w:r>
      <w:r w:rsidRPr="00241FFE">
        <w:rPr>
          <w:lang w:val="en-US"/>
        </w:rPr>
        <w:t xml:space="preserve"> expressly waive any right to request a revision, adaptation, or termination of this</w:t>
      </w:r>
      <w:r>
        <w:rPr>
          <w:lang w:val="en-US"/>
        </w:rPr>
        <w:t xml:space="preserve"> Consortium</w:t>
      </w:r>
      <w:r w:rsidRPr="00241FFE">
        <w:rPr>
          <w:lang w:val="en-US"/>
        </w:rPr>
        <w:t xml:space="preserve"> Agreement</w:t>
      </w:r>
      <w:r>
        <w:rPr>
          <w:lang w:val="en-US"/>
        </w:rPr>
        <w:t xml:space="preserve"> (or their participation thereto)</w:t>
      </w:r>
      <w:r w:rsidRPr="00241FFE">
        <w:rPr>
          <w:lang w:val="en-US"/>
        </w:rPr>
        <w:t xml:space="preserve"> based on</w:t>
      </w:r>
      <w:r>
        <w:rPr>
          <w:lang w:val="en-US"/>
        </w:rPr>
        <w:t xml:space="preserve"> Hardship Events</w:t>
      </w:r>
      <w:r w:rsidRPr="00241FFE">
        <w:rPr>
          <w:lang w:val="en-US"/>
        </w:rPr>
        <w:t xml:space="preserve">, regardless of </w:t>
      </w:r>
      <w:r>
        <w:rPr>
          <w:lang w:val="en-US"/>
        </w:rPr>
        <w:t xml:space="preserve">whether such Hardship Event has a </w:t>
      </w:r>
      <w:r w:rsidRPr="00241FFE">
        <w:rPr>
          <w:lang w:val="en-US"/>
        </w:rPr>
        <w:t>significant</w:t>
      </w:r>
      <w:r>
        <w:rPr>
          <w:lang w:val="en-US"/>
        </w:rPr>
        <w:t xml:space="preserve"> impact on </w:t>
      </w:r>
      <w:r w:rsidRPr="00241FFE">
        <w:rPr>
          <w:lang w:val="en-US"/>
        </w:rPr>
        <w:t xml:space="preserve"> </w:t>
      </w:r>
      <w:r>
        <w:rPr>
          <w:lang w:val="en-US"/>
        </w:rPr>
        <w:t>the financial, economic or other conditions of such Beneficiary. The provisions of Clauses 13 and 16 of this Consortium Agreement shall continue to apply in case of  Hardship Events.</w:t>
      </w:r>
    </w:p>
    <w:p w14:paraId="54C79003" w14:textId="77777777" w:rsidR="00C47E29" w:rsidRPr="00241FFE" w:rsidDel="002F6314" w:rsidRDefault="00C47E29" w:rsidP="00241FFE">
      <w:pPr>
        <w:pStyle w:val="HSubheading2"/>
        <w:numPr>
          <w:ilvl w:val="0"/>
          <w:numId w:val="0"/>
        </w:numPr>
        <w:spacing w:line="240" w:lineRule="auto"/>
        <w:ind w:left="1211" w:right="-1" w:hanging="360"/>
        <w:rPr>
          <w:lang w:val="en-US"/>
        </w:rPr>
      </w:pPr>
    </w:p>
    <w:p w14:paraId="0D046A7B" w14:textId="156DBD43" w:rsidR="001B1803" w:rsidRPr="00612D0A" w:rsidRDefault="008D5904" w:rsidP="005C51D9">
      <w:pPr>
        <w:pStyle w:val="Heading10"/>
        <w:spacing w:line="240" w:lineRule="auto"/>
        <w:ind w:right="-1"/>
        <w:rPr>
          <w:lang w:val="en-GB"/>
        </w:rPr>
      </w:pPr>
      <w:bookmarkStart w:id="716" w:name="_Toc408479139"/>
      <w:bookmarkStart w:id="717" w:name="_Toc425156038"/>
      <w:bookmarkStart w:id="718" w:name="_Toc105495818"/>
      <w:bookmarkStart w:id="719" w:name="_Toc203123446"/>
      <w:r w:rsidRPr="00612D0A">
        <w:rPr>
          <w:caps w:val="0"/>
          <w:lang w:val="en-GB"/>
        </w:rPr>
        <w:t>AMENDMENTS</w:t>
      </w:r>
      <w:bookmarkEnd w:id="716"/>
      <w:r w:rsidRPr="00612D0A">
        <w:rPr>
          <w:caps w:val="0"/>
          <w:lang w:val="en-GB"/>
        </w:rPr>
        <w:t xml:space="preserve"> AND RECORD KEEPING</w:t>
      </w:r>
      <w:bookmarkEnd w:id="717"/>
      <w:bookmarkEnd w:id="718"/>
      <w:bookmarkEnd w:id="719"/>
    </w:p>
    <w:p w14:paraId="7D75A6A1" w14:textId="77777777" w:rsidR="001B1803" w:rsidRPr="00612D0A" w:rsidRDefault="001B1803" w:rsidP="00B465B8">
      <w:pPr>
        <w:pStyle w:val="HSubheading2"/>
        <w:spacing w:line="240" w:lineRule="auto"/>
        <w:ind w:left="1418" w:right="-1" w:hanging="567"/>
      </w:pPr>
      <w:r w:rsidRPr="00612D0A">
        <w:t>Any amendment to the Grant Agreement shall become automatically an integral part of this Consortium Agreement with effect as of the effective date of the amendment to the Grant Agreement, without the need to formalise an amendment to this Consortium Agreement.</w:t>
      </w:r>
    </w:p>
    <w:p w14:paraId="2586664D" w14:textId="54EB7BA0" w:rsidR="001B1803" w:rsidRPr="00612D0A" w:rsidRDefault="001B1803" w:rsidP="00B465B8">
      <w:pPr>
        <w:pStyle w:val="HSubheading2"/>
        <w:spacing w:line="240" w:lineRule="auto"/>
        <w:ind w:left="1418" w:right="-1" w:hanging="567"/>
      </w:pPr>
      <w:r w:rsidRPr="00612D0A">
        <w:t xml:space="preserve">Amendments to this Consortium Agreement, other than for the purpose of implementing an amendment to the Grant Agreement, may be made only by written instrument signed by an authorised signatory of each of the Beneficiaries, other than where any such amendment shall relate solely to the contact details of a Beneficiary, or shall otherwise be permitted under any provision hereof such as Clauses </w:t>
      </w:r>
      <w:r w:rsidR="00F0182A" w:rsidRPr="00612D0A">
        <w:fldChar w:fldCharType="begin"/>
      </w:r>
      <w:r w:rsidR="00F0182A" w:rsidRPr="00612D0A">
        <w:instrText xml:space="preserve"> REF _Ref73966771 \r \h </w:instrText>
      </w:r>
      <w:r w:rsidR="00020BA4" w:rsidRPr="00612D0A">
        <w:instrText xml:space="preserve"> \* MERGEFORMAT </w:instrText>
      </w:r>
      <w:r w:rsidR="00F0182A" w:rsidRPr="00612D0A">
        <w:fldChar w:fldCharType="separate"/>
      </w:r>
      <w:r w:rsidR="00FD6A22" w:rsidRPr="00612D0A">
        <w:t>5.1.2</w:t>
      </w:r>
      <w:r w:rsidR="00F0182A" w:rsidRPr="00612D0A">
        <w:fldChar w:fldCharType="end"/>
      </w:r>
      <w:r w:rsidR="00F0182A" w:rsidRPr="00612D0A">
        <w:t xml:space="preserve"> </w:t>
      </w:r>
      <w:r w:rsidRPr="00612D0A">
        <w:t xml:space="preserve">and </w:t>
      </w:r>
      <w:r w:rsidR="00F0182A" w:rsidRPr="00612D0A">
        <w:fldChar w:fldCharType="begin"/>
      </w:r>
      <w:r w:rsidR="00F0182A" w:rsidRPr="00612D0A">
        <w:instrText xml:space="preserve"> REF _Ref74130604 \r \h </w:instrText>
      </w:r>
      <w:r w:rsidR="00020BA4" w:rsidRPr="00612D0A">
        <w:instrText xml:space="preserve"> \* MERGEFORMAT </w:instrText>
      </w:r>
      <w:r w:rsidR="00F0182A" w:rsidRPr="00612D0A">
        <w:fldChar w:fldCharType="separate"/>
      </w:r>
      <w:r w:rsidR="00FD6A22" w:rsidRPr="00612D0A">
        <w:t>5.1.4</w:t>
      </w:r>
      <w:r w:rsidR="00F0182A" w:rsidRPr="00612D0A">
        <w:fldChar w:fldCharType="end"/>
      </w:r>
      <w:r w:rsidR="008A3EEF" w:rsidRPr="00612D0A">
        <w:t xml:space="preserve"> of this Consortium Agreement</w:t>
      </w:r>
      <w:r w:rsidRPr="00612D0A">
        <w:t>, in which event that Beneficiary’s written notice in accordance with the provisions of this Consortium Agreement shall suffice.</w:t>
      </w:r>
    </w:p>
    <w:p w14:paraId="300F5C89" w14:textId="137D07A0" w:rsidR="001B1803" w:rsidRPr="00612D0A" w:rsidRDefault="001B1803" w:rsidP="00B465B8">
      <w:pPr>
        <w:pStyle w:val="HSubheading2"/>
        <w:spacing w:line="240" w:lineRule="auto"/>
        <w:ind w:left="1418" w:right="-1" w:hanging="567"/>
      </w:pPr>
      <w:r w:rsidRPr="00612D0A">
        <w:lastRenderedPageBreak/>
        <w:t xml:space="preserve">The Project Leader shall keep records of </w:t>
      </w:r>
      <w:r w:rsidR="004F545E" w:rsidRPr="00612D0A">
        <w:t xml:space="preserve">this </w:t>
      </w:r>
      <w:r w:rsidRPr="00612D0A">
        <w:t xml:space="preserve">Consortium Agreement </w:t>
      </w:r>
      <w:r w:rsidR="00054F77" w:rsidRPr="00612D0A">
        <w:t xml:space="preserve">(including its Appendices) </w:t>
      </w:r>
      <w:r w:rsidRPr="00612D0A">
        <w:t>together with any amendments to this Consortium Agreement.</w:t>
      </w:r>
      <w:r w:rsidR="00054F77" w:rsidRPr="00612D0A">
        <w:t xml:space="preserve">  For the avoidance of doubt, </w:t>
      </w:r>
      <w:r w:rsidR="00835A2C" w:rsidRPr="00612D0A">
        <w:t>the Coordinator shall keep records of the Grant Agreement (including its appendices) together with any amendments to the Grant Agreement.</w:t>
      </w:r>
    </w:p>
    <w:p w14:paraId="585DAEF6" w14:textId="09EF0B42" w:rsidR="001B1803" w:rsidRPr="00612D0A" w:rsidRDefault="008D5904" w:rsidP="005C51D9">
      <w:pPr>
        <w:pStyle w:val="Heading10"/>
        <w:spacing w:line="240" w:lineRule="auto"/>
        <w:ind w:right="-1"/>
        <w:rPr>
          <w:lang w:val="en-GB"/>
        </w:rPr>
      </w:pPr>
      <w:bookmarkStart w:id="720" w:name="_Toc408479142"/>
      <w:bookmarkStart w:id="721" w:name="_Ref413071896"/>
      <w:bookmarkStart w:id="722" w:name="_Toc425156039"/>
      <w:bookmarkStart w:id="723" w:name="_Ref73971632"/>
      <w:bookmarkStart w:id="724" w:name="_Toc105495819"/>
      <w:bookmarkStart w:id="725" w:name="_Toc203123447"/>
      <w:r w:rsidRPr="00612D0A">
        <w:rPr>
          <w:caps w:val="0"/>
          <w:lang w:val="en-GB"/>
        </w:rPr>
        <w:t xml:space="preserve">ACCESSION TO THE ACTION – NEW </w:t>
      </w:r>
      <w:bookmarkEnd w:id="720"/>
      <w:bookmarkEnd w:id="721"/>
      <w:bookmarkEnd w:id="722"/>
      <w:r w:rsidRPr="00612D0A">
        <w:rPr>
          <w:caps w:val="0"/>
          <w:lang w:val="en-GB"/>
        </w:rPr>
        <w:t>BENEFICIARIES</w:t>
      </w:r>
      <w:bookmarkEnd w:id="723"/>
      <w:bookmarkEnd w:id="724"/>
      <w:bookmarkEnd w:id="725"/>
    </w:p>
    <w:p w14:paraId="1D0E003E" w14:textId="3523BA97" w:rsidR="001B1803" w:rsidRPr="00612D0A" w:rsidRDefault="001B1803" w:rsidP="00B465B8">
      <w:pPr>
        <w:pStyle w:val="HSubheading2"/>
        <w:spacing w:line="240" w:lineRule="auto"/>
        <w:ind w:left="1418" w:right="-1" w:hanging="567"/>
      </w:pPr>
      <w:r w:rsidRPr="00612D0A">
        <w:t xml:space="preserve">Where, during the implementation of the Action, and with the prior approval of the </w:t>
      </w:r>
      <w:r w:rsidR="009468EE" w:rsidRPr="00612D0A">
        <w:t>IHI</w:t>
      </w:r>
      <w:r w:rsidRPr="00612D0A">
        <w:t xml:space="preserve"> JU in accordance with the procedures specified in the Grant Agreement, the Beneficiaries agree to admit new Beneficiaries to the Action, each such new Beneficiary</w:t>
      </w:r>
      <w:r w:rsidR="00CD6DE0">
        <w:t xml:space="preserve"> (excluding Case A Associated Partners</w:t>
      </w:r>
      <w:r w:rsidR="00D251B8">
        <w:t xml:space="preserve"> that sign the Consortium Agreement</w:t>
      </w:r>
      <w:r w:rsidR="00CD6DE0">
        <w:t>)</w:t>
      </w:r>
      <w:r w:rsidRPr="00612D0A">
        <w:t xml:space="preserve"> shall, as a condition of admission be required to accede to the Grant Agreement by completion of an Annex 3 of the Grant Agreement.</w:t>
      </w:r>
    </w:p>
    <w:p w14:paraId="3D2BFB14" w14:textId="583279E9" w:rsidR="001B1803" w:rsidRPr="00612D0A" w:rsidRDefault="001B1803" w:rsidP="00B465B8">
      <w:pPr>
        <w:pStyle w:val="HSubheading2"/>
        <w:spacing w:line="240" w:lineRule="auto"/>
        <w:ind w:left="1418" w:right="-1" w:hanging="567"/>
      </w:pPr>
      <w:bookmarkStart w:id="726" w:name="_Ref409518098"/>
      <w:r w:rsidRPr="00612D0A">
        <w:t>Each such new Beneficiary shall, at the same time as its execution of Annex 3</w:t>
      </w:r>
      <w:r w:rsidR="0086073E" w:rsidRPr="00612D0A">
        <w:t xml:space="preserve"> of the Grant Agreement</w:t>
      </w:r>
      <w:r w:rsidRPr="00612D0A">
        <w:t xml:space="preserve">, enter the consortium upon signature of the Form of Accession shown in </w:t>
      </w:r>
      <w:r w:rsidR="0082107A" w:rsidRPr="00612D0A">
        <w:fldChar w:fldCharType="begin"/>
      </w:r>
      <w:r w:rsidR="0082107A" w:rsidRPr="00612D0A">
        <w:instrText xml:space="preserve"> REF Appendix13 \h  \* MERGEFORMAT </w:instrText>
      </w:r>
      <w:r w:rsidR="0082107A" w:rsidRPr="00612D0A">
        <w:fldChar w:fldCharType="separate"/>
      </w:r>
      <w:r w:rsidR="00FD6A22" w:rsidRPr="00612D0A">
        <w:t>Appendix 13</w:t>
      </w:r>
      <w:r w:rsidR="0082107A" w:rsidRPr="00612D0A">
        <w:fldChar w:fldCharType="end"/>
      </w:r>
      <w:r w:rsidRPr="00612D0A">
        <w:t xml:space="preserve"> of this Consortium Agreement by the new Beneficiary and the Coordinator. Such accession shall have effect from the date identified in the Form of Accession.</w:t>
      </w:r>
      <w:bookmarkEnd w:id="726"/>
      <w:r w:rsidR="00D939A2">
        <w:t xml:space="preserve"> </w:t>
      </w:r>
      <w:r w:rsidR="007C3FED">
        <w:t xml:space="preserve">New </w:t>
      </w:r>
      <w:r w:rsidR="00D939A2">
        <w:t>Case A Associated Partners</w:t>
      </w:r>
      <w:r w:rsidR="003A084F">
        <w:t xml:space="preserve"> that wish to sign the Consortium Agreement, </w:t>
      </w:r>
      <w:r w:rsidR="007C3FED">
        <w:t>shall</w:t>
      </w:r>
      <w:r w:rsidR="00D939A2">
        <w:t xml:space="preserve"> </w:t>
      </w:r>
      <w:r w:rsidR="007C3FED" w:rsidRPr="00612D0A">
        <w:t xml:space="preserve">enter the consortium upon signature of the Form of Accession shown in </w:t>
      </w:r>
      <w:r w:rsidR="007C3FED" w:rsidRPr="00612D0A">
        <w:fldChar w:fldCharType="begin"/>
      </w:r>
      <w:r w:rsidR="007C3FED" w:rsidRPr="00612D0A">
        <w:instrText xml:space="preserve"> REF Appendix13 \h  \* MERGEFORMAT </w:instrText>
      </w:r>
      <w:r w:rsidR="007C3FED" w:rsidRPr="00612D0A">
        <w:fldChar w:fldCharType="separate"/>
      </w:r>
      <w:r w:rsidR="007C3FED" w:rsidRPr="00612D0A">
        <w:t>Appendix 13</w:t>
      </w:r>
      <w:r w:rsidR="007C3FED" w:rsidRPr="00612D0A">
        <w:fldChar w:fldCharType="end"/>
      </w:r>
      <w:r w:rsidR="007C3FED" w:rsidRPr="00612D0A">
        <w:t xml:space="preserve"> of this Consortium Agreement by the new </w:t>
      </w:r>
      <w:r w:rsidR="00CE2279">
        <w:t xml:space="preserve">Case A Associated Partners </w:t>
      </w:r>
      <w:r w:rsidR="007C3FED" w:rsidRPr="00612D0A">
        <w:t>and the Coordinator. Such accession shall have effect from the date identified in the Form of Accession</w:t>
      </w:r>
      <w:r w:rsidR="001C6050">
        <w:t>.</w:t>
      </w:r>
    </w:p>
    <w:p w14:paraId="5B4BFCB7" w14:textId="77777777" w:rsidR="001B1803" w:rsidRPr="00612D0A" w:rsidRDefault="001B1803" w:rsidP="00B465B8">
      <w:pPr>
        <w:pStyle w:val="HSubheading2"/>
        <w:spacing w:line="240" w:lineRule="auto"/>
        <w:ind w:left="1418" w:right="-1" w:hanging="567"/>
      </w:pPr>
      <w:r w:rsidRPr="00612D0A">
        <w:t>New Beneficiaries must assume the rights and obligations under this Consortium Agreement with effect from the date identified in the Form of Accession.</w:t>
      </w:r>
    </w:p>
    <w:p w14:paraId="0D2AD924" w14:textId="49635E12" w:rsidR="001B1803" w:rsidRPr="00612D0A" w:rsidRDefault="008D5904" w:rsidP="005C51D9">
      <w:pPr>
        <w:pStyle w:val="Heading10"/>
        <w:spacing w:line="240" w:lineRule="auto"/>
        <w:ind w:right="-1"/>
        <w:rPr>
          <w:lang w:val="en-GB"/>
        </w:rPr>
      </w:pPr>
      <w:bookmarkStart w:id="727" w:name="_Toc408479143"/>
      <w:bookmarkStart w:id="728" w:name="_Toc425156040"/>
      <w:bookmarkStart w:id="729" w:name="_Ref74129575"/>
      <w:bookmarkStart w:id="730" w:name="_Ref100236430"/>
      <w:bookmarkStart w:id="731" w:name="_Toc105495820"/>
      <w:bookmarkStart w:id="732" w:name="_Toc203123448"/>
      <w:r w:rsidRPr="00612D0A">
        <w:rPr>
          <w:caps w:val="0"/>
          <w:lang w:val="en-GB"/>
        </w:rPr>
        <w:t>APPLICABLE LAW AND DISPUTE RESOLUTION</w:t>
      </w:r>
      <w:bookmarkEnd w:id="727"/>
      <w:bookmarkEnd w:id="728"/>
      <w:bookmarkEnd w:id="729"/>
      <w:bookmarkEnd w:id="730"/>
      <w:bookmarkEnd w:id="731"/>
      <w:bookmarkEnd w:id="732"/>
    </w:p>
    <w:p w14:paraId="3FD8F9B1" w14:textId="77777777" w:rsidR="001B1803" w:rsidRPr="00612D0A" w:rsidRDefault="001B1803" w:rsidP="00B465B8">
      <w:pPr>
        <w:pStyle w:val="HSubheading2"/>
        <w:spacing w:line="240" w:lineRule="auto"/>
        <w:ind w:left="1418" w:right="-1" w:hanging="567"/>
      </w:pPr>
      <w:r w:rsidRPr="00612D0A">
        <w:t>This Consortium Agreement shall be construed in accordance with and governed by the laws of Belgium, excluding its conflict of law provisions.</w:t>
      </w:r>
    </w:p>
    <w:p w14:paraId="383E9083" w14:textId="36F262A1" w:rsidR="00D83112" w:rsidRPr="00612D0A" w:rsidRDefault="001B1803" w:rsidP="00B465B8">
      <w:pPr>
        <w:pStyle w:val="HSubheading2"/>
        <w:spacing w:line="240" w:lineRule="auto"/>
        <w:ind w:left="1418" w:right="-1" w:hanging="567"/>
        <w:rPr>
          <w:b/>
          <w:bCs/>
          <w:i/>
          <w:iCs/>
        </w:rPr>
      </w:pPr>
      <w:bookmarkStart w:id="733" w:name="_Ref100237001"/>
      <w:r w:rsidRPr="00612D0A">
        <w:t xml:space="preserve">In case of disputes or differences arising in connection with this Consortium Agreement, the Beneficiaries shall endeavour to settle their disputes </w:t>
      </w:r>
      <w:r w:rsidR="001849EC" w:rsidRPr="00612D0A">
        <w:t xml:space="preserve">arising in connection with this Consortium Agreement </w:t>
      </w:r>
      <w:r w:rsidRPr="00612D0A">
        <w:t xml:space="preserve">by amicable settlement. </w:t>
      </w:r>
      <w:bookmarkStart w:id="734" w:name="_Ref409521681"/>
      <w:r w:rsidRPr="00612D0A">
        <w:t xml:space="preserve">All disputes or differences arising in connection with this Consortium Agreement which cannot be settled amicably shall be finally settled by </w:t>
      </w:r>
      <w:r w:rsidR="00E85869" w:rsidRPr="00612D0A">
        <w:rPr>
          <w:b/>
          <w:bCs/>
          <w:i/>
          <w:iCs/>
          <w:highlight w:val="lightGray"/>
        </w:rPr>
        <w:t>[Please indicate the option chosen and</w:t>
      </w:r>
      <w:r w:rsidR="00C33225" w:rsidRPr="00612D0A">
        <w:rPr>
          <w:b/>
          <w:bCs/>
          <w:i/>
          <w:iCs/>
          <w:highlight w:val="lightGray"/>
        </w:rPr>
        <w:t>, if applicable,</w:t>
      </w:r>
      <w:r w:rsidR="0083530C" w:rsidRPr="00612D0A">
        <w:rPr>
          <w:b/>
          <w:bCs/>
          <w:i/>
          <w:iCs/>
          <w:highlight w:val="lightGray"/>
        </w:rPr>
        <w:t xml:space="preserve"> </w:t>
      </w:r>
      <w:r w:rsidR="00E85869" w:rsidRPr="00612D0A">
        <w:rPr>
          <w:b/>
          <w:bCs/>
          <w:i/>
          <w:iCs/>
          <w:highlight w:val="lightGray"/>
        </w:rPr>
        <w:t xml:space="preserve">work out an appropriate arrangement for Option </w:t>
      </w:r>
      <w:r w:rsidR="0083530C" w:rsidRPr="00612D0A">
        <w:rPr>
          <w:b/>
          <w:bCs/>
          <w:i/>
          <w:iCs/>
          <w:highlight w:val="lightGray"/>
        </w:rPr>
        <w:t>1 or 2</w:t>
      </w:r>
      <w:r w:rsidR="00E85869" w:rsidRPr="00612D0A">
        <w:rPr>
          <w:b/>
          <w:bCs/>
          <w:i/>
          <w:iCs/>
          <w:highlight w:val="lightGray"/>
        </w:rPr>
        <w:t>]</w:t>
      </w:r>
      <w:bookmarkEnd w:id="733"/>
      <w:r w:rsidR="00E85869" w:rsidRPr="00612D0A">
        <w:rPr>
          <w:b/>
          <w:bCs/>
          <w:i/>
          <w:iCs/>
        </w:rPr>
        <w:t xml:space="preserve"> </w:t>
      </w:r>
    </w:p>
    <w:p w14:paraId="1B45C812" w14:textId="59A145BD" w:rsidR="00E85869" w:rsidRPr="00612D0A" w:rsidRDefault="001F7FC7" w:rsidP="00B465B8">
      <w:pPr>
        <w:pStyle w:val="Bodytext"/>
        <w:spacing w:line="240" w:lineRule="auto"/>
        <w:ind w:left="1418" w:hanging="2"/>
        <w:rPr>
          <w:lang w:val="en-GB"/>
        </w:rPr>
      </w:pPr>
      <w:r w:rsidRPr="00612D0A">
        <w:rPr>
          <w:highlight w:val="lightGray"/>
          <w:lang w:val="en-GB"/>
        </w:rPr>
        <w:t>[</w:t>
      </w:r>
      <w:r w:rsidR="007821B4" w:rsidRPr="00612D0A">
        <w:rPr>
          <w:b/>
          <w:bCs/>
          <w:i/>
          <w:iCs/>
          <w:highlight w:val="lightGray"/>
          <w:lang w:val="en-GB"/>
        </w:rPr>
        <w:t>OPTION 1</w:t>
      </w:r>
      <w:r w:rsidR="00E85869" w:rsidRPr="00612D0A">
        <w:rPr>
          <w:b/>
          <w:bCs/>
          <w:highlight w:val="lightGray"/>
          <w:lang w:val="en-GB"/>
        </w:rPr>
        <w:t>:</w:t>
      </w:r>
      <w:r w:rsidR="00E85869" w:rsidRPr="00612D0A">
        <w:rPr>
          <w:b/>
          <w:highlight w:val="lightGray"/>
          <w:lang w:val="en-GB"/>
        </w:rPr>
        <w:t xml:space="preserve"> </w:t>
      </w:r>
      <w:r w:rsidR="00256247" w:rsidRPr="00612D0A">
        <w:rPr>
          <w:highlight w:val="lightGray"/>
          <w:lang w:val="en-GB"/>
        </w:rPr>
        <w:t xml:space="preserve">arbitration in Brussels under the rules of arbitration of the International Chamber of Commerce (ICC) by </w:t>
      </w:r>
      <w:r w:rsidR="00D83112" w:rsidRPr="00612D0A">
        <w:rPr>
          <w:b/>
          <w:bCs/>
          <w:i/>
          <w:iCs/>
          <w:highlight w:val="lightGray"/>
          <w:lang w:val="en-GB"/>
        </w:rPr>
        <w:t>[one (1)</w:t>
      </w:r>
      <w:r w:rsidR="006C29B7" w:rsidRPr="00612D0A">
        <w:rPr>
          <w:b/>
          <w:bCs/>
          <w:i/>
          <w:iCs/>
          <w:highlight w:val="lightGray"/>
          <w:lang w:val="en-GB"/>
        </w:rPr>
        <w:t xml:space="preserve"> arbitrator]</w:t>
      </w:r>
      <w:r w:rsidR="00D83112" w:rsidRPr="00612D0A">
        <w:rPr>
          <w:b/>
          <w:bCs/>
          <w:i/>
          <w:iCs/>
          <w:highlight w:val="lightGray"/>
          <w:lang w:val="en-GB"/>
        </w:rPr>
        <w:t xml:space="preserve"> </w:t>
      </w:r>
      <w:r w:rsidR="006C29B7" w:rsidRPr="00612D0A">
        <w:rPr>
          <w:b/>
          <w:bCs/>
          <w:i/>
          <w:iCs/>
          <w:highlight w:val="lightGray"/>
          <w:lang w:val="en-GB"/>
        </w:rPr>
        <w:t>[</w:t>
      </w:r>
      <w:r w:rsidR="00256247" w:rsidRPr="00612D0A">
        <w:rPr>
          <w:b/>
          <w:bCs/>
          <w:i/>
          <w:iCs/>
          <w:highlight w:val="lightGray"/>
          <w:lang w:val="en-GB"/>
        </w:rPr>
        <w:t>three (3) arbitrators</w:t>
      </w:r>
      <w:r w:rsidR="006C29B7" w:rsidRPr="00612D0A">
        <w:rPr>
          <w:b/>
          <w:bCs/>
          <w:i/>
          <w:iCs/>
          <w:highlight w:val="lightGray"/>
          <w:lang w:val="en-GB"/>
        </w:rPr>
        <w:t>]</w:t>
      </w:r>
      <w:r w:rsidR="00256247" w:rsidRPr="00612D0A">
        <w:rPr>
          <w:highlight w:val="lightGray"/>
          <w:lang w:val="en-GB"/>
        </w:rPr>
        <w:t xml:space="preserve"> to be appointed under the terms of those rules. The chairman shall be of juridical education and the arbitration proceedings shall be conducted in English. The award of the arbitration shall be final and binding upon the Beneficiaries concerned</w:t>
      </w:r>
      <w:r w:rsidRPr="00612D0A">
        <w:rPr>
          <w:lang w:val="en-GB"/>
        </w:rPr>
        <w:t>]</w:t>
      </w:r>
    </w:p>
    <w:p w14:paraId="214BB3AA" w14:textId="1AFD484B" w:rsidR="0099466B" w:rsidRPr="00612D0A" w:rsidRDefault="00E85869" w:rsidP="00B465B8">
      <w:pPr>
        <w:pStyle w:val="Bodytext"/>
        <w:spacing w:line="240" w:lineRule="auto"/>
        <w:ind w:left="1418" w:hanging="2"/>
        <w:rPr>
          <w:lang w:val="en-GB"/>
        </w:rPr>
      </w:pPr>
      <w:r w:rsidRPr="00612D0A">
        <w:rPr>
          <w:highlight w:val="lightGray"/>
          <w:lang w:val="en-GB"/>
        </w:rPr>
        <w:t>[</w:t>
      </w:r>
      <w:r w:rsidR="007821B4" w:rsidRPr="00612D0A">
        <w:rPr>
          <w:b/>
          <w:bCs/>
          <w:i/>
          <w:iCs/>
          <w:highlight w:val="lightGray"/>
          <w:lang w:val="en-GB"/>
        </w:rPr>
        <w:t>OPTION 2</w:t>
      </w:r>
      <w:r w:rsidRPr="00612D0A">
        <w:rPr>
          <w:b/>
          <w:bCs/>
          <w:highlight w:val="lightGray"/>
          <w:lang w:val="en-GB"/>
        </w:rPr>
        <w:t>:</w:t>
      </w:r>
      <w:r w:rsidR="001F7FC7" w:rsidRPr="00612D0A">
        <w:rPr>
          <w:b/>
          <w:bCs/>
          <w:highlight w:val="lightGray"/>
          <w:lang w:val="en-GB"/>
        </w:rPr>
        <w:t xml:space="preserve"> </w:t>
      </w:r>
      <w:r w:rsidR="00F37C62" w:rsidRPr="00612D0A">
        <w:rPr>
          <w:highlight w:val="lightGray"/>
          <w:lang w:val="en-GB"/>
        </w:rPr>
        <w:t xml:space="preserve">arbitration in Brussels under the rules of arbitration of the </w:t>
      </w:r>
      <w:r w:rsidR="008B6F97" w:rsidRPr="00612D0A">
        <w:rPr>
          <w:highlight w:val="lightGray"/>
          <w:lang w:val="en-GB"/>
        </w:rPr>
        <w:t xml:space="preserve">World Intellectual Property </w:t>
      </w:r>
      <w:r w:rsidR="007145BF" w:rsidRPr="00612D0A">
        <w:rPr>
          <w:highlight w:val="lightGray"/>
          <w:lang w:val="en-GB"/>
        </w:rPr>
        <w:t>Organisation (WIPO</w:t>
      </w:r>
      <w:r w:rsidR="003A2A51" w:rsidRPr="00612D0A">
        <w:rPr>
          <w:highlight w:val="lightGray"/>
          <w:lang w:val="en-GB"/>
        </w:rPr>
        <w:t xml:space="preserve"> Arbitration Rules</w:t>
      </w:r>
      <w:r w:rsidR="007145BF" w:rsidRPr="00612D0A">
        <w:rPr>
          <w:highlight w:val="lightGray"/>
          <w:lang w:val="en-GB"/>
        </w:rPr>
        <w:t xml:space="preserve">) </w:t>
      </w:r>
      <w:r w:rsidR="00F37C62" w:rsidRPr="00612D0A">
        <w:rPr>
          <w:highlight w:val="lightGray"/>
          <w:lang w:val="en-GB"/>
        </w:rPr>
        <w:t xml:space="preserve">by </w:t>
      </w:r>
      <w:r w:rsidR="00F37C62" w:rsidRPr="00612D0A">
        <w:rPr>
          <w:b/>
          <w:bCs/>
          <w:i/>
          <w:iCs/>
          <w:highlight w:val="lightGray"/>
          <w:lang w:val="en-GB"/>
        </w:rPr>
        <w:t>[one (1) arbitrator] [three (3) arbitrators]</w:t>
      </w:r>
      <w:r w:rsidR="00F37C62" w:rsidRPr="00612D0A">
        <w:rPr>
          <w:highlight w:val="lightGray"/>
          <w:lang w:val="en-GB"/>
        </w:rPr>
        <w:t xml:space="preserve"> to be appointed under the terms of those rules. The chairman shall be of juridical education and the arbitration proceedings shall be conducted in English. The award of the arbitration shall be final and binding upon the Beneficiaries concerned</w:t>
      </w:r>
      <w:r w:rsidR="001F7FC7" w:rsidRPr="00612D0A">
        <w:rPr>
          <w:lang w:val="en-GB"/>
        </w:rPr>
        <w:t>]</w:t>
      </w:r>
    </w:p>
    <w:p w14:paraId="452970FB" w14:textId="2C238ADE" w:rsidR="0099466B" w:rsidRPr="00612D0A" w:rsidRDefault="00BF431A" w:rsidP="00B465B8">
      <w:pPr>
        <w:pStyle w:val="Bodytext"/>
        <w:spacing w:line="240" w:lineRule="auto"/>
        <w:ind w:left="1418" w:hanging="2"/>
        <w:rPr>
          <w:lang w:val="en-GB"/>
        </w:rPr>
      </w:pPr>
      <w:r w:rsidRPr="00612D0A" w:rsidDel="00605997">
        <w:rPr>
          <w:highlight w:val="lightGray"/>
          <w:lang w:val="en-GB"/>
        </w:rPr>
        <w:t>[</w:t>
      </w:r>
      <w:r w:rsidR="007821B4" w:rsidRPr="00612D0A" w:rsidDel="00605997">
        <w:rPr>
          <w:b/>
          <w:bCs/>
          <w:i/>
          <w:iCs/>
          <w:highlight w:val="lightGray"/>
          <w:lang w:val="en-GB"/>
        </w:rPr>
        <w:t>OPTION 3</w:t>
      </w:r>
      <w:r w:rsidRPr="00612D0A" w:rsidDel="00605997">
        <w:rPr>
          <w:b/>
          <w:highlight w:val="lightGray"/>
          <w:lang w:val="en-GB"/>
        </w:rPr>
        <w:t xml:space="preserve">: </w:t>
      </w:r>
      <w:r w:rsidR="00605997" w:rsidRPr="00612D0A">
        <w:rPr>
          <w:highlight w:val="lightGray"/>
          <w:lang w:val="en-GB"/>
        </w:rPr>
        <w:t>t</w:t>
      </w:r>
      <w:r w:rsidRPr="00612D0A">
        <w:rPr>
          <w:highlight w:val="lightGray"/>
          <w:lang w:val="en-GB"/>
        </w:rPr>
        <w:t>he competent court</w:t>
      </w:r>
      <w:r w:rsidR="00051033" w:rsidRPr="00612D0A">
        <w:rPr>
          <w:highlight w:val="lightGray"/>
          <w:lang w:val="en-GB"/>
        </w:rPr>
        <w:t>s</w:t>
      </w:r>
      <w:r w:rsidRPr="00612D0A">
        <w:rPr>
          <w:highlight w:val="lightGray"/>
          <w:lang w:val="en-GB"/>
        </w:rPr>
        <w:t xml:space="preserve"> </w:t>
      </w:r>
      <w:r w:rsidR="007F5D86" w:rsidRPr="00612D0A">
        <w:rPr>
          <w:highlight w:val="lightGray"/>
          <w:lang w:val="en-GB"/>
        </w:rPr>
        <w:t>of</w:t>
      </w:r>
      <w:r w:rsidRPr="00612D0A">
        <w:rPr>
          <w:highlight w:val="lightGray"/>
          <w:lang w:val="en-GB"/>
        </w:rPr>
        <w:t xml:space="preserve"> Brussels, Belgium</w:t>
      </w:r>
      <w:r w:rsidR="005B1329" w:rsidRPr="00612D0A">
        <w:rPr>
          <w:highlight w:val="lightGray"/>
          <w:lang w:val="en-GB"/>
        </w:rPr>
        <w:t>, except if mandatory applicable laws or regulations foresee another place of jurisdiction</w:t>
      </w:r>
      <w:r w:rsidRPr="00612D0A">
        <w:rPr>
          <w:highlight w:val="lightGray"/>
          <w:lang w:val="en-GB"/>
        </w:rPr>
        <w:t>.</w:t>
      </w:r>
      <w:r w:rsidR="007F5D86" w:rsidRPr="00612D0A">
        <w:rPr>
          <w:highlight w:val="lightGray"/>
          <w:lang w:val="en-GB"/>
        </w:rPr>
        <w:t>]</w:t>
      </w:r>
    </w:p>
    <w:bookmarkEnd w:id="734"/>
    <w:p w14:paraId="6A09E9A7" w14:textId="6A2AEF6E" w:rsidR="001B1803" w:rsidRPr="00612D0A" w:rsidRDefault="001B1803" w:rsidP="00B465B8">
      <w:pPr>
        <w:pStyle w:val="HSubheading2"/>
        <w:spacing w:line="240" w:lineRule="auto"/>
        <w:ind w:left="1418" w:right="-1" w:hanging="567"/>
      </w:pPr>
      <w:r w:rsidRPr="00612D0A">
        <w:lastRenderedPageBreak/>
        <w:t xml:space="preserve">The Beneficiaries concerned may, rather than arbitrate under Clause </w:t>
      </w:r>
      <w:r w:rsidR="00C33225" w:rsidRPr="00612D0A">
        <w:fldChar w:fldCharType="begin"/>
      </w:r>
      <w:r w:rsidR="00C33225" w:rsidRPr="00612D0A">
        <w:instrText xml:space="preserve"> REF _Ref100237001 \r \h </w:instrText>
      </w:r>
      <w:r w:rsidR="00D934DE" w:rsidRPr="00612D0A">
        <w:instrText xml:space="preserve"> \* MERGEFORMAT </w:instrText>
      </w:r>
      <w:r w:rsidR="00C33225" w:rsidRPr="00612D0A">
        <w:fldChar w:fldCharType="separate"/>
      </w:r>
      <w:r w:rsidR="00FD6A22" w:rsidRPr="00612D0A">
        <w:t>17.2</w:t>
      </w:r>
      <w:r w:rsidR="00C33225" w:rsidRPr="00612D0A">
        <w:fldChar w:fldCharType="end"/>
      </w:r>
      <w:r w:rsidR="00C33225" w:rsidRPr="00612D0A">
        <w:t xml:space="preserve"> </w:t>
      </w:r>
      <w:r w:rsidR="008A3EEF" w:rsidRPr="00612D0A">
        <w:t>of this Consortium Agreement</w:t>
      </w:r>
      <w:r w:rsidRPr="00612D0A">
        <w:t xml:space="preserve">, instead elect to resolve by mediation a dispute or difference arising in connection with this Consortium Agreement which cannot be settled amicably. Such election shall be by unanimous written consent of the Beneficiaries involved in the dispute. Such dispute or difference will then be submitted to mediation in accordance with the ICC or WIPO mediation rules or any other mediation instance agreed upon by the Beneficiaries concerned. The place of mediation shall be Brussels unless otherwise agreed upon. The language to be used in the mediation shall be English unless otherwise agreed upon. </w:t>
      </w:r>
    </w:p>
    <w:p w14:paraId="1955903A" w14:textId="77777777" w:rsidR="001B1803" w:rsidRPr="00612D0A" w:rsidRDefault="001B1803" w:rsidP="00B465B8">
      <w:pPr>
        <w:pStyle w:val="HSubheading2"/>
        <w:spacing w:line="240" w:lineRule="auto"/>
        <w:ind w:left="1418" w:right="-1" w:hanging="567"/>
      </w:pPr>
      <w:r w:rsidRPr="00612D0A">
        <w:t>Nothing in this Consortium Agreement shall limit the Beneficiaries’ right to seek injunctive relief in any applicable competent court.</w:t>
      </w:r>
    </w:p>
    <w:p w14:paraId="028AC269" w14:textId="3D7006DE" w:rsidR="001B1803" w:rsidRPr="00612D0A" w:rsidRDefault="008D5904" w:rsidP="00CF027D">
      <w:pPr>
        <w:pStyle w:val="Heading10"/>
        <w:spacing w:line="240" w:lineRule="auto"/>
        <w:ind w:right="-1"/>
        <w:rPr>
          <w:lang w:val="en-GB"/>
        </w:rPr>
      </w:pPr>
      <w:bookmarkStart w:id="735" w:name="_Toc425156041"/>
      <w:bookmarkStart w:id="736" w:name="_Ref100236454"/>
      <w:bookmarkStart w:id="737" w:name="_Toc105495821"/>
      <w:bookmarkStart w:id="738" w:name="_Toc203123449"/>
      <w:r w:rsidRPr="00612D0A">
        <w:rPr>
          <w:caps w:val="0"/>
          <w:lang w:val="en-GB"/>
        </w:rPr>
        <w:t>MISCELLANEOUS</w:t>
      </w:r>
      <w:bookmarkEnd w:id="735"/>
      <w:bookmarkEnd w:id="736"/>
      <w:bookmarkEnd w:id="737"/>
      <w:bookmarkEnd w:id="738"/>
    </w:p>
    <w:p w14:paraId="4764248E" w14:textId="5C9F1B97" w:rsidR="001B1803" w:rsidRPr="00612D0A" w:rsidRDefault="008D5904" w:rsidP="00CF027D">
      <w:pPr>
        <w:pStyle w:val="Heading20"/>
        <w:spacing w:line="240" w:lineRule="auto"/>
        <w:ind w:right="-1"/>
      </w:pPr>
      <w:bookmarkStart w:id="739" w:name="_Toc425156042"/>
      <w:bookmarkStart w:id="740" w:name="_Toc100141907"/>
      <w:bookmarkStart w:id="741" w:name="_Toc105495822"/>
      <w:bookmarkStart w:id="742" w:name="_Toc203123450"/>
      <w:r w:rsidRPr="00612D0A">
        <w:rPr>
          <w:caps w:val="0"/>
        </w:rPr>
        <w:t>NOTICES</w:t>
      </w:r>
      <w:bookmarkEnd w:id="739"/>
      <w:bookmarkEnd w:id="740"/>
      <w:bookmarkEnd w:id="741"/>
      <w:bookmarkEnd w:id="742"/>
    </w:p>
    <w:p w14:paraId="67DB40BD" w14:textId="3540D349" w:rsidR="001B1803" w:rsidRPr="00612D0A" w:rsidRDefault="001B1803" w:rsidP="005C51D9">
      <w:pPr>
        <w:pStyle w:val="Bodytext"/>
        <w:spacing w:line="240" w:lineRule="auto"/>
        <w:ind w:left="851"/>
        <w:rPr>
          <w:lang w:val="en-GB"/>
        </w:rPr>
      </w:pPr>
      <w:r w:rsidRPr="00612D0A">
        <w:rPr>
          <w:lang w:val="en-GB"/>
        </w:rPr>
        <w:t>Any contractual, financial</w:t>
      </w:r>
      <w:r w:rsidR="00663C63" w:rsidRPr="00612D0A">
        <w:rPr>
          <w:lang w:val="en-GB"/>
        </w:rPr>
        <w:t xml:space="preserve">, or </w:t>
      </w:r>
      <w:r w:rsidRPr="00612D0A">
        <w:rPr>
          <w:lang w:val="en-GB"/>
        </w:rPr>
        <w:t xml:space="preserve">administrative notice to be given under this Consortium Agreement shall be in writing and delivered to the relevant Beneficiary at the address and marked for the attention of a named recipient, all as more specifically detailed in Appendix </w:t>
      </w:r>
      <w:r w:rsidR="0082107A" w:rsidRPr="00612D0A">
        <w:rPr>
          <w:lang w:val="en-GB"/>
        </w:rPr>
        <w:fldChar w:fldCharType="begin"/>
      </w:r>
      <w:r w:rsidR="0082107A" w:rsidRPr="00612D0A">
        <w:rPr>
          <w:lang w:val="en-GB"/>
        </w:rPr>
        <w:instrText xml:space="preserve"> REF Appendix1 \h  \* MERGEFORMAT </w:instrText>
      </w:r>
      <w:r w:rsidR="0082107A" w:rsidRPr="00612D0A">
        <w:rPr>
          <w:lang w:val="en-GB"/>
        </w:rPr>
      </w:r>
      <w:r w:rsidR="0082107A" w:rsidRPr="00612D0A">
        <w:rPr>
          <w:lang w:val="en-GB"/>
        </w:rPr>
        <w:fldChar w:fldCharType="separate"/>
      </w:r>
      <w:r w:rsidR="00FD6A22" w:rsidRPr="00612D0A">
        <w:rPr>
          <w:lang w:val="en-GB"/>
        </w:rPr>
        <w:t xml:space="preserve">Appendix </w:t>
      </w:r>
      <w:r w:rsidR="00FD6A22" w:rsidRPr="00612D0A">
        <w:rPr>
          <w:b/>
          <w:bCs/>
          <w:lang w:val="en-GB"/>
        </w:rPr>
        <w:t>1</w:t>
      </w:r>
      <w:r w:rsidR="0082107A" w:rsidRPr="00612D0A">
        <w:rPr>
          <w:lang w:val="en-GB"/>
        </w:rPr>
        <w:fldChar w:fldCharType="end"/>
      </w:r>
      <w:r w:rsidRPr="00612D0A">
        <w:rPr>
          <w:lang w:val="en-GB"/>
        </w:rPr>
        <w:t xml:space="preserve"> of this Consortium Agreement, or as a Beneficiary shall under separate cover advise. A Beneficiary may, by notice in writing to the Coordinator, amend its </w:t>
      </w:r>
      <w:r w:rsidR="00B66B00" w:rsidRPr="00612D0A">
        <w:rPr>
          <w:lang w:val="en-GB"/>
        </w:rPr>
        <w:t>notice</w:t>
      </w:r>
      <w:r w:rsidRPr="00612D0A">
        <w:rPr>
          <w:lang w:val="en-GB"/>
        </w:rPr>
        <w:t xml:space="preserve"> details as included in </w:t>
      </w:r>
      <w:r w:rsidR="0082107A" w:rsidRPr="00612D0A">
        <w:rPr>
          <w:lang w:val="en-GB"/>
        </w:rPr>
        <w:fldChar w:fldCharType="begin"/>
      </w:r>
      <w:r w:rsidR="0082107A" w:rsidRPr="00612D0A">
        <w:rPr>
          <w:lang w:val="en-GB"/>
        </w:rPr>
        <w:instrText xml:space="preserve"> REF Appendix1 \h  \* MERGEFORMAT </w:instrText>
      </w:r>
      <w:r w:rsidR="0082107A" w:rsidRPr="00612D0A">
        <w:rPr>
          <w:lang w:val="en-GB"/>
        </w:rPr>
      </w:r>
      <w:r w:rsidR="0082107A" w:rsidRPr="00612D0A">
        <w:rPr>
          <w:lang w:val="en-GB"/>
        </w:rPr>
        <w:fldChar w:fldCharType="separate"/>
      </w:r>
      <w:r w:rsidR="00FD6A22" w:rsidRPr="00612D0A">
        <w:rPr>
          <w:lang w:val="en-GB"/>
        </w:rPr>
        <w:t>Appendix 1</w:t>
      </w:r>
      <w:r w:rsidR="0082107A" w:rsidRPr="00612D0A">
        <w:rPr>
          <w:lang w:val="en-GB"/>
        </w:rPr>
        <w:fldChar w:fldCharType="end"/>
      </w:r>
      <w:r w:rsidRPr="00612D0A">
        <w:rPr>
          <w:lang w:val="en-GB"/>
        </w:rPr>
        <w:t xml:space="preserve"> of this Consortium Agreement, or as otherwise advised.  Any such notice shall be deemed to have been served when personally delivered or delivered by internationally recognized courier service or, if transmitted by fax, electronic or digital transmission, at the time of such transmission, provided that such transmission is confirmed by receipt of a successful transmission report and thereafter confirmed by surface/air mail or delivered by internationally recognized courier service within five (5) Days.</w:t>
      </w:r>
    </w:p>
    <w:p w14:paraId="614F8034" w14:textId="677DF1F1" w:rsidR="001B1803" w:rsidRPr="00612D0A" w:rsidRDefault="008D5904" w:rsidP="00CF027D">
      <w:pPr>
        <w:pStyle w:val="Heading20"/>
        <w:spacing w:line="240" w:lineRule="auto"/>
        <w:ind w:right="-1"/>
      </w:pPr>
      <w:bookmarkStart w:id="743" w:name="_Toc425156043"/>
      <w:bookmarkStart w:id="744" w:name="_Toc100141908"/>
      <w:bookmarkStart w:id="745" w:name="_Toc105495823"/>
      <w:bookmarkStart w:id="746" w:name="_Toc203123451"/>
      <w:r w:rsidRPr="00612D0A">
        <w:rPr>
          <w:caps w:val="0"/>
        </w:rPr>
        <w:t>ASSIGNMENT</w:t>
      </w:r>
      <w:bookmarkEnd w:id="743"/>
      <w:bookmarkEnd w:id="744"/>
      <w:bookmarkEnd w:id="745"/>
      <w:bookmarkEnd w:id="746"/>
    </w:p>
    <w:p w14:paraId="41F63A29" w14:textId="172A5860" w:rsidR="001B1803" w:rsidRPr="00612D0A" w:rsidRDefault="001B1803" w:rsidP="00CF027D">
      <w:pPr>
        <w:pStyle w:val="Heading30"/>
        <w:spacing w:line="240" w:lineRule="auto"/>
        <w:ind w:right="-1"/>
        <w:rPr>
          <w:lang w:val="en-GB"/>
        </w:rPr>
      </w:pPr>
      <w:bookmarkStart w:id="747" w:name="_Ref409521713"/>
      <w:r w:rsidRPr="00612D0A">
        <w:rPr>
          <w:lang w:val="en-GB"/>
        </w:rPr>
        <w:t xml:space="preserve">With the exception of </w:t>
      </w:r>
      <w:r w:rsidR="00D05A04" w:rsidRPr="00612D0A">
        <w:rPr>
          <w:lang w:val="en-GB"/>
        </w:rPr>
        <w:t xml:space="preserve">transfers of </w:t>
      </w:r>
      <w:r w:rsidR="00393FA6" w:rsidRPr="00612D0A">
        <w:rPr>
          <w:lang w:val="en-GB"/>
        </w:rPr>
        <w:t>Results and Background</w:t>
      </w:r>
      <w:r w:rsidR="00CF66B2" w:rsidRPr="00612D0A">
        <w:rPr>
          <w:lang w:val="en-GB"/>
        </w:rPr>
        <w:t xml:space="preserve"> </w:t>
      </w:r>
      <w:r w:rsidR="00140BF1" w:rsidRPr="00612D0A">
        <w:rPr>
          <w:lang w:val="en-GB"/>
        </w:rPr>
        <w:t>permitted under</w:t>
      </w:r>
      <w:r w:rsidR="00393FA6" w:rsidRPr="00612D0A">
        <w:rPr>
          <w:lang w:val="en-GB"/>
        </w:rPr>
        <w:t xml:space="preserve"> this Consortium Agreement,</w:t>
      </w:r>
      <w:r w:rsidRPr="00612D0A">
        <w:rPr>
          <w:lang w:val="en-GB"/>
        </w:rPr>
        <w:t xml:space="preserve"> no Beneficiary shall assign any interest in this Consortium Agreement to any Third Party without the prior written consent of </w:t>
      </w:r>
      <w:r w:rsidR="00393FA6" w:rsidRPr="00612D0A">
        <w:rPr>
          <w:lang w:val="en-GB"/>
        </w:rPr>
        <w:t>each</w:t>
      </w:r>
      <w:r w:rsidRPr="00612D0A">
        <w:rPr>
          <w:lang w:val="en-GB"/>
        </w:rPr>
        <w:t xml:space="preserve"> other Beneficiary and of the </w:t>
      </w:r>
      <w:r w:rsidR="009468EE" w:rsidRPr="00612D0A">
        <w:rPr>
          <w:lang w:val="en-GB"/>
        </w:rPr>
        <w:t>IHI</w:t>
      </w:r>
      <w:r w:rsidRPr="00612D0A">
        <w:rPr>
          <w:lang w:val="en-GB"/>
        </w:rPr>
        <w:t xml:space="preserve"> JU and any such assignment shall be subject to such Third Party assignee agreeing in writing to (i) continue the performance of the Action undertaken by the assignor; and (ii) comply with the provisions of the Grant Agreement and this Consortium Agreement.</w:t>
      </w:r>
      <w:bookmarkEnd w:id="747"/>
    </w:p>
    <w:p w14:paraId="1E22069F" w14:textId="1114A2DE" w:rsidR="001B1803" w:rsidRPr="00612D0A" w:rsidRDefault="001B1803" w:rsidP="00CF027D">
      <w:pPr>
        <w:pStyle w:val="Heading30"/>
        <w:spacing w:line="240" w:lineRule="auto"/>
        <w:ind w:right="-1"/>
        <w:rPr>
          <w:lang w:val="en-GB"/>
        </w:rPr>
      </w:pPr>
      <w:r w:rsidRPr="00612D0A">
        <w:rPr>
          <w:lang w:val="en-GB"/>
        </w:rPr>
        <w:t xml:space="preserve">Where a Beneficiary shall wish to assign its interest in this Consortium Agreement </w:t>
      </w:r>
      <w:r w:rsidR="00393FA6" w:rsidRPr="00612D0A">
        <w:rPr>
          <w:lang w:val="en-GB"/>
        </w:rPr>
        <w:t>pursuant to</w:t>
      </w:r>
      <w:r w:rsidRPr="00612D0A">
        <w:rPr>
          <w:lang w:val="en-GB"/>
        </w:rPr>
        <w:t xml:space="preserve"> Clause </w:t>
      </w:r>
      <w:r w:rsidR="00AD142D" w:rsidRPr="00612D0A">
        <w:rPr>
          <w:lang w:val="en-GB"/>
        </w:rPr>
        <w:fldChar w:fldCharType="begin"/>
      </w:r>
      <w:r w:rsidR="00AD142D" w:rsidRPr="00612D0A">
        <w:rPr>
          <w:lang w:val="en-GB"/>
        </w:rPr>
        <w:instrText xml:space="preserve"> REF _Ref409521713 \r \h </w:instrText>
      </w:r>
      <w:r w:rsidR="00020BA4" w:rsidRPr="00612D0A">
        <w:rPr>
          <w:lang w:val="en-GB"/>
        </w:rPr>
        <w:instrText xml:space="preserve"> \* MERGEFORMAT </w:instrText>
      </w:r>
      <w:r w:rsidR="00AD142D" w:rsidRPr="00612D0A">
        <w:rPr>
          <w:lang w:val="en-GB"/>
        </w:rPr>
      </w:r>
      <w:r w:rsidR="00AD142D" w:rsidRPr="00612D0A">
        <w:rPr>
          <w:lang w:val="en-GB"/>
        </w:rPr>
        <w:fldChar w:fldCharType="separate"/>
      </w:r>
      <w:r w:rsidR="00FD6A22" w:rsidRPr="00612D0A">
        <w:rPr>
          <w:lang w:val="en-GB"/>
        </w:rPr>
        <w:t>18.2.1</w:t>
      </w:r>
      <w:r w:rsidR="00AD142D" w:rsidRPr="00612D0A">
        <w:rPr>
          <w:lang w:val="en-GB"/>
        </w:rPr>
        <w:fldChar w:fldCharType="end"/>
      </w:r>
      <w:r w:rsidR="008A4567" w:rsidRPr="00612D0A">
        <w:rPr>
          <w:lang w:val="en-GB"/>
        </w:rPr>
        <w:t xml:space="preserve"> </w:t>
      </w:r>
      <w:r w:rsidR="008A3EEF" w:rsidRPr="00612D0A">
        <w:rPr>
          <w:lang w:val="en-GB"/>
        </w:rPr>
        <w:t xml:space="preserve">of this Consortium Agreement </w:t>
      </w:r>
      <w:r w:rsidR="008A4567" w:rsidRPr="00612D0A">
        <w:rPr>
          <w:lang w:val="en-GB"/>
        </w:rPr>
        <w:t>(for the avoidance of doubt, excluding any transfers of Results and Background permitted under this Consortium Agreement)</w:t>
      </w:r>
      <w:r w:rsidRPr="00612D0A">
        <w:rPr>
          <w:lang w:val="en-GB"/>
        </w:rPr>
        <w:t xml:space="preserve">, such Beneficiary shall, within the limits of confidentiality, provide the remaining Beneficiaries and the </w:t>
      </w:r>
      <w:r w:rsidR="009468EE" w:rsidRPr="00612D0A">
        <w:rPr>
          <w:lang w:val="en-GB"/>
        </w:rPr>
        <w:t>IHI</w:t>
      </w:r>
      <w:r w:rsidRPr="00612D0A">
        <w:rPr>
          <w:lang w:val="en-GB"/>
        </w:rPr>
        <w:t xml:space="preserve"> JU as the case may be, with such information as may be reasonably requested in connection with such proposed assignment and that Beneficiary’s Allocated Work, including, without limitation, the extent to which such Allocated Work has been completed and Eligible Costs incurred to date. That Beneficiary shall, notwithstanding such assignment, remain liable under the Grant Agreement to the </w:t>
      </w:r>
      <w:r w:rsidR="009468EE" w:rsidRPr="00612D0A">
        <w:rPr>
          <w:lang w:val="en-GB"/>
        </w:rPr>
        <w:t>IHI</w:t>
      </w:r>
      <w:r w:rsidRPr="00612D0A">
        <w:rPr>
          <w:lang w:val="en-GB"/>
        </w:rPr>
        <w:t xml:space="preserve"> JU for any additional information which the </w:t>
      </w:r>
      <w:r w:rsidR="009468EE" w:rsidRPr="00612D0A">
        <w:rPr>
          <w:lang w:val="en-GB"/>
        </w:rPr>
        <w:t>IHI</w:t>
      </w:r>
      <w:r w:rsidRPr="00612D0A">
        <w:rPr>
          <w:lang w:val="en-GB"/>
        </w:rPr>
        <w:t xml:space="preserve"> JU may, either through </w:t>
      </w:r>
      <w:r w:rsidRPr="00612D0A">
        <w:rPr>
          <w:lang w:val="en-GB"/>
        </w:rPr>
        <w:lastRenderedPageBreak/>
        <w:t>the Coordinator or directly of such Beneficiary, reasonably request regarding that Beneficiary’s Allocated Work and/or Eligible Costs.</w:t>
      </w:r>
    </w:p>
    <w:p w14:paraId="1A64BF6E" w14:textId="77777777" w:rsidR="001B1803" w:rsidRPr="00612D0A" w:rsidRDefault="001B1803" w:rsidP="00CF027D">
      <w:pPr>
        <w:pStyle w:val="Heading30"/>
        <w:spacing w:line="240" w:lineRule="auto"/>
        <w:ind w:right="-1"/>
        <w:rPr>
          <w:lang w:val="en-GB"/>
        </w:rPr>
      </w:pPr>
      <w:r w:rsidRPr="00612D0A">
        <w:rPr>
          <w:lang w:val="en-GB"/>
        </w:rPr>
        <w:t>Where a Beneficiary shall have its request to assign any interest approved if needed, such Beneficiary shall remain liable to all other Beneficiaries for all additional costs incurred by such other Third Party assignee in the performance of such assignor Beneficiary’s Allocated Work to the extent that such additional costs shall not be fully recoverable as Eligible Costs. This obligation shall survive the cessation of such Beneficiary’s participation in the Action.</w:t>
      </w:r>
    </w:p>
    <w:p w14:paraId="2610A53F" w14:textId="51AC786C" w:rsidR="001B1803" w:rsidRPr="00612D0A" w:rsidRDefault="001B1803" w:rsidP="00CF027D">
      <w:pPr>
        <w:pStyle w:val="Heading30"/>
        <w:spacing w:line="240" w:lineRule="auto"/>
        <w:ind w:right="-1"/>
        <w:rPr>
          <w:lang w:val="en-GB"/>
        </w:rPr>
      </w:pPr>
      <w:r w:rsidRPr="00612D0A">
        <w:rPr>
          <w:lang w:val="en-GB"/>
        </w:rPr>
        <w:t xml:space="preserve">Where a Beneficiary shall properly assign any or all of its interest in this Consortium Agreement in accordance with this Consortium Agreement that Beneficiary’s participation in the Action and under this Consortium Agreement shall, to the extent of such assignation, be deemed to have terminated, and the provisions of Clause </w:t>
      </w:r>
      <w:r w:rsidR="00A15731" w:rsidRPr="00612D0A">
        <w:rPr>
          <w:lang w:val="en-GB"/>
        </w:rPr>
        <w:fldChar w:fldCharType="begin"/>
      </w:r>
      <w:r w:rsidR="00A15731" w:rsidRPr="00612D0A">
        <w:rPr>
          <w:lang w:val="en-GB"/>
        </w:rPr>
        <w:instrText xml:space="preserve"> REF _Ref100237041 \r \h </w:instrText>
      </w:r>
      <w:r w:rsidR="00D934DE" w:rsidRPr="00612D0A">
        <w:rPr>
          <w:lang w:val="en-GB"/>
        </w:rPr>
        <w:instrText xml:space="preserve"> \* MERGEFORMAT </w:instrText>
      </w:r>
      <w:r w:rsidR="00A15731" w:rsidRPr="00612D0A">
        <w:rPr>
          <w:lang w:val="en-GB"/>
        </w:rPr>
      </w:r>
      <w:r w:rsidR="00A15731" w:rsidRPr="00612D0A">
        <w:rPr>
          <w:lang w:val="en-GB"/>
        </w:rPr>
        <w:fldChar w:fldCharType="separate"/>
      </w:r>
      <w:r w:rsidR="00FD6A22" w:rsidRPr="00612D0A">
        <w:rPr>
          <w:lang w:val="en-GB"/>
        </w:rPr>
        <w:t>13</w:t>
      </w:r>
      <w:r w:rsidR="00A15731" w:rsidRPr="00612D0A">
        <w:rPr>
          <w:lang w:val="en-GB"/>
        </w:rPr>
        <w:fldChar w:fldCharType="end"/>
      </w:r>
      <w:r w:rsidRPr="00612D0A">
        <w:rPr>
          <w:lang w:val="en-GB"/>
        </w:rPr>
        <w:t xml:space="preserve"> of this Consortium Agreement shall apply.</w:t>
      </w:r>
    </w:p>
    <w:p w14:paraId="67A023E5" w14:textId="01ECB1C7" w:rsidR="001B1803" w:rsidRPr="00612D0A" w:rsidRDefault="008D5904" w:rsidP="00CF027D">
      <w:pPr>
        <w:pStyle w:val="Heading20"/>
        <w:spacing w:line="240" w:lineRule="auto"/>
        <w:ind w:right="-1"/>
      </w:pPr>
      <w:bookmarkStart w:id="748" w:name="_Toc408479150"/>
      <w:bookmarkStart w:id="749" w:name="_Toc425156044"/>
      <w:bookmarkStart w:id="750" w:name="_Toc100141909"/>
      <w:bookmarkStart w:id="751" w:name="_Toc105495824"/>
      <w:bookmarkStart w:id="752" w:name="_Toc203123452"/>
      <w:r w:rsidRPr="00612D0A">
        <w:rPr>
          <w:caps w:val="0"/>
        </w:rPr>
        <w:t>SEVERABILITY</w:t>
      </w:r>
      <w:bookmarkEnd w:id="748"/>
      <w:bookmarkEnd w:id="749"/>
      <w:bookmarkEnd w:id="750"/>
      <w:bookmarkEnd w:id="751"/>
      <w:bookmarkEnd w:id="752"/>
    </w:p>
    <w:p w14:paraId="058E095F" w14:textId="01CB168E" w:rsidR="001B1803" w:rsidRPr="00612D0A" w:rsidRDefault="001B1803" w:rsidP="005C51D9">
      <w:pPr>
        <w:pStyle w:val="Bodytext"/>
        <w:spacing w:line="240" w:lineRule="auto"/>
        <w:ind w:left="851"/>
        <w:rPr>
          <w:lang w:val="en-GB"/>
        </w:rPr>
      </w:pPr>
      <w:r w:rsidRPr="00612D0A">
        <w:rPr>
          <w:lang w:val="en-GB"/>
        </w:rPr>
        <w:t>If any provision of this Consortium Agreement shall for any reason and to any extent be determined to be invalid or unenforceable under applicable law, then such invalidity or unenforceability shall not affect the remainder of this Consortium Agreement, unless the invalid or unenforceable provision is of such importance that it can be reasonably assumed that the Beneficiaries would not have entered into this Consortium Agreement without the invalid or unenforceable provision. The Beneficiaries agree to replace any such invalid or unenforceable provision with a valid and enforceable provision designed to achieve, to the extent possible, the purposes and intent of such invalid and unenforceable provision.</w:t>
      </w:r>
    </w:p>
    <w:p w14:paraId="350A3AAF" w14:textId="4E9F6EE1" w:rsidR="001B1803" w:rsidRPr="00612D0A" w:rsidRDefault="008D5904" w:rsidP="00CF027D">
      <w:pPr>
        <w:pStyle w:val="Heading20"/>
        <w:spacing w:line="240" w:lineRule="auto"/>
        <w:ind w:right="-1"/>
      </w:pPr>
      <w:bookmarkStart w:id="753" w:name="_Toc425156045"/>
      <w:bookmarkStart w:id="754" w:name="_Toc100141910"/>
      <w:bookmarkStart w:id="755" w:name="_Toc105495825"/>
      <w:bookmarkStart w:id="756" w:name="_Toc203123453"/>
      <w:r w:rsidRPr="00612D0A">
        <w:rPr>
          <w:caps w:val="0"/>
        </w:rPr>
        <w:t>ENTIRE AGREEMENT</w:t>
      </w:r>
      <w:bookmarkEnd w:id="753"/>
      <w:bookmarkEnd w:id="754"/>
      <w:bookmarkEnd w:id="755"/>
      <w:bookmarkEnd w:id="756"/>
    </w:p>
    <w:p w14:paraId="647A15C0" w14:textId="77777777" w:rsidR="001B1803" w:rsidRPr="00612D0A" w:rsidRDefault="001B1803" w:rsidP="00CF027D">
      <w:pPr>
        <w:pStyle w:val="Heading30"/>
        <w:spacing w:line="240" w:lineRule="auto"/>
        <w:ind w:right="-1"/>
        <w:rPr>
          <w:lang w:val="en-GB"/>
        </w:rPr>
      </w:pPr>
      <w:r w:rsidRPr="00612D0A">
        <w:rPr>
          <w:lang w:val="en-GB"/>
        </w:rPr>
        <w:t>This Consortium Agreement, its appendices and the Grant Agreement and its annexes constitute the entire agreement between the Beneficiaries in respect of the Action, and supersede all previous negotiations, commitments and writings.</w:t>
      </w:r>
    </w:p>
    <w:p w14:paraId="3AA16036" w14:textId="393D7E20" w:rsidR="001B1803" w:rsidRPr="00612D0A" w:rsidRDefault="001B1803" w:rsidP="00CF027D">
      <w:pPr>
        <w:pStyle w:val="Heading30"/>
        <w:spacing w:line="240" w:lineRule="auto"/>
        <w:ind w:right="-1"/>
        <w:rPr>
          <w:lang w:val="en-GB"/>
        </w:rPr>
      </w:pPr>
      <w:r w:rsidRPr="00612D0A">
        <w:rPr>
          <w:lang w:val="en-GB"/>
        </w:rPr>
        <w:t>Although the provisions of this Consortium Agreement have been drafted to reflect the provisions of the Grant Agreement as far as possible, in the event of any conflict between this Consortium Agreement and the Grant Agreement, the Grant Agreement shall prevail.</w:t>
      </w:r>
    </w:p>
    <w:p w14:paraId="360AAC1E" w14:textId="4E0DF919" w:rsidR="001B1803" w:rsidRPr="00612D0A" w:rsidRDefault="008D5904" w:rsidP="00CF027D">
      <w:pPr>
        <w:pStyle w:val="Heading20"/>
        <w:spacing w:line="240" w:lineRule="auto"/>
        <w:ind w:right="-1"/>
      </w:pPr>
      <w:bookmarkStart w:id="757" w:name="_Toc425156047"/>
      <w:bookmarkStart w:id="758" w:name="_Toc100141911"/>
      <w:bookmarkStart w:id="759" w:name="_Toc105495826"/>
      <w:bookmarkStart w:id="760" w:name="_Toc203123454"/>
      <w:r w:rsidRPr="00612D0A">
        <w:rPr>
          <w:caps w:val="0"/>
        </w:rPr>
        <w:t>WAIVER</w:t>
      </w:r>
      <w:bookmarkEnd w:id="757"/>
      <w:bookmarkEnd w:id="758"/>
      <w:bookmarkEnd w:id="759"/>
      <w:bookmarkEnd w:id="760"/>
    </w:p>
    <w:p w14:paraId="5279D0B1" w14:textId="0951552E" w:rsidR="001B1803" w:rsidRPr="00612D0A" w:rsidRDefault="001B1803" w:rsidP="005C51D9">
      <w:pPr>
        <w:pStyle w:val="Bodytext"/>
        <w:spacing w:line="240" w:lineRule="auto"/>
        <w:ind w:left="851"/>
        <w:rPr>
          <w:lang w:val="en-GB"/>
        </w:rPr>
      </w:pPr>
      <w:r w:rsidRPr="00612D0A">
        <w:rPr>
          <w:lang w:val="en-GB"/>
        </w:rPr>
        <w:t xml:space="preserve">Any term or condition of </w:t>
      </w:r>
      <w:r w:rsidR="004F545E" w:rsidRPr="00612D0A">
        <w:rPr>
          <w:lang w:val="en-GB"/>
        </w:rPr>
        <w:t xml:space="preserve">this </w:t>
      </w:r>
      <w:r w:rsidR="00F25974" w:rsidRPr="00612D0A">
        <w:rPr>
          <w:lang w:val="en-GB"/>
        </w:rPr>
        <w:t xml:space="preserve">Consortium </w:t>
      </w:r>
      <w:r w:rsidRPr="00612D0A">
        <w:rPr>
          <w:lang w:val="en-GB"/>
        </w:rPr>
        <w:t>Agreement may be waived only by a written instrument executed by the Beneficiary waiving the benefit of a right hereunder. The waiver by a Beneficiary of any right hereunder shall not be deemed a continuing waiver of such right or of another right hereunder, whether of a similar nature or otherwise.</w:t>
      </w:r>
    </w:p>
    <w:p w14:paraId="2647EF51" w14:textId="35F2A27E" w:rsidR="001B1803" w:rsidRPr="00612D0A" w:rsidRDefault="008D5904" w:rsidP="00CF027D">
      <w:pPr>
        <w:pStyle w:val="Heading20"/>
        <w:spacing w:line="240" w:lineRule="auto"/>
        <w:ind w:right="-1"/>
      </w:pPr>
      <w:bookmarkStart w:id="761" w:name="_Toc425156048"/>
      <w:bookmarkStart w:id="762" w:name="_Toc100141912"/>
      <w:bookmarkStart w:id="763" w:name="_Toc105495827"/>
      <w:bookmarkStart w:id="764" w:name="_Toc203123455"/>
      <w:r w:rsidRPr="00612D0A">
        <w:rPr>
          <w:caps w:val="0"/>
        </w:rPr>
        <w:t>PRIORITIES</w:t>
      </w:r>
      <w:bookmarkEnd w:id="761"/>
      <w:bookmarkEnd w:id="762"/>
      <w:bookmarkEnd w:id="763"/>
      <w:bookmarkEnd w:id="764"/>
    </w:p>
    <w:p w14:paraId="30B4C82C" w14:textId="4735A881" w:rsidR="001B1803" w:rsidRPr="00612D0A" w:rsidRDefault="001B1803" w:rsidP="005C51D9">
      <w:pPr>
        <w:pStyle w:val="Bodytext"/>
        <w:spacing w:line="240" w:lineRule="auto"/>
        <w:ind w:left="851"/>
        <w:rPr>
          <w:lang w:val="en-GB"/>
        </w:rPr>
      </w:pPr>
      <w:r w:rsidRPr="00612D0A">
        <w:rPr>
          <w:lang w:val="en-GB"/>
        </w:rPr>
        <w:t xml:space="preserve">In the event of any ambiguity, doubt or conflict emerging herein, the terms and conditions of this Consortium Agreement shall take precedence over the terms and conditions of any </w:t>
      </w:r>
      <w:r w:rsidR="00B40546" w:rsidRPr="00612D0A">
        <w:rPr>
          <w:lang w:val="en-GB"/>
        </w:rPr>
        <w:t>A</w:t>
      </w:r>
      <w:r w:rsidRPr="00612D0A">
        <w:rPr>
          <w:lang w:val="en-GB"/>
        </w:rPr>
        <w:t>ppendix, unless the latter makes an explicit reference to the provision of this Consortium Agreement that shall be amended.</w:t>
      </w:r>
    </w:p>
    <w:p w14:paraId="22702058" w14:textId="16D7F58C" w:rsidR="001B1803" w:rsidRPr="00612D0A" w:rsidRDefault="008D5904" w:rsidP="00CF027D">
      <w:pPr>
        <w:pStyle w:val="Heading10"/>
        <w:spacing w:line="240" w:lineRule="auto"/>
        <w:ind w:right="-1"/>
        <w:rPr>
          <w:lang w:val="en-GB"/>
        </w:rPr>
      </w:pPr>
      <w:bookmarkStart w:id="765" w:name="_Toc425156049"/>
      <w:bookmarkStart w:id="766" w:name="_Ref74145443"/>
      <w:bookmarkStart w:id="767" w:name="_Ref74145459"/>
      <w:bookmarkStart w:id="768" w:name="_Toc105495828"/>
      <w:bookmarkStart w:id="769" w:name="_Ref105507767"/>
      <w:bookmarkStart w:id="770" w:name="_Toc203123456"/>
      <w:r w:rsidRPr="00612D0A">
        <w:rPr>
          <w:caps w:val="0"/>
          <w:lang w:val="en-GB"/>
        </w:rPr>
        <w:lastRenderedPageBreak/>
        <w:t>ANTI-BRIBERY AND ANTI-CORRUPTION</w:t>
      </w:r>
      <w:bookmarkEnd w:id="765"/>
      <w:bookmarkEnd w:id="766"/>
      <w:bookmarkEnd w:id="767"/>
      <w:bookmarkEnd w:id="768"/>
      <w:bookmarkEnd w:id="769"/>
      <w:bookmarkEnd w:id="770"/>
    </w:p>
    <w:p w14:paraId="42959A13" w14:textId="449A5D8B" w:rsidR="001B1803" w:rsidRPr="00612D0A" w:rsidRDefault="001B1803" w:rsidP="00B465B8">
      <w:pPr>
        <w:pStyle w:val="HSubheading2"/>
        <w:spacing w:line="240" w:lineRule="auto"/>
        <w:ind w:left="1418" w:right="-1" w:hanging="567"/>
      </w:pPr>
      <w:r w:rsidRPr="00612D0A">
        <w:t>Each Beneficiary shall have in place an appropriate anti-bribery and anti</w:t>
      </w:r>
      <w:r w:rsidR="00C83728" w:rsidRPr="00612D0A">
        <w:t>-corruption</w:t>
      </w:r>
      <w:r w:rsidRPr="00612D0A">
        <w:t xml:space="preserve"> policy </w:t>
      </w:r>
      <w:r w:rsidR="000C64AA" w:rsidRPr="00612D0A">
        <w:t xml:space="preserve">and </w:t>
      </w:r>
      <w:r w:rsidR="00B40546" w:rsidRPr="00612D0A">
        <w:t xml:space="preserve">provide </w:t>
      </w:r>
      <w:r w:rsidR="000C64AA" w:rsidRPr="00612D0A">
        <w:t xml:space="preserve">associated training and/or appropriate notification of responsibilities to its employees </w:t>
      </w:r>
      <w:r w:rsidRPr="00612D0A">
        <w:t xml:space="preserve">to enable such Beneficiary to comply with its obligations under Clause </w:t>
      </w:r>
      <w:r w:rsidR="00C36B4D" w:rsidRPr="00612D0A">
        <w:fldChar w:fldCharType="begin"/>
      </w:r>
      <w:r w:rsidR="00C36B4D" w:rsidRPr="00612D0A">
        <w:instrText xml:space="preserve"> REF _Ref100237092 \r \h </w:instrText>
      </w:r>
      <w:r w:rsidR="00D934DE" w:rsidRPr="00612D0A">
        <w:instrText xml:space="preserve"> \* MERGEFORMAT </w:instrText>
      </w:r>
      <w:r w:rsidR="00C36B4D" w:rsidRPr="00612D0A">
        <w:fldChar w:fldCharType="separate"/>
      </w:r>
      <w:r w:rsidR="00FD6A22" w:rsidRPr="00612D0A">
        <w:t>19.2</w:t>
      </w:r>
      <w:r w:rsidR="00C36B4D" w:rsidRPr="00612D0A">
        <w:fldChar w:fldCharType="end"/>
      </w:r>
      <w:r w:rsidR="008A3EEF" w:rsidRPr="00612D0A">
        <w:t xml:space="preserve"> of this Consortium Agreement</w:t>
      </w:r>
      <w:r w:rsidRPr="00612D0A">
        <w:t>, with which it shall comply at all times.</w:t>
      </w:r>
    </w:p>
    <w:p w14:paraId="00449709" w14:textId="77777777" w:rsidR="001B1803" w:rsidRPr="00612D0A" w:rsidRDefault="001B1803" w:rsidP="00B465B8">
      <w:pPr>
        <w:pStyle w:val="HSubheading2"/>
        <w:spacing w:line="240" w:lineRule="auto"/>
        <w:ind w:left="1418" w:right="-1" w:hanging="567"/>
      </w:pPr>
      <w:bookmarkStart w:id="771" w:name="_Ref100237092"/>
      <w:r w:rsidRPr="00612D0A">
        <w:t>Each Beneficiary shall comply fully at all times with all applicable anti-bribery and anti-corruption laws, including but not limited to, all applicable anti-bribery and anti-corruption laws of the territory in which that Beneficiary conducts business with any other Beneficiary.</w:t>
      </w:r>
      <w:bookmarkEnd w:id="771"/>
    </w:p>
    <w:p w14:paraId="6262D65C" w14:textId="0689192E" w:rsidR="001B1803" w:rsidRPr="00612D0A" w:rsidRDefault="001B1803" w:rsidP="00B465B8">
      <w:pPr>
        <w:pStyle w:val="HSubheading2"/>
        <w:spacing w:line="240" w:lineRule="auto"/>
        <w:ind w:left="1418" w:right="-1" w:hanging="567"/>
      </w:pPr>
      <w:r w:rsidRPr="00612D0A">
        <w:t xml:space="preserve">The General Assembly shall be entitled to decide on the termination of the participation under the Grant Agreement of a Beneficiary on written notice under Article </w:t>
      </w:r>
      <w:r w:rsidR="00296C99" w:rsidRPr="00612D0A">
        <w:t>3</w:t>
      </w:r>
      <w:r w:rsidR="00DD33B1" w:rsidRPr="00612D0A">
        <w:t>2</w:t>
      </w:r>
      <w:r w:rsidR="00296C99" w:rsidRPr="00612D0A">
        <w:t>.</w:t>
      </w:r>
      <w:r w:rsidR="00DD33B1" w:rsidRPr="00612D0A">
        <w:t>2</w:t>
      </w:r>
      <w:r w:rsidRPr="00612D0A">
        <w:t xml:space="preserve"> of the Grant Agreement, if a Beneficiary fails to perform its obligations under this Consortium Agreement in accordance with this Clause </w:t>
      </w:r>
      <w:r w:rsidR="00606542" w:rsidRPr="00612D0A">
        <w:fldChar w:fldCharType="begin"/>
      </w:r>
      <w:r w:rsidR="00606542" w:rsidRPr="00612D0A">
        <w:instrText xml:space="preserve"> REF _Ref74145459 \r \h </w:instrText>
      </w:r>
      <w:r w:rsidR="00020BA4" w:rsidRPr="00612D0A">
        <w:instrText xml:space="preserve"> \* MERGEFORMAT </w:instrText>
      </w:r>
      <w:r w:rsidR="00606542" w:rsidRPr="00612D0A">
        <w:fldChar w:fldCharType="separate"/>
      </w:r>
      <w:r w:rsidR="00FD6A22" w:rsidRPr="00612D0A">
        <w:t>19</w:t>
      </w:r>
      <w:r w:rsidR="00606542" w:rsidRPr="00612D0A">
        <w:fldChar w:fldCharType="end"/>
      </w:r>
      <w:r w:rsidRPr="00612D0A">
        <w:t xml:space="preserve">. A Beneficiary shall have no claim against the General Assembly or the other Beneficiaries for compensation for any loss of whatever nature by virtue of the termination of their participation under the Grant Agreement in accordance with this Clause </w:t>
      </w:r>
      <w:r w:rsidR="008F79D6" w:rsidRPr="00612D0A">
        <w:fldChar w:fldCharType="begin"/>
      </w:r>
      <w:r w:rsidR="008F79D6" w:rsidRPr="00612D0A">
        <w:instrText xml:space="preserve"> REF _Ref105507767 \r \h </w:instrText>
      </w:r>
      <w:r w:rsidR="00D934DE" w:rsidRPr="00612D0A">
        <w:instrText xml:space="preserve"> \* MERGEFORMAT </w:instrText>
      </w:r>
      <w:r w:rsidR="008F79D6" w:rsidRPr="00612D0A">
        <w:fldChar w:fldCharType="separate"/>
      </w:r>
      <w:r w:rsidR="00FD6A22" w:rsidRPr="00612D0A">
        <w:t>19</w:t>
      </w:r>
      <w:r w:rsidR="008F79D6" w:rsidRPr="00612D0A">
        <w:fldChar w:fldCharType="end"/>
      </w:r>
      <w:r w:rsidRPr="00612D0A">
        <w:t xml:space="preserve">. To the extent (and only to the extent) that the </w:t>
      </w:r>
      <w:r w:rsidR="000C64AA" w:rsidRPr="00612D0A">
        <w:t xml:space="preserve">applicable </w:t>
      </w:r>
      <w:r w:rsidRPr="00612D0A">
        <w:t xml:space="preserve">laws provide for any such compensation to be paid to a Beneficiary upon the termination of their participation under the Grant Agreement, each Beneficiary hereby expressly agrees to waive (to the extent possible under </w:t>
      </w:r>
      <w:r w:rsidR="002D16AE" w:rsidRPr="00612D0A">
        <w:t xml:space="preserve">such applicable </w:t>
      </w:r>
      <w:r w:rsidRPr="00612D0A">
        <w:t xml:space="preserve">laws) or to repay any such compensation or indemnity. The provisions of Clause </w:t>
      </w:r>
      <w:r w:rsidR="00606542" w:rsidRPr="00612D0A">
        <w:fldChar w:fldCharType="begin"/>
      </w:r>
      <w:r w:rsidR="00606542" w:rsidRPr="00612D0A">
        <w:instrText xml:space="preserve"> REF _Ref410835940 \r \h </w:instrText>
      </w:r>
      <w:r w:rsidR="00020BA4" w:rsidRPr="00612D0A">
        <w:instrText xml:space="preserve"> \* MERGEFORMAT </w:instrText>
      </w:r>
      <w:r w:rsidR="00606542" w:rsidRPr="00612D0A">
        <w:fldChar w:fldCharType="separate"/>
      </w:r>
      <w:r w:rsidR="00FD6A22" w:rsidRPr="00612D0A">
        <w:t>13.3.3</w:t>
      </w:r>
      <w:r w:rsidR="00606542" w:rsidRPr="00612D0A">
        <w:fldChar w:fldCharType="end"/>
      </w:r>
      <w:r w:rsidR="00606542" w:rsidRPr="00612D0A">
        <w:t xml:space="preserve"> </w:t>
      </w:r>
      <w:r w:rsidR="008A3EEF" w:rsidRPr="00612D0A">
        <w:t xml:space="preserve">of this Consortium Agreement </w:t>
      </w:r>
      <w:r w:rsidRPr="00612D0A">
        <w:t>shall apply in such circumstances.</w:t>
      </w:r>
    </w:p>
    <w:p w14:paraId="04C67A11" w14:textId="4643A190" w:rsidR="001B1803" w:rsidRPr="00612D0A" w:rsidRDefault="008D5904" w:rsidP="00CF027D">
      <w:pPr>
        <w:pStyle w:val="Heading10"/>
        <w:spacing w:line="240" w:lineRule="auto"/>
        <w:ind w:right="-1"/>
        <w:rPr>
          <w:lang w:val="en-GB"/>
        </w:rPr>
      </w:pPr>
      <w:bookmarkStart w:id="772" w:name="_Toc425156050"/>
      <w:bookmarkStart w:id="773" w:name="_Toc105495829"/>
      <w:bookmarkStart w:id="774" w:name="_Toc203123457"/>
      <w:r w:rsidRPr="00612D0A">
        <w:rPr>
          <w:caps w:val="0"/>
          <w:lang w:val="en-GB"/>
        </w:rPr>
        <w:t>DEBARMENT</w:t>
      </w:r>
      <w:bookmarkEnd w:id="772"/>
      <w:bookmarkEnd w:id="773"/>
      <w:bookmarkEnd w:id="774"/>
    </w:p>
    <w:p w14:paraId="3C4B7602" w14:textId="2A990FC2" w:rsidR="00F313C4" w:rsidRPr="00612D0A" w:rsidRDefault="001B1803" w:rsidP="00B465B8">
      <w:pPr>
        <w:pStyle w:val="HSubheading2"/>
        <w:spacing w:line="240" w:lineRule="auto"/>
        <w:ind w:left="1418" w:right="-1" w:hanging="567"/>
      </w:pPr>
      <w:r w:rsidRPr="00612D0A">
        <w:t xml:space="preserve">Each Beneficiary represents that in performing the Action it has not and it will not use in any capacity the services of anyone debarred, disqualified, blacklisted or banned or under investigations or threat of investigations by any regulatory authority for debarment, disqualification, blacklisting or any similar regulatory action in any jurisdiction anywhere in the world. Furthermore, each Beneficiary represents and warrants that neither it, nor its employees, agents or Representatives, Affiliated Entities, </w:t>
      </w:r>
      <w:r w:rsidR="006A6599" w:rsidRPr="00612D0A">
        <w:t xml:space="preserve">Associated Partners </w:t>
      </w:r>
      <w:r w:rsidRPr="00612D0A">
        <w:t xml:space="preserve">or Sub-Contractors have been debarred, disqualified, blacklisted or banned by any regulatory authority, nor that they are currently to the best of each Beneficiary’s knowledge, the subject of such a debarment, disqualification, blacklisting or banning proceeding. During the term of this Consortium Agreement, each Beneficiary shall promptly notify the other Beneficiaries should the Beneficiary, any of its employees, agents, or Representatives, Affiliated Entities, </w:t>
      </w:r>
      <w:r w:rsidR="006A6599" w:rsidRPr="00612D0A">
        <w:t xml:space="preserve">Associated Partners </w:t>
      </w:r>
      <w:r w:rsidRPr="00612D0A">
        <w:t>or Sub-Contractors become subject of such debarment, disqualification, blacklisting or banning proceeding</w:t>
      </w:r>
      <w:r w:rsidR="0028149B" w:rsidRPr="00612D0A">
        <w:t xml:space="preserve"> and shall suspend all involvement in activities under this </w:t>
      </w:r>
      <w:r w:rsidR="002D74D2" w:rsidRPr="00612D0A">
        <w:t xml:space="preserve">Consortium </w:t>
      </w:r>
      <w:r w:rsidR="0028149B" w:rsidRPr="00612D0A">
        <w:t>Agreement of any such entity or person subject to any such proceeding unless agreed otherwise by all Beneficiaries.</w:t>
      </w:r>
      <w:r w:rsidR="00F313C4" w:rsidRPr="00612D0A">
        <w:t xml:space="preserve"> </w:t>
      </w:r>
    </w:p>
    <w:p w14:paraId="7D97CAEC" w14:textId="1E9F8628" w:rsidR="00A6482E" w:rsidRPr="00612D0A" w:rsidRDefault="008D5904" w:rsidP="00CF027D">
      <w:pPr>
        <w:pStyle w:val="Heading10"/>
        <w:spacing w:line="240" w:lineRule="auto"/>
        <w:ind w:right="-1"/>
        <w:rPr>
          <w:lang w:val="en-GB"/>
        </w:rPr>
      </w:pPr>
      <w:bookmarkStart w:id="775" w:name="_Toc105495830"/>
      <w:bookmarkStart w:id="776" w:name="_Toc203123458"/>
      <w:r w:rsidRPr="00612D0A">
        <w:rPr>
          <w:caps w:val="0"/>
          <w:lang w:val="en-GB"/>
        </w:rPr>
        <w:t>GLOBAL TRADE LAWS</w:t>
      </w:r>
      <w:bookmarkEnd w:id="775"/>
      <w:bookmarkEnd w:id="776"/>
    </w:p>
    <w:p w14:paraId="4D459C97" w14:textId="37592C37" w:rsidR="001B1803" w:rsidRPr="00612D0A" w:rsidRDefault="00F313C4" w:rsidP="00B465B8">
      <w:pPr>
        <w:pStyle w:val="HSubheading2"/>
        <w:spacing w:line="240" w:lineRule="auto"/>
        <w:ind w:left="1418" w:right="-1" w:hanging="567"/>
      </w:pPr>
      <w:r w:rsidRPr="00612D0A">
        <w:t xml:space="preserve">Actions covered by this Consortium Agreement may be subject to applicable Global Trade Control Laws and the Beneficiaries will implement the Action in full compliance with all applicable Global Trade Control Laws. For purpose of this Consortium Agreement, the term </w:t>
      </w:r>
      <w:r w:rsidR="00334DEC" w:rsidRPr="00612D0A">
        <w:t>“</w:t>
      </w:r>
      <w:r w:rsidRPr="00612D0A">
        <w:rPr>
          <w:b/>
          <w:bCs/>
        </w:rPr>
        <w:t>Global</w:t>
      </w:r>
      <w:r w:rsidRPr="00612D0A">
        <w:t xml:space="preserve"> </w:t>
      </w:r>
      <w:r w:rsidRPr="00612D0A">
        <w:rPr>
          <w:b/>
          <w:bCs/>
        </w:rPr>
        <w:t>Trade</w:t>
      </w:r>
      <w:r w:rsidRPr="00612D0A">
        <w:t xml:space="preserve"> </w:t>
      </w:r>
      <w:r w:rsidRPr="00612D0A">
        <w:rPr>
          <w:b/>
          <w:bCs/>
        </w:rPr>
        <w:t>Control</w:t>
      </w:r>
      <w:r w:rsidRPr="00612D0A">
        <w:t xml:space="preserve"> </w:t>
      </w:r>
      <w:r w:rsidRPr="00612D0A">
        <w:rPr>
          <w:b/>
          <w:bCs/>
        </w:rPr>
        <w:t>Laws</w:t>
      </w:r>
      <w:r w:rsidR="00334DEC" w:rsidRPr="00612D0A">
        <w:t>”</w:t>
      </w:r>
      <w:r w:rsidRPr="00612D0A">
        <w:t xml:space="preserve"> means all applicable import and export control laws, regulations, and orders, as well as all relevant economic sanctions laws, regulations and orders</w:t>
      </w:r>
    </w:p>
    <w:p w14:paraId="02953276" w14:textId="3CB1530A" w:rsidR="001B1803" w:rsidRPr="00612D0A" w:rsidRDefault="008D5904" w:rsidP="00CF027D">
      <w:pPr>
        <w:pStyle w:val="Heading10"/>
        <w:spacing w:line="240" w:lineRule="auto"/>
        <w:ind w:right="-1"/>
        <w:rPr>
          <w:lang w:val="en-GB"/>
        </w:rPr>
      </w:pPr>
      <w:bookmarkStart w:id="777" w:name="_Toc425156051"/>
      <w:bookmarkStart w:id="778" w:name="_Toc105495831"/>
      <w:bookmarkStart w:id="779" w:name="_Toc203123459"/>
      <w:r w:rsidRPr="00612D0A">
        <w:rPr>
          <w:caps w:val="0"/>
          <w:lang w:val="en-GB"/>
        </w:rPr>
        <w:lastRenderedPageBreak/>
        <w:t>TRANSPARENCY</w:t>
      </w:r>
      <w:bookmarkEnd w:id="777"/>
      <w:bookmarkEnd w:id="778"/>
      <w:bookmarkEnd w:id="779"/>
    </w:p>
    <w:p w14:paraId="30BD9808" w14:textId="47B24424" w:rsidR="001B1803" w:rsidRPr="00612D0A" w:rsidRDefault="001B1803" w:rsidP="00B465B8">
      <w:pPr>
        <w:pStyle w:val="HSubheading2"/>
        <w:spacing w:line="240" w:lineRule="auto"/>
        <w:ind w:left="1418" w:right="-1" w:hanging="567"/>
      </w:pPr>
      <w:r w:rsidRPr="00612D0A">
        <w:t xml:space="preserve">Each Beneficiary acknowledges and agrees that in the interest of transparency, Beneficiaries and </w:t>
      </w:r>
      <w:r w:rsidR="00CE52AF" w:rsidRPr="00612D0A">
        <w:t>their</w:t>
      </w:r>
      <w:r w:rsidRPr="00612D0A">
        <w:t xml:space="preserve"> Affiliated Entities may be required to collect, publicly disclose, and communicate to relevant authorities/institutions payments and/or other transfers of value associated with the Action and this Consortium Agreement, made to healthcare professionals (HCPs) and healthcare organisations (HCOs), if </w:t>
      </w:r>
      <w:r w:rsidR="00B06CC1" w:rsidRPr="00612D0A">
        <w:t xml:space="preserve">provided </w:t>
      </w:r>
      <w:r w:rsidRPr="00612D0A">
        <w:t xml:space="preserve">by </w:t>
      </w:r>
      <w:r w:rsidR="00B06CC1" w:rsidRPr="00612D0A">
        <w:t xml:space="preserve">applicable </w:t>
      </w:r>
      <w:r w:rsidRPr="00612D0A">
        <w:t>law</w:t>
      </w:r>
      <w:r w:rsidR="00B06CC1" w:rsidRPr="00612D0A">
        <w:t>s or regulations</w:t>
      </w:r>
      <w:r w:rsidR="007B59B8" w:rsidRPr="00612D0A">
        <w:t xml:space="preserve"> or </w:t>
      </w:r>
      <w:r w:rsidR="002032E2" w:rsidRPr="00612D0A">
        <w:t>any applicable industry</w:t>
      </w:r>
      <w:r w:rsidR="007B59B8" w:rsidRPr="00612D0A">
        <w:t xml:space="preserve"> codes</w:t>
      </w:r>
      <w:r w:rsidRPr="00612D0A">
        <w:t xml:space="preserve">, </w:t>
      </w:r>
      <w:r w:rsidR="000A2CC4" w:rsidRPr="00612D0A">
        <w:t xml:space="preserve">such as </w:t>
      </w:r>
      <w:r w:rsidRPr="00612D0A">
        <w:t xml:space="preserve">the EFPIA Disclosure </w:t>
      </w:r>
      <w:r w:rsidR="00FC04E2" w:rsidRPr="00612D0A">
        <w:t>Code</w:t>
      </w:r>
      <w:r w:rsidRPr="00612D0A">
        <w:t xml:space="preserve"> adopted by the EFPIA Statutory General Assembly of 2</w:t>
      </w:r>
      <w:r w:rsidR="000D77E8" w:rsidRPr="00612D0A">
        <w:t>7</w:t>
      </w:r>
      <w:r w:rsidRPr="00612D0A">
        <w:t xml:space="preserve"> June 201</w:t>
      </w:r>
      <w:r w:rsidR="000D77E8" w:rsidRPr="00612D0A">
        <w:t>9</w:t>
      </w:r>
      <w:r w:rsidRPr="00612D0A">
        <w:t xml:space="preserve"> and the national EFPIA member organizations implementation of the EFPIA Disclosure Code, respectively, </w:t>
      </w:r>
      <w:r w:rsidR="00D67F7B" w:rsidRPr="00612D0A">
        <w:t>and the Physician Payments Sunshine Act (US Sunshine Act),</w:t>
      </w:r>
      <w:r w:rsidR="00F9571D" w:rsidRPr="00612D0A">
        <w:t xml:space="preserve"> and the COCIR Code of Conduct</w:t>
      </w:r>
      <w:r w:rsidR="00734A60" w:rsidRPr="00612D0A">
        <w:t xml:space="preserve"> (version </w:t>
      </w:r>
      <w:r w:rsidR="00734A60" w:rsidRPr="00612D0A">
        <w:rPr>
          <w:color w:val="000000" w:themeColor="text1"/>
        </w:rPr>
        <w:t>November 2020 or any updates thereof)</w:t>
      </w:r>
      <w:r w:rsidR="00F9571D" w:rsidRPr="00612D0A">
        <w:t>,</w:t>
      </w:r>
      <w:r w:rsidR="00D67F7B" w:rsidRPr="00612D0A">
        <w:t xml:space="preserve"> </w:t>
      </w:r>
      <w:r w:rsidRPr="00612D0A">
        <w:t xml:space="preserve">or any other </w:t>
      </w:r>
      <w:r w:rsidR="008700E8" w:rsidRPr="00612D0A">
        <w:t xml:space="preserve">applicable </w:t>
      </w:r>
      <w:r w:rsidRPr="00612D0A">
        <w:t>regulations.</w:t>
      </w:r>
      <w:r w:rsidR="009458F0" w:rsidRPr="00612D0A">
        <w:t xml:space="preserve"> </w:t>
      </w:r>
    </w:p>
    <w:p w14:paraId="3C571A98" w14:textId="5F9385B5" w:rsidR="00AD6009" w:rsidRPr="00612D0A" w:rsidRDefault="008D5904" w:rsidP="00CF027D">
      <w:pPr>
        <w:pStyle w:val="Heading10"/>
        <w:spacing w:line="240" w:lineRule="auto"/>
        <w:ind w:right="-1"/>
        <w:rPr>
          <w:lang w:val="en-GB"/>
        </w:rPr>
      </w:pPr>
      <w:bookmarkStart w:id="780" w:name="_Toc105495832"/>
      <w:bookmarkStart w:id="781" w:name="_Toc203123460"/>
      <w:r w:rsidRPr="00612D0A">
        <w:rPr>
          <w:caps w:val="0"/>
          <w:lang w:val="en-GB"/>
        </w:rPr>
        <w:t>ELECTRONIC SIGNATURES</w:t>
      </w:r>
      <w:bookmarkEnd w:id="780"/>
      <w:bookmarkEnd w:id="781"/>
      <w:r w:rsidRPr="00612D0A">
        <w:rPr>
          <w:caps w:val="0"/>
          <w:lang w:val="en-GB"/>
        </w:rPr>
        <w:t xml:space="preserve"> </w:t>
      </w:r>
    </w:p>
    <w:p w14:paraId="59906788" w14:textId="1DBDCA0B" w:rsidR="00AD6009" w:rsidRPr="00612D0A" w:rsidRDefault="00AD6009" w:rsidP="005C51D9">
      <w:pPr>
        <w:pStyle w:val="Bodytext"/>
        <w:spacing w:line="240" w:lineRule="auto"/>
        <w:ind w:left="851"/>
        <w:rPr>
          <w:lang w:val="en-GB"/>
        </w:rPr>
      </w:pPr>
      <w:r w:rsidRPr="00612D0A">
        <w:rPr>
          <w:lang w:val="en-GB"/>
        </w:rPr>
        <w:t>The Beneficiaries explicitly agree to execute this Consortium Agreement by way of an electronic signature</w:t>
      </w:r>
      <w:r w:rsidR="00EC05B9" w:rsidRPr="00612D0A">
        <w:rPr>
          <w:lang w:val="en-GB"/>
        </w:rPr>
        <w:t xml:space="preserve"> </w:t>
      </w:r>
      <w:r w:rsidR="00EC05B9" w:rsidRPr="00612D0A">
        <w:rPr>
          <w:b/>
          <w:bCs/>
          <w:lang w:val="en-GB"/>
        </w:rPr>
        <w:t>[</w:t>
      </w:r>
      <w:r w:rsidR="00EC05B9" w:rsidRPr="00612D0A">
        <w:rPr>
          <w:b/>
          <w:bCs/>
          <w:i/>
          <w:iCs/>
          <w:highlight w:val="yellow"/>
          <w:lang w:val="en-GB"/>
        </w:rPr>
        <w:t>by using DocuSign/Adobe Sign</w:t>
      </w:r>
      <w:r w:rsidR="00EC05B9" w:rsidRPr="00612D0A">
        <w:rPr>
          <w:b/>
          <w:bCs/>
          <w:lang w:val="en-GB"/>
        </w:rPr>
        <w:t>]</w:t>
      </w:r>
      <w:r w:rsidRPr="00612D0A">
        <w:rPr>
          <w:lang w:val="en-GB"/>
        </w:rPr>
        <w:t xml:space="preserve"> and agree this shall constitute a valid and enforceable agreement between the Beneficiaries. The present Consortium Agreement is made in an electronic version which shall be electronically signed by each Beneficiary. Each Beneficiary hereby acknowledges receipt of the e-signed Consortium Agreement, electronically signed for approval by the Beneficiaries</w:t>
      </w:r>
      <w:r w:rsidR="009C2AF4" w:rsidRPr="00612D0A">
        <w:rPr>
          <w:lang w:val="en-GB"/>
        </w:rPr>
        <w:t>.</w:t>
      </w:r>
    </w:p>
    <w:p w14:paraId="747E4977" w14:textId="4C2B4926" w:rsidR="001B1803" w:rsidRPr="00612D0A" w:rsidRDefault="008D5904" w:rsidP="00CF027D">
      <w:pPr>
        <w:pStyle w:val="Heading10"/>
        <w:spacing w:line="240" w:lineRule="auto"/>
        <w:ind w:right="-1"/>
        <w:rPr>
          <w:lang w:val="en-GB"/>
        </w:rPr>
      </w:pPr>
      <w:bookmarkStart w:id="782" w:name="_Toc408479153"/>
      <w:bookmarkStart w:id="783" w:name="_Toc425156052"/>
      <w:bookmarkStart w:id="784" w:name="_Toc105495833"/>
      <w:bookmarkStart w:id="785" w:name="_Toc203123461"/>
      <w:r w:rsidRPr="00612D0A">
        <w:rPr>
          <w:caps w:val="0"/>
          <w:lang w:val="en-GB"/>
        </w:rPr>
        <w:t>APPENDICES</w:t>
      </w:r>
      <w:bookmarkEnd w:id="782"/>
      <w:bookmarkEnd w:id="783"/>
      <w:bookmarkEnd w:id="784"/>
      <w:bookmarkEnd w:id="785"/>
    </w:p>
    <w:p w14:paraId="2BD553EA" w14:textId="77777777" w:rsidR="001B1803" w:rsidRPr="00612D0A" w:rsidRDefault="001B1803" w:rsidP="005C51D9">
      <w:pPr>
        <w:pStyle w:val="Bodytext"/>
        <w:spacing w:line="240" w:lineRule="auto"/>
        <w:ind w:left="851"/>
        <w:rPr>
          <w:lang w:val="en-GB"/>
        </w:rPr>
      </w:pPr>
      <w:r w:rsidRPr="00612D0A">
        <w:rPr>
          <w:lang w:val="en-GB"/>
        </w:rPr>
        <w:t>The following appendices shall form an integral part of this Consortium Agreement:</w:t>
      </w:r>
    </w:p>
    <w:tbl>
      <w:tblPr>
        <w:tblW w:w="0" w:type="auto"/>
        <w:tblInd w:w="851" w:type="dxa"/>
        <w:tblLook w:val="04A0" w:firstRow="1" w:lastRow="0" w:firstColumn="1" w:lastColumn="0" w:noHBand="0" w:noVBand="1"/>
      </w:tblPr>
      <w:tblGrid>
        <w:gridCol w:w="1961"/>
        <w:gridCol w:w="6164"/>
      </w:tblGrid>
      <w:tr w:rsidR="003B62C2" w:rsidRPr="00612D0A" w14:paraId="7E8C7620" w14:textId="77777777" w:rsidTr="0010315D">
        <w:tc>
          <w:tcPr>
            <w:tcW w:w="1961" w:type="dxa"/>
          </w:tcPr>
          <w:p w14:paraId="32011140" w14:textId="74687D21" w:rsidR="001B1803"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Appendix1 \h  \* MERGEFORMAT </w:instrText>
            </w:r>
            <w:r w:rsidRPr="00612D0A">
              <w:rPr>
                <w:lang w:val="en-GB"/>
              </w:rPr>
            </w:r>
            <w:r w:rsidRPr="00612D0A">
              <w:rPr>
                <w:lang w:val="en-GB"/>
              </w:rPr>
              <w:fldChar w:fldCharType="separate"/>
            </w:r>
            <w:r w:rsidR="00FD6A22" w:rsidRPr="00612D0A">
              <w:rPr>
                <w:lang w:val="en-GB"/>
              </w:rPr>
              <w:t>Appendix 1</w:t>
            </w:r>
            <w:r w:rsidRPr="00612D0A">
              <w:rPr>
                <w:lang w:val="en-GB"/>
              </w:rPr>
              <w:fldChar w:fldCharType="end"/>
            </w:r>
          </w:p>
        </w:tc>
        <w:tc>
          <w:tcPr>
            <w:tcW w:w="6164" w:type="dxa"/>
          </w:tcPr>
          <w:p w14:paraId="6DFF8489" w14:textId="28F08FE4" w:rsidR="001B1803" w:rsidRPr="00612D0A" w:rsidRDefault="0020507C" w:rsidP="00CF027D">
            <w:pPr>
              <w:pStyle w:val="Bodytext"/>
              <w:spacing w:line="240" w:lineRule="auto"/>
              <w:rPr>
                <w:lang w:val="en-GB"/>
              </w:rPr>
            </w:pPr>
            <w:r w:rsidRPr="00612D0A">
              <w:rPr>
                <w:lang w:val="en-GB"/>
              </w:rPr>
              <w:t>Notice Details</w:t>
            </w:r>
            <w:r w:rsidR="001B1803" w:rsidRPr="00612D0A">
              <w:rPr>
                <w:lang w:val="en-GB"/>
              </w:rPr>
              <w:t xml:space="preserve"> </w:t>
            </w:r>
          </w:p>
        </w:tc>
      </w:tr>
      <w:tr w:rsidR="003B62C2" w:rsidRPr="00612D0A" w14:paraId="52A351FE" w14:textId="77777777" w:rsidTr="0010315D">
        <w:tc>
          <w:tcPr>
            <w:tcW w:w="1961" w:type="dxa"/>
          </w:tcPr>
          <w:p w14:paraId="654CB539" w14:textId="77777777" w:rsidR="0010315D" w:rsidRPr="00612D0A" w:rsidRDefault="009D2380" w:rsidP="00CF027D">
            <w:pPr>
              <w:pStyle w:val="Bodytext"/>
              <w:spacing w:line="240" w:lineRule="auto"/>
              <w:rPr>
                <w:highlight w:val="lightGray"/>
                <w:lang w:val="en-GB"/>
              </w:rPr>
            </w:pPr>
            <w:r w:rsidRPr="00612D0A">
              <w:rPr>
                <w:highlight w:val="lightGray"/>
                <w:lang w:val="en-GB"/>
              </w:rPr>
              <w:t>[OPTIONAL</w:t>
            </w:r>
            <w:r w:rsidR="0025224E" w:rsidRPr="00612D0A">
              <w:rPr>
                <w:highlight w:val="lightGray"/>
                <w:lang w:val="en-GB"/>
              </w:rPr>
              <w:t>:</w:t>
            </w:r>
          </w:p>
          <w:p w14:paraId="371AAF2B" w14:textId="38FA4263" w:rsidR="001B1803" w:rsidRPr="00612D0A" w:rsidRDefault="00300C8A" w:rsidP="00CF027D">
            <w:pPr>
              <w:pStyle w:val="Bodytext"/>
              <w:spacing w:line="240" w:lineRule="auto"/>
              <w:rPr>
                <w:highlight w:val="lightGray"/>
                <w:lang w:val="en-GB"/>
              </w:rPr>
            </w:pPr>
            <w:r w:rsidRPr="00612D0A">
              <w:rPr>
                <w:highlight w:val="lightGray"/>
                <w:lang w:val="en-GB"/>
              </w:rPr>
              <w:t xml:space="preserve"> </w:t>
            </w:r>
            <w:r w:rsidR="0082107A" w:rsidRPr="00612D0A">
              <w:rPr>
                <w:highlight w:val="lightGray"/>
                <w:lang w:val="en-GB"/>
              </w:rPr>
              <w:fldChar w:fldCharType="begin"/>
            </w:r>
            <w:r w:rsidR="0082107A" w:rsidRPr="00612D0A">
              <w:rPr>
                <w:highlight w:val="lightGray"/>
                <w:lang w:val="en-GB"/>
              </w:rPr>
              <w:instrText xml:space="preserve"> REF Appendix2 \h  \* MERGEFORMAT </w:instrText>
            </w:r>
            <w:r w:rsidR="0082107A" w:rsidRPr="00612D0A">
              <w:rPr>
                <w:highlight w:val="lightGray"/>
                <w:lang w:val="en-GB"/>
              </w:rPr>
            </w:r>
            <w:r w:rsidR="0082107A" w:rsidRPr="00612D0A">
              <w:rPr>
                <w:highlight w:val="lightGray"/>
                <w:lang w:val="en-GB"/>
              </w:rPr>
              <w:fldChar w:fldCharType="separate"/>
            </w:r>
            <w:r w:rsidR="00FD6A22" w:rsidRPr="00612D0A">
              <w:rPr>
                <w:highlight w:val="lightGray"/>
                <w:lang w:val="en-GB"/>
              </w:rPr>
              <w:t>Appendix 2</w:t>
            </w:r>
            <w:r w:rsidR="0082107A" w:rsidRPr="00612D0A">
              <w:rPr>
                <w:highlight w:val="lightGray"/>
                <w:lang w:val="en-GB"/>
              </w:rPr>
              <w:fldChar w:fldCharType="end"/>
            </w:r>
          </w:p>
        </w:tc>
        <w:tc>
          <w:tcPr>
            <w:tcW w:w="6164" w:type="dxa"/>
          </w:tcPr>
          <w:p w14:paraId="15BEC54A" w14:textId="5DB587F2" w:rsidR="001B1803" w:rsidRPr="00612D0A" w:rsidRDefault="001B2E2E" w:rsidP="00CF027D">
            <w:pPr>
              <w:pStyle w:val="Bodytext"/>
              <w:spacing w:line="240" w:lineRule="auto"/>
              <w:rPr>
                <w:highlight w:val="lightGray"/>
                <w:lang w:val="en-GB"/>
              </w:rPr>
            </w:pPr>
            <w:r w:rsidRPr="00612D0A">
              <w:rPr>
                <w:highlight w:val="lightGray"/>
                <w:lang w:val="en-GB"/>
              </w:rPr>
              <w:t xml:space="preserve">Laboratory </w:t>
            </w:r>
            <w:r w:rsidR="001B1803" w:rsidRPr="00612D0A">
              <w:rPr>
                <w:highlight w:val="lightGray"/>
                <w:lang w:val="en-GB"/>
              </w:rPr>
              <w:t>Animal Welfare</w:t>
            </w:r>
            <w:r w:rsidRPr="00612D0A">
              <w:rPr>
                <w:highlight w:val="lightGray"/>
                <w:lang w:val="en-GB"/>
              </w:rPr>
              <w:t>]</w:t>
            </w:r>
          </w:p>
        </w:tc>
      </w:tr>
      <w:tr w:rsidR="003B62C2" w:rsidRPr="00612D0A" w14:paraId="1BEA3077" w14:textId="77777777" w:rsidTr="0010315D">
        <w:tc>
          <w:tcPr>
            <w:tcW w:w="1961" w:type="dxa"/>
          </w:tcPr>
          <w:p w14:paraId="1698BD92" w14:textId="507A18C0" w:rsidR="00AF7050" w:rsidRPr="00612D0A" w:rsidRDefault="0082107A" w:rsidP="00CF027D">
            <w:pPr>
              <w:pStyle w:val="Bodytext"/>
              <w:spacing w:line="240" w:lineRule="auto"/>
              <w:rPr>
                <w:highlight w:val="lightGray"/>
                <w:lang w:val="en-GB"/>
              </w:rPr>
            </w:pPr>
            <w:r w:rsidRPr="00612D0A">
              <w:rPr>
                <w:lang w:val="en-GB"/>
              </w:rPr>
              <w:fldChar w:fldCharType="begin"/>
            </w:r>
            <w:r w:rsidRPr="00612D0A">
              <w:rPr>
                <w:lang w:val="en-GB"/>
              </w:rPr>
              <w:instrText xml:space="preserve"> REF Appendix3 \h  \* MERGEFORMAT </w:instrText>
            </w:r>
            <w:r w:rsidRPr="00612D0A">
              <w:rPr>
                <w:lang w:val="en-GB"/>
              </w:rPr>
            </w:r>
            <w:r w:rsidRPr="00612D0A">
              <w:rPr>
                <w:lang w:val="en-GB"/>
              </w:rPr>
              <w:fldChar w:fldCharType="separate"/>
            </w:r>
            <w:r w:rsidR="00FD6A22" w:rsidRPr="00612D0A">
              <w:rPr>
                <w:lang w:val="en-GB"/>
              </w:rPr>
              <w:t>Appendix 3</w:t>
            </w:r>
            <w:r w:rsidRPr="00612D0A">
              <w:rPr>
                <w:lang w:val="en-GB"/>
              </w:rPr>
              <w:fldChar w:fldCharType="end"/>
            </w:r>
          </w:p>
        </w:tc>
        <w:tc>
          <w:tcPr>
            <w:tcW w:w="6164" w:type="dxa"/>
          </w:tcPr>
          <w:p w14:paraId="7CAD357E" w14:textId="176BEDCE" w:rsidR="00AF7050" w:rsidRPr="00612D0A" w:rsidRDefault="00AF7050" w:rsidP="00CF027D">
            <w:pPr>
              <w:pStyle w:val="Bodytext"/>
              <w:spacing w:line="240" w:lineRule="auto"/>
              <w:rPr>
                <w:highlight w:val="lightGray"/>
                <w:lang w:val="en-GB"/>
              </w:rPr>
            </w:pPr>
            <w:r w:rsidRPr="00612D0A">
              <w:rPr>
                <w:lang w:val="en-GB"/>
              </w:rPr>
              <w:t xml:space="preserve">Actions involving Personal Data </w:t>
            </w:r>
          </w:p>
        </w:tc>
      </w:tr>
      <w:tr w:rsidR="003B62C2" w:rsidRPr="00612D0A" w14:paraId="305B6191" w14:textId="77777777" w:rsidTr="0010315D">
        <w:tc>
          <w:tcPr>
            <w:tcW w:w="1961" w:type="dxa"/>
          </w:tcPr>
          <w:p w14:paraId="5363FD23" w14:textId="0FE8C45B" w:rsidR="00885B5C"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Appendix4 \h  \* MERGEFORMAT </w:instrText>
            </w:r>
            <w:r w:rsidRPr="00612D0A">
              <w:rPr>
                <w:lang w:val="en-GB"/>
              </w:rPr>
            </w:r>
            <w:r w:rsidRPr="00612D0A">
              <w:rPr>
                <w:lang w:val="en-GB"/>
              </w:rPr>
              <w:fldChar w:fldCharType="separate"/>
            </w:r>
            <w:r w:rsidR="00FD6A22" w:rsidRPr="00612D0A">
              <w:rPr>
                <w:lang w:val="en-GB"/>
              </w:rPr>
              <w:t>Appendix 4</w:t>
            </w:r>
            <w:r w:rsidRPr="00612D0A">
              <w:rPr>
                <w:lang w:val="en-GB"/>
              </w:rPr>
              <w:fldChar w:fldCharType="end"/>
            </w:r>
          </w:p>
        </w:tc>
        <w:tc>
          <w:tcPr>
            <w:tcW w:w="6164" w:type="dxa"/>
          </w:tcPr>
          <w:p w14:paraId="3DF30D8B" w14:textId="3CBAC9DF" w:rsidR="00885B5C" w:rsidRPr="00612D0A" w:rsidRDefault="00885B5C" w:rsidP="00CF027D">
            <w:pPr>
              <w:pStyle w:val="Bodytext"/>
              <w:spacing w:line="240" w:lineRule="auto"/>
              <w:rPr>
                <w:lang w:val="en-GB"/>
              </w:rPr>
            </w:pPr>
            <w:r w:rsidRPr="00612D0A">
              <w:rPr>
                <w:lang w:val="en-GB"/>
              </w:rPr>
              <w:t>Template Data Transfer Record Forms</w:t>
            </w:r>
          </w:p>
        </w:tc>
      </w:tr>
      <w:tr w:rsidR="003B62C2" w:rsidRPr="00612D0A" w14:paraId="134EBB0E" w14:textId="77777777" w:rsidTr="0010315D">
        <w:tc>
          <w:tcPr>
            <w:tcW w:w="1961" w:type="dxa"/>
          </w:tcPr>
          <w:p w14:paraId="5E8D5A42" w14:textId="67E4D991" w:rsidR="00AF7050"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Appendix5 \h  \* MERGEFORMAT </w:instrText>
            </w:r>
            <w:r w:rsidRPr="00612D0A">
              <w:rPr>
                <w:lang w:val="en-GB"/>
              </w:rPr>
            </w:r>
            <w:r w:rsidRPr="00612D0A">
              <w:rPr>
                <w:lang w:val="en-GB"/>
              </w:rPr>
              <w:fldChar w:fldCharType="separate"/>
            </w:r>
            <w:r w:rsidR="00FD6A22" w:rsidRPr="00612D0A">
              <w:rPr>
                <w:lang w:val="en-GB"/>
              </w:rPr>
              <w:t>Appendix 5</w:t>
            </w:r>
            <w:r w:rsidRPr="00612D0A">
              <w:rPr>
                <w:lang w:val="en-GB"/>
              </w:rPr>
              <w:fldChar w:fldCharType="end"/>
            </w:r>
          </w:p>
        </w:tc>
        <w:tc>
          <w:tcPr>
            <w:tcW w:w="6164" w:type="dxa"/>
          </w:tcPr>
          <w:p w14:paraId="6FCC7FC6" w14:textId="14D67FE2" w:rsidR="00AF7050" w:rsidRPr="00612D0A" w:rsidRDefault="00AF7050" w:rsidP="00CF027D">
            <w:pPr>
              <w:pStyle w:val="Bodytext"/>
              <w:spacing w:line="240" w:lineRule="auto"/>
              <w:rPr>
                <w:lang w:val="en-GB"/>
              </w:rPr>
            </w:pPr>
            <w:r w:rsidRPr="00612D0A">
              <w:rPr>
                <w:lang w:val="en-GB"/>
              </w:rPr>
              <w:t>Background &amp; Additional Data, Know-How, or Information</w:t>
            </w:r>
            <w:r w:rsidR="0010315D" w:rsidRPr="00612D0A">
              <w:rPr>
                <w:lang w:val="en-GB"/>
              </w:rPr>
              <w:t xml:space="preserve"> </w:t>
            </w:r>
            <w:r w:rsidR="009B4979" w:rsidRPr="00612D0A">
              <w:rPr>
                <w:lang w:val="en-GB"/>
              </w:rPr>
              <w:t xml:space="preserve">and </w:t>
            </w:r>
            <w:r w:rsidRPr="00612D0A">
              <w:rPr>
                <w:lang w:val="en-GB"/>
              </w:rPr>
              <w:t>Materials</w:t>
            </w:r>
          </w:p>
        </w:tc>
      </w:tr>
      <w:tr w:rsidR="003B62C2" w:rsidRPr="00612D0A" w14:paraId="13F24AD1" w14:textId="77777777" w:rsidTr="0010315D">
        <w:tc>
          <w:tcPr>
            <w:tcW w:w="1961" w:type="dxa"/>
          </w:tcPr>
          <w:p w14:paraId="4E6ABFC2" w14:textId="3D0FB68D" w:rsidR="00AF7050"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Appendix6 \h  \* MERGEFORMAT </w:instrText>
            </w:r>
            <w:r w:rsidRPr="00612D0A">
              <w:rPr>
                <w:lang w:val="en-GB"/>
              </w:rPr>
            </w:r>
            <w:r w:rsidRPr="00612D0A">
              <w:rPr>
                <w:lang w:val="en-GB"/>
              </w:rPr>
              <w:fldChar w:fldCharType="separate"/>
            </w:r>
            <w:r w:rsidR="00FD6A22" w:rsidRPr="00612D0A">
              <w:rPr>
                <w:lang w:val="en-GB"/>
              </w:rPr>
              <w:t>Appendix 6</w:t>
            </w:r>
            <w:r w:rsidRPr="00612D0A">
              <w:rPr>
                <w:lang w:val="en-GB"/>
              </w:rPr>
              <w:fldChar w:fldCharType="end"/>
            </w:r>
          </w:p>
        </w:tc>
        <w:tc>
          <w:tcPr>
            <w:tcW w:w="6164" w:type="dxa"/>
          </w:tcPr>
          <w:p w14:paraId="704B4DBD" w14:textId="59234CD9" w:rsidR="00AF7050" w:rsidRPr="00612D0A" w:rsidRDefault="00AF7050" w:rsidP="00CF027D">
            <w:pPr>
              <w:pStyle w:val="Bodytext"/>
              <w:spacing w:line="240" w:lineRule="auto"/>
              <w:rPr>
                <w:lang w:val="en-GB"/>
              </w:rPr>
            </w:pPr>
            <w:r w:rsidRPr="00612D0A">
              <w:rPr>
                <w:lang w:val="en-GB"/>
              </w:rPr>
              <w:t>Data Contributed as In-Kind</w:t>
            </w:r>
          </w:p>
        </w:tc>
      </w:tr>
      <w:tr w:rsidR="003B62C2" w:rsidRPr="00612D0A" w14:paraId="038DAB5D" w14:textId="77777777" w:rsidTr="0010315D">
        <w:tc>
          <w:tcPr>
            <w:tcW w:w="1961" w:type="dxa"/>
          </w:tcPr>
          <w:p w14:paraId="4E23377C" w14:textId="19E3C1DB" w:rsidR="00086C66"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Appendix7 \h  \* MERGEFORMAT </w:instrText>
            </w:r>
            <w:r w:rsidRPr="00612D0A">
              <w:rPr>
                <w:lang w:val="en-GB"/>
              </w:rPr>
            </w:r>
            <w:r w:rsidRPr="00612D0A">
              <w:rPr>
                <w:lang w:val="en-GB"/>
              </w:rPr>
              <w:fldChar w:fldCharType="separate"/>
            </w:r>
            <w:r w:rsidR="00FD6A22" w:rsidRPr="00612D0A">
              <w:rPr>
                <w:lang w:val="en-GB"/>
              </w:rPr>
              <w:t>Appendix 7</w:t>
            </w:r>
            <w:r w:rsidRPr="00612D0A">
              <w:rPr>
                <w:lang w:val="en-GB"/>
              </w:rPr>
              <w:fldChar w:fldCharType="end"/>
            </w:r>
          </w:p>
        </w:tc>
        <w:tc>
          <w:tcPr>
            <w:tcW w:w="6164" w:type="dxa"/>
          </w:tcPr>
          <w:p w14:paraId="38147307" w14:textId="22FE84FA" w:rsidR="00086C66" w:rsidRPr="00612D0A" w:rsidRDefault="0070476F" w:rsidP="00CF027D">
            <w:pPr>
              <w:pStyle w:val="Bodytext"/>
              <w:spacing w:line="240" w:lineRule="auto"/>
              <w:rPr>
                <w:lang w:val="en-GB"/>
              </w:rPr>
            </w:pPr>
            <w:r w:rsidRPr="00612D0A">
              <w:rPr>
                <w:lang w:val="en-GB"/>
              </w:rPr>
              <w:t>Communication Guidelines</w:t>
            </w:r>
          </w:p>
        </w:tc>
      </w:tr>
      <w:tr w:rsidR="003B62C2" w:rsidRPr="00612D0A" w14:paraId="6D30D4E6" w14:textId="77777777" w:rsidTr="0010315D">
        <w:tc>
          <w:tcPr>
            <w:tcW w:w="1961" w:type="dxa"/>
          </w:tcPr>
          <w:p w14:paraId="31EF4092" w14:textId="77777777" w:rsidR="0010315D" w:rsidRPr="00612D0A" w:rsidRDefault="00B34D4D" w:rsidP="00CF027D">
            <w:pPr>
              <w:pStyle w:val="Bodytext"/>
              <w:spacing w:line="240" w:lineRule="auto"/>
              <w:rPr>
                <w:lang w:val="en-GB"/>
              </w:rPr>
            </w:pPr>
            <w:r w:rsidRPr="00612D0A">
              <w:rPr>
                <w:highlight w:val="lightGray"/>
                <w:lang w:val="en-GB"/>
              </w:rPr>
              <w:t>[</w:t>
            </w:r>
            <w:r w:rsidR="009D2380" w:rsidRPr="00612D0A">
              <w:rPr>
                <w:highlight w:val="lightGray"/>
                <w:lang w:val="en-GB"/>
              </w:rPr>
              <w:t>OPTIONAL</w:t>
            </w:r>
            <w:r w:rsidR="00300C8A" w:rsidRPr="00612D0A">
              <w:rPr>
                <w:highlight w:val="lightGray"/>
                <w:lang w:val="en-GB"/>
              </w:rPr>
              <w:t>:</w:t>
            </w:r>
          </w:p>
          <w:p w14:paraId="6BD91984" w14:textId="272D4143" w:rsidR="0070476F" w:rsidRPr="00612D0A" w:rsidRDefault="00300C8A" w:rsidP="00CF027D">
            <w:pPr>
              <w:pStyle w:val="Bodytext"/>
              <w:spacing w:line="240" w:lineRule="auto"/>
              <w:rPr>
                <w:lang w:val="en-GB"/>
              </w:rPr>
            </w:pPr>
            <w:r w:rsidRPr="00612D0A">
              <w:rPr>
                <w:i/>
                <w:iCs/>
                <w:lang w:val="en-GB"/>
              </w:rPr>
              <w:t xml:space="preserve"> </w:t>
            </w:r>
            <w:r w:rsidR="0082107A" w:rsidRPr="00612D0A">
              <w:rPr>
                <w:lang w:val="en-GB"/>
              </w:rPr>
              <w:fldChar w:fldCharType="begin"/>
            </w:r>
            <w:r w:rsidR="0082107A" w:rsidRPr="00612D0A">
              <w:rPr>
                <w:lang w:val="en-GB"/>
              </w:rPr>
              <w:instrText xml:space="preserve"> REF Appendix8 \h  \* MERGEFORMAT </w:instrText>
            </w:r>
            <w:r w:rsidR="0082107A" w:rsidRPr="00612D0A">
              <w:rPr>
                <w:lang w:val="en-GB"/>
              </w:rPr>
            </w:r>
            <w:r w:rsidR="0082107A" w:rsidRPr="00612D0A">
              <w:rPr>
                <w:lang w:val="en-GB"/>
              </w:rPr>
              <w:fldChar w:fldCharType="separate"/>
            </w:r>
            <w:r w:rsidR="00FD6A22" w:rsidRPr="00612D0A">
              <w:rPr>
                <w:highlight w:val="lightGray"/>
                <w:lang w:val="en-GB"/>
              </w:rPr>
              <w:t>Appendix 8</w:t>
            </w:r>
            <w:r w:rsidR="0082107A" w:rsidRPr="00612D0A">
              <w:rPr>
                <w:lang w:val="en-GB"/>
              </w:rPr>
              <w:fldChar w:fldCharType="end"/>
            </w:r>
          </w:p>
        </w:tc>
        <w:tc>
          <w:tcPr>
            <w:tcW w:w="6164" w:type="dxa"/>
          </w:tcPr>
          <w:p w14:paraId="02B4CD33" w14:textId="5AA76706" w:rsidR="0070476F" w:rsidRPr="00612D0A" w:rsidRDefault="0070476F" w:rsidP="00CF027D">
            <w:pPr>
              <w:pStyle w:val="Bodytext"/>
              <w:spacing w:line="240" w:lineRule="auto"/>
              <w:rPr>
                <w:lang w:val="en-GB"/>
              </w:rPr>
            </w:pPr>
            <w:r w:rsidRPr="00612D0A">
              <w:rPr>
                <w:highlight w:val="lightGray"/>
                <w:lang w:val="en-GB"/>
              </w:rPr>
              <w:t>Access Rights Table</w:t>
            </w:r>
          </w:p>
        </w:tc>
      </w:tr>
      <w:tr w:rsidR="003B62C2" w:rsidRPr="00612D0A" w14:paraId="5C9B550D" w14:textId="77777777" w:rsidTr="0010315D">
        <w:tc>
          <w:tcPr>
            <w:tcW w:w="1961" w:type="dxa"/>
          </w:tcPr>
          <w:p w14:paraId="10643CF1" w14:textId="720574B0" w:rsidR="0070476F"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Appendix9 \h  \* MERGEFORMAT </w:instrText>
            </w:r>
            <w:r w:rsidRPr="00612D0A">
              <w:rPr>
                <w:lang w:val="en-GB"/>
              </w:rPr>
            </w:r>
            <w:r w:rsidRPr="00612D0A">
              <w:rPr>
                <w:lang w:val="en-GB"/>
              </w:rPr>
              <w:fldChar w:fldCharType="separate"/>
            </w:r>
            <w:r w:rsidR="00FD6A22" w:rsidRPr="00612D0A">
              <w:rPr>
                <w:lang w:val="en-GB"/>
              </w:rPr>
              <w:t>Appendix 9</w:t>
            </w:r>
            <w:r w:rsidRPr="00612D0A">
              <w:rPr>
                <w:lang w:val="en-GB"/>
              </w:rPr>
              <w:fldChar w:fldCharType="end"/>
            </w:r>
          </w:p>
        </w:tc>
        <w:tc>
          <w:tcPr>
            <w:tcW w:w="6164" w:type="dxa"/>
          </w:tcPr>
          <w:p w14:paraId="70829502" w14:textId="547551B8" w:rsidR="0070476F" w:rsidRPr="00612D0A" w:rsidRDefault="0070476F" w:rsidP="00CF027D">
            <w:pPr>
              <w:pStyle w:val="Bodytext"/>
              <w:spacing w:line="240" w:lineRule="auto"/>
              <w:rPr>
                <w:lang w:val="en-GB"/>
              </w:rPr>
            </w:pPr>
            <w:r w:rsidRPr="00612D0A">
              <w:rPr>
                <w:lang w:val="en-GB"/>
              </w:rPr>
              <w:t>Template Material Transfer Record Forms</w:t>
            </w:r>
          </w:p>
        </w:tc>
      </w:tr>
      <w:tr w:rsidR="003B62C2" w:rsidRPr="00612D0A" w14:paraId="4B81C719" w14:textId="77777777" w:rsidTr="0010315D">
        <w:tc>
          <w:tcPr>
            <w:tcW w:w="1961" w:type="dxa"/>
          </w:tcPr>
          <w:p w14:paraId="75F2E4C4" w14:textId="0CC9AAE4" w:rsidR="0070476F"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Appendix10 \h  \* MERGEFORMAT </w:instrText>
            </w:r>
            <w:r w:rsidRPr="00612D0A">
              <w:rPr>
                <w:lang w:val="en-GB"/>
              </w:rPr>
            </w:r>
            <w:r w:rsidRPr="00612D0A">
              <w:rPr>
                <w:lang w:val="en-GB"/>
              </w:rPr>
              <w:fldChar w:fldCharType="separate"/>
            </w:r>
            <w:r w:rsidR="00FD6A22" w:rsidRPr="00612D0A">
              <w:rPr>
                <w:lang w:val="en-GB"/>
              </w:rPr>
              <w:t>Appendix 10</w:t>
            </w:r>
            <w:r w:rsidRPr="00612D0A">
              <w:rPr>
                <w:lang w:val="en-GB"/>
              </w:rPr>
              <w:fldChar w:fldCharType="end"/>
            </w:r>
          </w:p>
        </w:tc>
        <w:tc>
          <w:tcPr>
            <w:tcW w:w="6164" w:type="dxa"/>
          </w:tcPr>
          <w:p w14:paraId="023F252C" w14:textId="77777777" w:rsidR="0070476F" w:rsidRPr="00612D0A" w:rsidRDefault="0070476F" w:rsidP="00CF027D">
            <w:pPr>
              <w:pStyle w:val="Bodytext"/>
              <w:spacing w:line="240" w:lineRule="auto"/>
              <w:rPr>
                <w:lang w:val="en-GB"/>
              </w:rPr>
            </w:pPr>
            <w:r w:rsidRPr="00612D0A">
              <w:rPr>
                <w:lang w:val="en-GB"/>
              </w:rPr>
              <w:t>Contracts under Mandate: One-sided CDA</w:t>
            </w:r>
          </w:p>
        </w:tc>
      </w:tr>
      <w:tr w:rsidR="003B62C2" w:rsidRPr="00612D0A" w14:paraId="5FFB0EFE" w14:textId="77777777" w:rsidTr="0010315D">
        <w:tc>
          <w:tcPr>
            <w:tcW w:w="1961" w:type="dxa"/>
          </w:tcPr>
          <w:p w14:paraId="4CBFFA2D" w14:textId="5132C76D" w:rsidR="0070476F"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Appendix11 \h  \* MERGEFORMAT </w:instrText>
            </w:r>
            <w:r w:rsidRPr="00612D0A">
              <w:rPr>
                <w:lang w:val="en-GB"/>
              </w:rPr>
            </w:r>
            <w:r w:rsidRPr="00612D0A">
              <w:rPr>
                <w:lang w:val="en-GB"/>
              </w:rPr>
              <w:fldChar w:fldCharType="separate"/>
            </w:r>
            <w:r w:rsidR="00FD6A22" w:rsidRPr="00612D0A">
              <w:rPr>
                <w:lang w:val="en-GB"/>
              </w:rPr>
              <w:t>Appendix 11</w:t>
            </w:r>
            <w:r w:rsidRPr="00612D0A">
              <w:rPr>
                <w:lang w:val="en-GB"/>
              </w:rPr>
              <w:fldChar w:fldCharType="end"/>
            </w:r>
          </w:p>
        </w:tc>
        <w:tc>
          <w:tcPr>
            <w:tcW w:w="6164" w:type="dxa"/>
          </w:tcPr>
          <w:p w14:paraId="7BED76FF" w14:textId="77777777" w:rsidR="0070476F" w:rsidRPr="00612D0A" w:rsidRDefault="0070476F" w:rsidP="00CF027D">
            <w:pPr>
              <w:pStyle w:val="Bodytext"/>
              <w:spacing w:line="240" w:lineRule="auto"/>
              <w:rPr>
                <w:lang w:val="en-GB"/>
              </w:rPr>
            </w:pPr>
            <w:r w:rsidRPr="00612D0A">
              <w:rPr>
                <w:lang w:val="en-GB"/>
              </w:rPr>
              <w:t>Contracts under Mandate: Two-sided CDA</w:t>
            </w:r>
          </w:p>
        </w:tc>
      </w:tr>
      <w:tr w:rsidR="003B62C2" w:rsidRPr="00612D0A" w14:paraId="0C9795E1" w14:textId="77777777" w:rsidTr="0010315D">
        <w:tc>
          <w:tcPr>
            <w:tcW w:w="1961" w:type="dxa"/>
          </w:tcPr>
          <w:p w14:paraId="3D7B17F1" w14:textId="20656F3D" w:rsidR="0070476F"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Appendix12 \h  \* MERGEFORMAT </w:instrText>
            </w:r>
            <w:r w:rsidRPr="00612D0A">
              <w:rPr>
                <w:lang w:val="en-GB"/>
              </w:rPr>
            </w:r>
            <w:r w:rsidRPr="00612D0A">
              <w:rPr>
                <w:lang w:val="en-GB"/>
              </w:rPr>
              <w:fldChar w:fldCharType="separate"/>
            </w:r>
            <w:r w:rsidR="00FD6A22" w:rsidRPr="00612D0A">
              <w:rPr>
                <w:lang w:val="en-GB"/>
              </w:rPr>
              <w:t>Appendix 12</w:t>
            </w:r>
            <w:r w:rsidRPr="00612D0A">
              <w:rPr>
                <w:lang w:val="en-GB"/>
              </w:rPr>
              <w:fldChar w:fldCharType="end"/>
            </w:r>
          </w:p>
        </w:tc>
        <w:tc>
          <w:tcPr>
            <w:tcW w:w="6164" w:type="dxa"/>
          </w:tcPr>
          <w:p w14:paraId="36524115" w14:textId="77777777" w:rsidR="0070476F" w:rsidRPr="00612D0A" w:rsidRDefault="0070476F" w:rsidP="00CF027D">
            <w:pPr>
              <w:pStyle w:val="Bodytext"/>
              <w:spacing w:line="240" w:lineRule="auto"/>
              <w:rPr>
                <w:lang w:val="en-GB"/>
              </w:rPr>
            </w:pPr>
            <w:r w:rsidRPr="00612D0A">
              <w:rPr>
                <w:lang w:val="en-GB"/>
              </w:rPr>
              <w:t>Contracts under Mandate: Advisory Agreement</w:t>
            </w:r>
          </w:p>
        </w:tc>
      </w:tr>
      <w:tr w:rsidR="003B62C2" w:rsidRPr="00612D0A" w14:paraId="7C0D7819" w14:textId="77777777" w:rsidTr="0010315D">
        <w:tc>
          <w:tcPr>
            <w:tcW w:w="1961" w:type="dxa"/>
          </w:tcPr>
          <w:p w14:paraId="2E5D84A6" w14:textId="65AAE6B8" w:rsidR="0070476F"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Appendix13 \h  \* MERGEFORMAT </w:instrText>
            </w:r>
            <w:r w:rsidRPr="00612D0A">
              <w:rPr>
                <w:lang w:val="en-GB"/>
              </w:rPr>
            </w:r>
            <w:r w:rsidRPr="00612D0A">
              <w:rPr>
                <w:lang w:val="en-GB"/>
              </w:rPr>
              <w:fldChar w:fldCharType="separate"/>
            </w:r>
            <w:r w:rsidR="00FD6A22" w:rsidRPr="00612D0A">
              <w:rPr>
                <w:lang w:val="en-GB"/>
              </w:rPr>
              <w:t>Appendix 13</w:t>
            </w:r>
            <w:r w:rsidRPr="00612D0A">
              <w:rPr>
                <w:lang w:val="en-GB"/>
              </w:rPr>
              <w:fldChar w:fldCharType="end"/>
            </w:r>
          </w:p>
        </w:tc>
        <w:tc>
          <w:tcPr>
            <w:tcW w:w="6164" w:type="dxa"/>
          </w:tcPr>
          <w:p w14:paraId="54B698B7" w14:textId="082324C2" w:rsidR="0070476F" w:rsidRPr="00612D0A" w:rsidRDefault="0070476F" w:rsidP="00CF027D">
            <w:pPr>
              <w:pStyle w:val="Bodytext"/>
              <w:spacing w:line="240" w:lineRule="auto"/>
              <w:rPr>
                <w:lang w:val="en-GB"/>
              </w:rPr>
            </w:pPr>
            <w:r w:rsidRPr="00612D0A">
              <w:rPr>
                <w:lang w:val="en-GB"/>
              </w:rPr>
              <w:t>Form of Accession</w:t>
            </w:r>
          </w:p>
        </w:tc>
      </w:tr>
      <w:tr w:rsidR="003B62C2" w:rsidRPr="00612D0A" w14:paraId="0794D4EF" w14:textId="77777777" w:rsidTr="0010315D">
        <w:tc>
          <w:tcPr>
            <w:tcW w:w="1961" w:type="dxa"/>
          </w:tcPr>
          <w:p w14:paraId="2D012207" w14:textId="74C1658D" w:rsidR="0070476F"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Appendix14 \h  \* MERGEFORMAT </w:instrText>
            </w:r>
            <w:r w:rsidRPr="00612D0A">
              <w:rPr>
                <w:lang w:val="en-GB"/>
              </w:rPr>
            </w:r>
            <w:r w:rsidRPr="00612D0A">
              <w:rPr>
                <w:lang w:val="en-GB"/>
              </w:rPr>
              <w:fldChar w:fldCharType="separate"/>
            </w:r>
            <w:r w:rsidR="00FD6A22" w:rsidRPr="00612D0A">
              <w:rPr>
                <w:lang w:val="en-GB"/>
              </w:rPr>
              <w:t>Appendix 14</w:t>
            </w:r>
            <w:r w:rsidRPr="00612D0A">
              <w:rPr>
                <w:lang w:val="en-GB"/>
              </w:rPr>
              <w:fldChar w:fldCharType="end"/>
            </w:r>
          </w:p>
        </w:tc>
        <w:tc>
          <w:tcPr>
            <w:tcW w:w="6164" w:type="dxa"/>
          </w:tcPr>
          <w:p w14:paraId="1F8334FF" w14:textId="787F1FDC" w:rsidR="0070476F" w:rsidRPr="00612D0A" w:rsidRDefault="0070476F" w:rsidP="00CF027D">
            <w:pPr>
              <w:pStyle w:val="Bodytext"/>
              <w:spacing w:line="240" w:lineRule="auto"/>
              <w:rPr>
                <w:lang w:val="en-GB"/>
              </w:rPr>
            </w:pPr>
            <w:r w:rsidRPr="00612D0A">
              <w:rPr>
                <w:lang w:val="en-GB"/>
              </w:rPr>
              <w:t>Data Management Plan</w:t>
            </w:r>
          </w:p>
        </w:tc>
      </w:tr>
    </w:tbl>
    <w:p w14:paraId="735D1A5A" w14:textId="77777777" w:rsidR="00300C8A" w:rsidRPr="00612D0A" w:rsidRDefault="00300C8A" w:rsidP="00CF027D">
      <w:pPr>
        <w:pStyle w:val="Bodytext"/>
        <w:spacing w:line="240" w:lineRule="auto"/>
        <w:rPr>
          <w:lang w:val="en-GB"/>
        </w:rPr>
      </w:pPr>
    </w:p>
    <w:p w14:paraId="574788CD" w14:textId="5C3EE17B" w:rsidR="001B1803" w:rsidRPr="00612D0A" w:rsidRDefault="001B1803" w:rsidP="00CF027D">
      <w:pPr>
        <w:pStyle w:val="Bodytext"/>
        <w:spacing w:line="240" w:lineRule="auto"/>
        <w:rPr>
          <w:lang w:val="en-GB"/>
        </w:rPr>
      </w:pPr>
      <w:r w:rsidRPr="00612D0A">
        <w:rPr>
          <w:b/>
          <w:bCs/>
          <w:lang w:val="en-GB"/>
        </w:rPr>
        <w:lastRenderedPageBreak/>
        <w:t>SIGNATURES</w:t>
      </w:r>
    </w:p>
    <w:p w14:paraId="1E7BCF70" w14:textId="3DC422AF" w:rsidR="00AA16D8" w:rsidRPr="00612D0A" w:rsidRDefault="00AA16D8" w:rsidP="00CF027D">
      <w:pPr>
        <w:pStyle w:val="Bodytext"/>
        <w:spacing w:line="240" w:lineRule="auto"/>
        <w:rPr>
          <w:lang w:val="en-GB"/>
        </w:rPr>
      </w:pPr>
      <w:r w:rsidRPr="00612D0A">
        <w:rPr>
          <w:lang w:val="en-GB"/>
        </w:rPr>
        <w:t>The Beneficiaries have caused this Consortium Agreement, including its Appendices to be</w:t>
      </w:r>
      <w:r w:rsidR="00E801C6" w:rsidRPr="00612D0A">
        <w:rPr>
          <w:lang w:val="en-GB"/>
        </w:rPr>
        <w:t xml:space="preserve"> </w:t>
      </w:r>
      <w:r w:rsidRPr="00612D0A">
        <w:rPr>
          <w:lang w:val="en-GB"/>
        </w:rPr>
        <w:t>executed by their duly authorized representatives, on the date set forth below, each</w:t>
      </w:r>
      <w:r w:rsidR="0010315D" w:rsidRPr="00612D0A">
        <w:rPr>
          <w:lang w:val="en-GB"/>
        </w:rPr>
        <w:t xml:space="preserve"> </w:t>
      </w:r>
      <w:r w:rsidRPr="00612D0A">
        <w:rPr>
          <w:lang w:val="en-GB"/>
        </w:rPr>
        <w:t xml:space="preserve">Beneficiary acknowledging receipt of one copy. </w:t>
      </w:r>
    </w:p>
    <w:p w14:paraId="5BB587BE" w14:textId="61A3D064" w:rsidR="00BC1DDF" w:rsidRPr="00612D0A" w:rsidRDefault="00AA16D8" w:rsidP="00CF027D">
      <w:pPr>
        <w:pStyle w:val="Bodytext"/>
        <w:spacing w:line="240" w:lineRule="auto"/>
        <w:rPr>
          <w:lang w:val="en-GB"/>
        </w:rPr>
      </w:pPr>
      <w:r w:rsidRPr="00612D0A">
        <w:rPr>
          <w:lang w:val="en-GB"/>
        </w:rPr>
        <w:t xml:space="preserve">The Beneficiaries agree to execute this </w:t>
      </w:r>
      <w:r w:rsidR="002D74D2" w:rsidRPr="00612D0A">
        <w:rPr>
          <w:lang w:val="en-GB"/>
        </w:rPr>
        <w:t xml:space="preserve">Consortium </w:t>
      </w:r>
      <w:r w:rsidRPr="00612D0A">
        <w:rPr>
          <w:lang w:val="en-GB"/>
        </w:rPr>
        <w:t>Agreement by way of an electronic signature, and agree this shall constitute a valid and enforceable agreement between the Beneficiaries. The present</w:t>
      </w:r>
      <w:r w:rsidR="002D74D2" w:rsidRPr="00612D0A">
        <w:rPr>
          <w:lang w:val="en-GB"/>
        </w:rPr>
        <w:t xml:space="preserve"> Consortium</w:t>
      </w:r>
      <w:r w:rsidRPr="00612D0A">
        <w:rPr>
          <w:lang w:val="en-GB"/>
        </w:rPr>
        <w:t xml:space="preserve"> Agreement is made in an electronic version which is signed electronically by each Beneficiary.</w:t>
      </w:r>
    </w:p>
    <w:p w14:paraId="647E7095" w14:textId="77777777" w:rsidR="00E801C6" w:rsidRPr="00612D0A" w:rsidRDefault="00E801C6" w:rsidP="00CF027D">
      <w:pPr>
        <w:pStyle w:val="Bodytext"/>
        <w:spacing w:line="240" w:lineRule="auto"/>
        <w:rPr>
          <w:lang w:val="en-GB"/>
        </w:rPr>
      </w:pPr>
    </w:p>
    <w:p w14:paraId="4BB993D2" w14:textId="55C8D366" w:rsidR="00EC05B9" w:rsidRPr="00612D0A" w:rsidRDefault="00EC05B9" w:rsidP="00CF027D">
      <w:pPr>
        <w:pStyle w:val="Bodytext"/>
        <w:spacing w:line="240" w:lineRule="auto"/>
        <w:rPr>
          <w:lang w:val="en-GB"/>
        </w:rPr>
      </w:pPr>
      <w:r w:rsidRPr="00612D0A">
        <w:rPr>
          <w:lang w:val="en-GB"/>
        </w:rPr>
        <w:t xml:space="preserve">Authorised to sign on behalf of:        </w:t>
      </w:r>
    </w:p>
    <w:p w14:paraId="1462CEB1" w14:textId="11EAD3E7" w:rsidR="00300C8A" w:rsidRPr="00612D0A" w:rsidRDefault="00300C8A" w:rsidP="00CF027D">
      <w:pPr>
        <w:pStyle w:val="Bodytext"/>
        <w:spacing w:line="240" w:lineRule="auto"/>
        <w:rPr>
          <w:lang w:val="en-GB"/>
        </w:rPr>
      </w:pPr>
    </w:p>
    <w:p w14:paraId="25A480D8" w14:textId="55C1AC45" w:rsidR="00BC1DDF" w:rsidRPr="00612D0A" w:rsidRDefault="001B1803" w:rsidP="00CF027D">
      <w:pPr>
        <w:pStyle w:val="Bodytext"/>
        <w:spacing w:line="240" w:lineRule="auto"/>
        <w:rPr>
          <w:lang w:val="en-GB"/>
        </w:rPr>
      </w:pPr>
      <w:r w:rsidRPr="00612D0A">
        <w:rPr>
          <w:b/>
          <w:bCs/>
          <w:lang w:val="en-GB"/>
        </w:rPr>
        <w:t>THE COORDINATOR</w:t>
      </w:r>
      <w:r w:rsidRPr="00612D0A">
        <w:rPr>
          <w:lang w:val="en-GB"/>
        </w:rPr>
        <w:t xml:space="preserve"> (</w:t>
      </w:r>
      <w:r w:rsidRPr="00612D0A">
        <w:rPr>
          <w:highlight w:val="yellow"/>
          <w:lang w:val="en-GB"/>
        </w:rPr>
        <w:t>give name</w:t>
      </w:r>
      <w:r w:rsidRPr="00612D0A">
        <w:rPr>
          <w:lang w:val="en-GB"/>
        </w:rPr>
        <w:t>)</w:t>
      </w:r>
    </w:p>
    <w:p w14:paraId="01FABFB7" w14:textId="0B99917F" w:rsidR="00B23B56" w:rsidRPr="00612D0A" w:rsidRDefault="00B23B56" w:rsidP="00CF027D">
      <w:pPr>
        <w:pStyle w:val="Bodytext"/>
        <w:spacing w:line="240" w:lineRule="auto"/>
        <w:rPr>
          <w:lang w:val="en-GB"/>
        </w:rPr>
      </w:pPr>
    </w:p>
    <w:p w14:paraId="1D6F6997" w14:textId="56329605" w:rsidR="00B23B56" w:rsidRPr="00612D0A" w:rsidRDefault="00B23B56" w:rsidP="00CF027D">
      <w:pPr>
        <w:pStyle w:val="Bodytext"/>
        <w:spacing w:line="240" w:lineRule="auto"/>
        <w:rPr>
          <w:lang w:val="en-GB"/>
        </w:rPr>
      </w:pPr>
    </w:p>
    <w:p w14:paraId="63760374" w14:textId="77777777" w:rsidR="00EC05B9" w:rsidRPr="00612D0A" w:rsidRDefault="00EC05B9" w:rsidP="00CF027D">
      <w:pPr>
        <w:pStyle w:val="Bodytext"/>
        <w:spacing w:line="240" w:lineRule="auto"/>
        <w:rPr>
          <w:lang w:val="en-GB"/>
        </w:rPr>
      </w:pPr>
    </w:p>
    <w:p w14:paraId="42317B8B" w14:textId="7B7C1D1E" w:rsidR="00BC1DDF" w:rsidRPr="00612D0A" w:rsidRDefault="001B1803" w:rsidP="00CF027D">
      <w:pPr>
        <w:pStyle w:val="Bodytext"/>
        <w:spacing w:line="240" w:lineRule="auto"/>
        <w:rPr>
          <w:lang w:val="en-GB"/>
        </w:rPr>
      </w:pPr>
      <w:r w:rsidRPr="00612D0A">
        <w:rPr>
          <w:lang w:val="en-GB"/>
        </w:rPr>
        <w:t>Signature ………………………………………….</w:t>
      </w:r>
    </w:p>
    <w:p w14:paraId="7906333C" w14:textId="77777777" w:rsidR="00BC1DDF" w:rsidRPr="00612D0A" w:rsidRDefault="001B1803" w:rsidP="00CF027D">
      <w:pPr>
        <w:pStyle w:val="Bodytext"/>
        <w:spacing w:line="240" w:lineRule="auto"/>
        <w:rPr>
          <w:lang w:val="en-GB"/>
        </w:rPr>
      </w:pPr>
      <w:r w:rsidRPr="00612D0A">
        <w:rPr>
          <w:lang w:val="en-GB"/>
        </w:rPr>
        <w:t>Name  ………………………………………………</w:t>
      </w:r>
    </w:p>
    <w:p w14:paraId="5E117A12" w14:textId="77777777" w:rsidR="00BC1DDF" w:rsidRPr="00612D0A" w:rsidRDefault="001B1803" w:rsidP="00CF027D">
      <w:pPr>
        <w:pStyle w:val="Bodytext"/>
        <w:spacing w:line="240" w:lineRule="auto"/>
        <w:rPr>
          <w:lang w:val="en-GB"/>
        </w:rPr>
      </w:pPr>
      <w:r w:rsidRPr="00612D0A">
        <w:rPr>
          <w:lang w:val="en-GB"/>
        </w:rPr>
        <w:t xml:space="preserve">Title ……………………………………………….       </w:t>
      </w:r>
    </w:p>
    <w:p w14:paraId="6178CEF2" w14:textId="77777777" w:rsidR="00BC1DDF" w:rsidRPr="00612D0A" w:rsidRDefault="001B1803" w:rsidP="00CF027D">
      <w:pPr>
        <w:pStyle w:val="Bodytext"/>
        <w:spacing w:line="240" w:lineRule="auto"/>
        <w:rPr>
          <w:lang w:val="en-GB"/>
        </w:rPr>
      </w:pPr>
      <w:r w:rsidRPr="00612D0A">
        <w:rPr>
          <w:lang w:val="en-GB"/>
        </w:rPr>
        <w:t>Date …………………………………………………</w:t>
      </w:r>
    </w:p>
    <w:p w14:paraId="290267AE" w14:textId="1FA66BB8" w:rsidR="001B1803" w:rsidRPr="00612D0A" w:rsidRDefault="001B1803" w:rsidP="00CF027D">
      <w:pPr>
        <w:pStyle w:val="Bodytext"/>
        <w:spacing w:line="240" w:lineRule="auto"/>
        <w:rPr>
          <w:lang w:val="en-GB"/>
        </w:rPr>
      </w:pPr>
      <w:r w:rsidRPr="00612D0A">
        <w:rPr>
          <w:lang w:val="en-GB"/>
        </w:rPr>
        <w:t>Stamp (if applicable)</w:t>
      </w:r>
    </w:p>
    <w:p w14:paraId="6E8DD575" w14:textId="77777777" w:rsidR="009D2380" w:rsidRPr="00612D0A" w:rsidRDefault="009D2380" w:rsidP="00CF027D">
      <w:pPr>
        <w:pStyle w:val="Bodytext"/>
        <w:spacing w:line="240" w:lineRule="auto"/>
        <w:rPr>
          <w:lang w:val="en-GB"/>
        </w:rPr>
      </w:pPr>
    </w:p>
    <w:p w14:paraId="694D0099" w14:textId="71AF5872" w:rsidR="00B23B56" w:rsidRPr="00612D0A" w:rsidRDefault="00EC05B9" w:rsidP="00CF027D">
      <w:pPr>
        <w:pStyle w:val="Bodytext"/>
        <w:spacing w:line="240" w:lineRule="auto"/>
        <w:rPr>
          <w:lang w:val="en-GB"/>
        </w:rPr>
      </w:pPr>
      <w:r w:rsidRPr="00612D0A">
        <w:rPr>
          <w:lang w:val="en-GB"/>
        </w:rPr>
        <w:t xml:space="preserve">Authorised to sign on behalf of:       </w:t>
      </w:r>
    </w:p>
    <w:p w14:paraId="6EE0F2F0" w14:textId="77777777" w:rsidR="00054111" w:rsidRPr="00612D0A" w:rsidRDefault="00054111" w:rsidP="00CF027D">
      <w:pPr>
        <w:pStyle w:val="Bodytext"/>
        <w:spacing w:line="240" w:lineRule="auto"/>
        <w:rPr>
          <w:lang w:val="en-GB"/>
        </w:rPr>
      </w:pPr>
    </w:p>
    <w:p w14:paraId="543AC457" w14:textId="0BD3F04E" w:rsidR="007B29CE" w:rsidRPr="00612D0A" w:rsidRDefault="00EC05B9" w:rsidP="00CF027D">
      <w:pPr>
        <w:pStyle w:val="Bodytext"/>
        <w:spacing w:line="240" w:lineRule="auto"/>
        <w:rPr>
          <w:lang w:val="en-GB"/>
        </w:rPr>
      </w:pPr>
      <w:r w:rsidRPr="00612D0A">
        <w:rPr>
          <w:lang w:val="en-GB"/>
        </w:rPr>
        <w:t xml:space="preserve"> </w:t>
      </w:r>
    </w:p>
    <w:p w14:paraId="281FCD6A" w14:textId="4A1CEE15" w:rsidR="003579C9" w:rsidRPr="00612D0A" w:rsidRDefault="003579C9" w:rsidP="00CF027D">
      <w:pPr>
        <w:pStyle w:val="Bodytext"/>
        <w:spacing w:line="240" w:lineRule="auto"/>
        <w:rPr>
          <w:lang w:val="en-GB"/>
        </w:rPr>
      </w:pPr>
      <w:r w:rsidRPr="00612D0A">
        <w:rPr>
          <w:b/>
          <w:bCs/>
          <w:lang w:val="en-GB"/>
        </w:rPr>
        <w:t>THE PROJECT LEADER</w:t>
      </w:r>
      <w:r w:rsidRPr="00612D0A">
        <w:rPr>
          <w:lang w:val="en-GB"/>
        </w:rPr>
        <w:t xml:space="preserve"> (</w:t>
      </w:r>
      <w:r w:rsidRPr="00612D0A">
        <w:rPr>
          <w:highlight w:val="yellow"/>
          <w:lang w:val="en-GB"/>
        </w:rPr>
        <w:t>give name</w:t>
      </w:r>
      <w:r w:rsidRPr="00612D0A">
        <w:rPr>
          <w:lang w:val="en-GB"/>
        </w:rPr>
        <w:t>)</w:t>
      </w:r>
    </w:p>
    <w:p w14:paraId="52E6892C" w14:textId="71294C40" w:rsidR="00B23B56" w:rsidRPr="00612D0A" w:rsidRDefault="00B23B56" w:rsidP="00CF027D">
      <w:pPr>
        <w:pStyle w:val="Bodytext"/>
        <w:spacing w:line="240" w:lineRule="auto"/>
        <w:rPr>
          <w:lang w:val="en-GB"/>
        </w:rPr>
      </w:pPr>
    </w:p>
    <w:p w14:paraId="16A6A1C0" w14:textId="77777777" w:rsidR="003579C9" w:rsidRPr="00612D0A" w:rsidRDefault="003579C9" w:rsidP="00CF027D">
      <w:pPr>
        <w:pStyle w:val="Bodytext"/>
        <w:spacing w:line="240" w:lineRule="auto"/>
        <w:rPr>
          <w:lang w:val="en-GB"/>
        </w:rPr>
      </w:pPr>
    </w:p>
    <w:p w14:paraId="1120BA77" w14:textId="76D15652" w:rsidR="003579C9" w:rsidRPr="00612D0A" w:rsidRDefault="003579C9" w:rsidP="00CF027D">
      <w:pPr>
        <w:pStyle w:val="Bodytext"/>
        <w:spacing w:line="240" w:lineRule="auto"/>
        <w:rPr>
          <w:lang w:val="en-GB"/>
        </w:rPr>
      </w:pPr>
      <w:r w:rsidRPr="00612D0A">
        <w:rPr>
          <w:lang w:val="en-GB"/>
        </w:rPr>
        <w:t>Signature …………………………………………..</w:t>
      </w:r>
    </w:p>
    <w:p w14:paraId="608D16C0" w14:textId="46EBBB95" w:rsidR="003579C9" w:rsidRPr="00612D0A" w:rsidRDefault="003579C9" w:rsidP="00CF027D">
      <w:pPr>
        <w:pStyle w:val="Bodytext"/>
        <w:spacing w:line="240" w:lineRule="auto"/>
        <w:rPr>
          <w:lang w:val="en-GB"/>
        </w:rPr>
      </w:pPr>
      <w:r w:rsidRPr="00612D0A">
        <w:rPr>
          <w:lang w:val="en-GB"/>
        </w:rPr>
        <w:t xml:space="preserve">Name  ……………………………………………… </w:t>
      </w:r>
    </w:p>
    <w:p w14:paraId="0B86DD03" w14:textId="6B317E5B" w:rsidR="003579C9" w:rsidRPr="00612D0A" w:rsidRDefault="003579C9" w:rsidP="00CF027D">
      <w:pPr>
        <w:pStyle w:val="Bodytext"/>
        <w:spacing w:line="240" w:lineRule="auto"/>
        <w:rPr>
          <w:lang w:val="en-GB"/>
        </w:rPr>
      </w:pPr>
      <w:r w:rsidRPr="00612D0A">
        <w:rPr>
          <w:lang w:val="en-GB"/>
        </w:rPr>
        <w:t xml:space="preserve">Title ……………………………………………….      </w:t>
      </w:r>
    </w:p>
    <w:p w14:paraId="4FD961A1" w14:textId="77777777" w:rsidR="003579C9" w:rsidRPr="00612D0A" w:rsidRDefault="003579C9" w:rsidP="00CF027D">
      <w:pPr>
        <w:pStyle w:val="Bodytext"/>
        <w:spacing w:line="240" w:lineRule="auto"/>
        <w:rPr>
          <w:lang w:val="en-GB"/>
        </w:rPr>
      </w:pPr>
      <w:r w:rsidRPr="00612D0A">
        <w:rPr>
          <w:lang w:val="en-GB"/>
        </w:rPr>
        <w:t>Date …………………………………………………</w:t>
      </w:r>
    </w:p>
    <w:p w14:paraId="61833767" w14:textId="77777777" w:rsidR="003579C9" w:rsidRPr="00612D0A" w:rsidRDefault="003579C9" w:rsidP="00CF027D">
      <w:pPr>
        <w:pStyle w:val="Bodytext"/>
        <w:spacing w:line="240" w:lineRule="auto"/>
        <w:rPr>
          <w:lang w:val="en-GB"/>
        </w:rPr>
      </w:pPr>
    </w:p>
    <w:p w14:paraId="01F14310" w14:textId="77777777" w:rsidR="003579C9" w:rsidRPr="00612D0A" w:rsidRDefault="003579C9" w:rsidP="00CF027D">
      <w:pPr>
        <w:pStyle w:val="Bodytext"/>
        <w:spacing w:line="240" w:lineRule="auto"/>
        <w:rPr>
          <w:lang w:val="en-GB"/>
        </w:rPr>
      </w:pPr>
      <w:r w:rsidRPr="00612D0A">
        <w:rPr>
          <w:lang w:val="en-GB"/>
        </w:rPr>
        <w:t>Stamp (if applicable)</w:t>
      </w:r>
    </w:p>
    <w:p w14:paraId="375DE4D0" w14:textId="77777777" w:rsidR="003579C9" w:rsidRPr="00612D0A" w:rsidRDefault="003579C9" w:rsidP="00CF027D">
      <w:pPr>
        <w:pStyle w:val="Bodytext"/>
        <w:spacing w:line="240" w:lineRule="auto"/>
        <w:rPr>
          <w:lang w:val="en-GB"/>
        </w:rPr>
      </w:pPr>
    </w:p>
    <w:tbl>
      <w:tblPr>
        <w:tblW w:w="0" w:type="auto"/>
        <w:tblLook w:val="01E0" w:firstRow="1" w:lastRow="1" w:firstColumn="1" w:lastColumn="1" w:noHBand="0" w:noVBand="0"/>
      </w:tblPr>
      <w:tblGrid>
        <w:gridCol w:w="4642"/>
        <w:gridCol w:w="4429"/>
      </w:tblGrid>
      <w:tr w:rsidR="003B62C2" w:rsidRPr="00612D0A" w14:paraId="281A11B9" w14:textId="77777777" w:rsidTr="0037503D">
        <w:trPr>
          <w:cantSplit/>
        </w:trPr>
        <w:tc>
          <w:tcPr>
            <w:tcW w:w="4642" w:type="dxa"/>
          </w:tcPr>
          <w:p w14:paraId="5ADEB864" w14:textId="55EBEEE7" w:rsidR="001B1803" w:rsidRPr="00612D0A" w:rsidRDefault="001B1803" w:rsidP="00CF027D">
            <w:pPr>
              <w:pStyle w:val="Bodytext"/>
              <w:spacing w:line="240" w:lineRule="auto"/>
              <w:rPr>
                <w:lang w:val="en-GB"/>
              </w:rPr>
            </w:pPr>
            <w:r w:rsidRPr="00612D0A">
              <w:rPr>
                <w:lang w:val="en-GB"/>
              </w:rPr>
              <w:t xml:space="preserve"> </w:t>
            </w:r>
          </w:p>
        </w:tc>
        <w:tc>
          <w:tcPr>
            <w:tcW w:w="4429" w:type="dxa"/>
          </w:tcPr>
          <w:p w14:paraId="2D54C519" w14:textId="77777777" w:rsidR="001B1803" w:rsidRPr="00612D0A" w:rsidRDefault="001B1803" w:rsidP="00CF027D">
            <w:pPr>
              <w:pStyle w:val="Bodytext"/>
              <w:spacing w:line="240" w:lineRule="auto"/>
              <w:rPr>
                <w:lang w:val="en-GB"/>
              </w:rPr>
            </w:pPr>
          </w:p>
        </w:tc>
      </w:tr>
      <w:tr w:rsidR="003B62C2" w:rsidRPr="00612D0A" w14:paraId="694EAA5D" w14:textId="77777777" w:rsidTr="0037503D">
        <w:trPr>
          <w:cantSplit/>
        </w:trPr>
        <w:tc>
          <w:tcPr>
            <w:tcW w:w="4642" w:type="dxa"/>
          </w:tcPr>
          <w:p w14:paraId="0B269E2F" w14:textId="672CE6A1" w:rsidR="001B1803" w:rsidRPr="00612D0A" w:rsidRDefault="001B1803" w:rsidP="00CF027D">
            <w:pPr>
              <w:pStyle w:val="Bodytext"/>
              <w:spacing w:line="240" w:lineRule="auto"/>
              <w:rPr>
                <w:lang w:val="en-GB"/>
              </w:rPr>
            </w:pPr>
            <w:r w:rsidRPr="00612D0A">
              <w:rPr>
                <w:lang w:val="en-GB"/>
              </w:rPr>
              <w:lastRenderedPageBreak/>
              <w:t>[</w:t>
            </w:r>
            <w:r w:rsidRPr="00612D0A">
              <w:rPr>
                <w:b/>
                <w:bCs/>
                <w:highlight w:val="lightGray"/>
                <w:lang w:val="en-GB"/>
              </w:rPr>
              <w:t>add a page for each additional Benefic</w:t>
            </w:r>
            <w:r w:rsidR="00C05D17">
              <w:rPr>
                <w:b/>
                <w:bCs/>
                <w:highlight w:val="lightGray"/>
                <w:lang w:val="en-GB"/>
              </w:rPr>
              <w:t>i</w:t>
            </w:r>
            <w:r w:rsidRPr="00612D0A">
              <w:rPr>
                <w:b/>
                <w:bCs/>
                <w:highlight w:val="lightGray"/>
                <w:lang w:val="en-GB"/>
              </w:rPr>
              <w:t>ary</w:t>
            </w:r>
            <w:r w:rsidRPr="00612D0A">
              <w:rPr>
                <w:lang w:val="en-GB"/>
              </w:rPr>
              <w:t>]</w:t>
            </w:r>
          </w:p>
          <w:p w14:paraId="7367BC75" w14:textId="77777777" w:rsidR="00EC05B9" w:rsidRPr="00612D0A" w:rsidRDefault="00EC05B9" w:rsidP="00CF027D">
            <w:pPr>
              <w:pStyle w:val="Bodytext"/>
              <w:spacing w:line="240" w:lineRule="auto"/>
              <w:rPr>
                <w:lang w:val="en-GB"/>
              </w:rPr>
            </w:pPr>
            <w:r w:rsidRPr="00612D0A">
              <w:rPr>
                <w:lang w:val="en-GB"/>
              </w:rPr>
              <w:t xml:space="preserve">Authorised to sign on behalf of:        </w:t>
            </w:r>
          </w:p>
          <w:p w14:paraId="45BFA9B5" w14:textId="40319639" w:rsidR="001B1803" w:rsidRPr="00612D0A" w:rsidRDefault="001B1803" w:rsidP="00CF027D">
            <w:pPr>
              <w:pStyle w:val="Bodytext"/>
              <w:spacing w:line="240" w:lineRule="auto"/>
              <w:rPr>
                <w:lang w:val="en-GB"/>
              </w:rPr>
            </w:pPr>
            <w:r w:rsidRPr="00612D0A">
              <w:rPr>
                <w:b/>
                <w:bCs/>
                <w:lang w:val="en-GB"/>
              </w:rPr>
              <w:t>THE BENEFICIARIES</w:t>
            </w:r>
            <w:r w:rsidRPr="00612D0A">
              <w:rPr>
                <w:lang w:val="en-GB"/>
              </w:rPr>
              <w:t xml:space="preserve"> (</w:t>
            </w:r>
            <w:r w:rsidRPr="00612D0A">
              <w:rPr>
                <w:highlight w:val="yellow"/>
                <w:lang w:val="en-GB"/>
              </w:rPr>
              <w:t>give name</w:t>
            </w:r>
            <w:r w:rsidRPr="00612D0A">
              <w:rPr>
                <w:lang w:val="en-GB"/>
              </w:rPr>
              <w:t xml:space="preserve">) </w:t>
            </w:r>
          </w:p>
          <w:p w14:paraId="64DE6E67" w14:textId="77777777" w:rsidR="001B1803" w:rsidRPr="00612D0A" w:rsidRDefault="001B1803" w:rsidP="00CF027D">
            <w:pPr>
              <w:pStyle w:val="Bodytext"/>
              <w:spacing w:line="240" w:lineRule="auto"/>
              <w:rPr>
                <w:lang w:val="en-GB"/>
              </w:rPr>
            </w:pPr>
          </w:p>
          <w:p w14:paraId="443E439A" w14:textId="77777777" w:rsidR="001B1803" w:rsidRPr="00612D0A" w:rsidRDefault="001B1803" w:rsidP="00CF027D">
            <w:pPr>
              <w:pStyle w:val="Bodytext"/>
              <w:spacing w:line="240" w:lineRule="auto"/>
              <w:rPr>
                <w:lang w:val="en-GB"/>
              </w:rPr>
            </w:pPr>
            <w:r w:rsidRPr="00612D0A">
              <w:rPr>
                <w:lang w:val="en-GB"/>
              </w:rPr>
              <w:t>Signature …………………………………………..</w:t>
            </w:r>
          </w:p>
          <w:p w14:paraId="23B45126" w14:textId="77777777" w:rsidR="001B1803" w:rsidRPr="00612D0A" w:rsidRDefault="001B1803" w:rsidP="00CF027D">
            <w:pPr>
              <w:pStyle w:val="Bodytext"/>
              <w:spacing w:line="240" w:lineRule="auto"/>
              <w:rPr>
                <w:lang w:val="en-GB"/>
              </w:rPr>
            </w:pPr>
          </w:p>
          <w:p w14:paraId="5799EF5A" w14:textId="77777777" w:rsidR="001B1803" w:rsidRPr="00612D0A" w:rsidRDefault="001B1803" w:rsidP="00CF027D">
            <w:pPr>
              <w:pStyle w:val="Bodytext"/>
              <w:spacing w:line="240" w:lineRule="auto"/>
              <w:rPr>
                <w:lang w:val="en-GB"/>
              </w:rPr>
            </w:pPr>
            <w:r w:rsidRPr="00612D0A">
              <w:rPr>
                <w:lang w:val="en-GB"/>
              </w:rPr>
              <w:t>Name  ………………………………………………</w:t>
            </w:r>
          </w:p>
          <w:p w14:paraId="478033A6" w14:textId="77777777" w:rsidR="001B1803" w:rsidRPr="00612D0A" w:rsidRDefault="001B1803" w:rsidP="00CF027D">
            <w:pPr>
              <w:pStyle w:val="Bodytext"/>
              <w:spacing w:line="240" w:lineRule="auto"/>
              <w:rPr>
                <w:lang w:val="en-GB"/>
              </w:rPr>
            </w:pPr>
            <w:r w:rsidRPr="00612D0A">
              <w:rPr>
                <w:lang w:val="en-GB"/>
              </w:rPr>
              <w:t xml:space="preserve">      </w:t>
            </w:r>
          </w:p>
          <w:p w14:paraId="1C4A4CFC" w14:textId="77777777" w:rsidR="001B1803" w:rsidRPr="00612D0A" w:rsidRDefault="001B1803" w:rsidP="00CF027D">
            <w:pPr>
              <w:pStyle w:val="Bodytext"/>
              <w:spacing w:line="240" w:lineRule="auto"/>
              <w:rPr>
                <w:lang w:val="en-GB"/>
              </w:rPr>
            </w:pPr>
            <w:r w:rsidRPr="00612D0A">
              <w:rPr>
                <w:lang w:val="en-GB"/>
              </w:rPr>
              <w:t xml:space="preserve">Title ……………………………………………….       </w:t>
            </w:r>
          </w:p>
          <w:p w14:paraId="697825AD" w14:textId="77777777" w:rsidR="001B1803" w:rsidRPr="00612D0A" w:rsidRDefault="001B1803" w:rsidP="00CF027D">
            <w:pPr>
              <w:pStyle w:val="Bodytext"/>
              <w:spacing w:line="240" w:lineRule="auto"/>
              <w:rPr>
                <w:lang w:val="en-GB"/>
              </w:rPr>
            </w:pPr>
            <w:r w:rsidRPr="00612D0A">
              <w:rPr>
                <w:lang w:val="en-GB"/>
              </w:rPr>
              <w:t xml:space="preserve">                       </w:t>
            </w:r>
          </w:p>
          <w:p w14:paraId="414A5EA6" w14:textId="77777777" w:rsidR="001B1803" w:rsidRPr="00612D0A" w:rsidRDefault="001B1803" w:rsidP="00CF027D">
            <w:pPr>
              <w:pStyle w:val="Bodytext"/>
              <w:spacing w:line="240" w:lineRule="auto"/>
              <w:rPr>
                <w:lang w:val="en-GB"/>
              </w:rPr>
            </w:pPr>
            <w:r w:rsidRPr="00612D0A">
              <w:rPr>
                <w:lang w:val="en-GB"/>
              </w:rPr>
              <w:t>Date …………………………………………………</w:t>
            </w:r>
          </w:p>
          <w:p w14:paraId="5D1DE95C" w14:textId="77777777" w:rsidR="001B1803" w:rsidRPr="00612D0A" w:rsidRDefault="001B1803" w:rsidP="00CF027D">
            <w:pPr>
              <w:pStyle w:val="Bodytext"/>
              <w:spacing w:line="240" w:lineRule="auto"/>
              <w:rPr>
                <w:lang w:val="en-GB"/>
              </w:rPr>
            </w:pPr>
          </w:p>
          <w:p w14:paraId="5F8E4D34" w14:textId="559CD985" w:rsidR="001B1803" w:rsidRPr="00612D0A" w:rsidRDefault="001B1803" w:rsidP="00CF027D">
            <w:pPr>
              <w:pStyle w:val="Bodytext"/>
              <w:spacing w:line="240" w:lineRule="auto"/>
              <w:rPr>
                <w:lang w:val="en-GB"/>
              </w:rPr>
            </w:pPr>
            <w:r w:rsidRPr="00612D0A">
              <w:rPr>
                <w:lang w:val="en-GB"/>
              </w:rPr>
              <w:t>Stamp (if applicable)</w:t>
            </w:r>
          </w:p>
          <w:p w14:paraId="7D51A159" w14:textId="4395B054" w:rsidR="00054111" w:rsidRPr="00612D0A" w:rsidRDefault="00054111" w:rsidP="00CF027D">
            <w:pPr>
              <w:pStyle w:val="Bodytext"/>
              <w:spacing w:line="240" w:lineRule="auto"/>
              <w:rPr>
                <w:lang w:val="en-GB"/>
              </w:rPr>
            </w:pPr>
          </w:p>
          <w:p w14:paraId="609A5FC1" w14:textId="1D5855C4" w:rsidR="00054111" w:rsidRPr="00612D0A" w:rsidRDefault="00054111" w:rsidP="00CF027D">
            <w:pPr>
              <w:pStyle w:val="Bodytext"/>
              <w:spacing w:line="240" w:lineRule="auto"/>
              <w:rPr>
                <w:lang w:val="en-GB"/>
              </w:rPr>
            </w:pPr>
          </w:p>
          <w:p w14:paraId="60DF1432" w14:textId="6CFDFEE8" w:rsidR="00054111" w:rsidRPr="00612D0A" w:rsidRDefault="00054111" w:rsidP="00CF027D">
            <w:pPr>
              <w:pStyle w:val="Bodytext"/>
              <w:spacing w:line="240" w:lineRule="auto"/>
              <w:rPr>
                <w:lang w:val="en-GB"/>
              </w:rPr>
            </w:pPr>
          </w:p>
          <w:p w14:paraId="6728F234" w14:textId="7771C919" w:rsidR="00054111" w:rsidRPr="00612D0A" w:rsidRDefault="00054111" w:rsidP="00CF027D">
            <w:pPr>
              <w:pStyle w:val="Bodytext"/>
              <w:spacing w:line="240" w:lineRule="auto"/>
              <w:rPr>
                <w:lang w:val="en-GB"/>
              </w:rPr>
            </w:pPr>
          </w:p>
          <w:p w14:paraId="633CCA5A" w14:textId="4C704EB6" w:rsidR="00054111" w:rsidRPr="00612D0A" w:rsidRDefault="00054111" w:rsidP="00CF027D">
            <w:pPr>
              <w:pStyle w:val="Bodytext"/>
              <w:spacing w:line="240" w:lineRule="auto"/>
              <w:rPr>
                <w:lang w:val="en-GB"/>
              </w:rPr>
            </w:pPr>
          </w:p>
          <w:p w14:paraId="0B8871FD" w14:textId="46B013D2" w:rsidR="00054111" w:rsidRPr="00612D0A" w:rsidRDefault="00054111" w:rsidP="00CF027D">
            <w:pPr>
              <w:pStyle w:val="Bodytext"/>
              <w:spacing w:line="240" w:lineRule="auto"/>
              <w:rPr>
                <w:lang w:val="en-GB"/>
              </w:rPr>
            </w:pPr>
          </w:p>
          <w:p w14:paraId="6BF526B2" w14:textId="77777777" w:rsidR="00054111" w:rsidRPr="00612D0A" w:rsidRDefault="00054111" w:rsidP="00CF027D">
            <w:pPr>
              <w:pStyle w:val="Bodytext"/>
              <w:spacing w:line="240" w:lineRule="auto"/>
              <w:rPr>
                <w:lang w:val="en-GB"/>
              </w:rPr>
            </w:pPr>
          </w:p>
          <w:p w14:paraId="1953CC5F" w14:textId="77777777" w:rsidR="001B1803" w:rsidRPr="00612D0A" w:rsidRDefault="001B1803" w:rsidP="00CF027D">
            <w:pPr>
              <w:pStyle w:val="Bodytext"/>
              <w:spacing w:line="240" w:lineRule="auto"/>
              <w:rPr>
                <w:lang w:val="en-GB"/>
              </w:rPr>
            </w:pPr>
          </w:p>
          <w:p w14:paraId="0C85E83D" w14:textId="77777777" w:rsidR="005C51D9" w:rsidRPr="00612D0A" w:rsidRDefault="005C51D9" w:rsidP="00CF027D">
            <w:pPr>
              <w:pStyle w:val="Bodytext"/>
              <w:spacing w:line="240" w:lineRule="auto"/>
              <w:rPr>
                <w:lang w:val="en-GB"/>
              </w:rPr>
            </w:pPr>
          </w:p>
          <w:p w14:paraId="08B08BDF" w14:textId="77777777" w:rsidR="005C51D9" w:rsidRPr="00612D0A" w:rsidRDefault="005C51D9" w:rsidP="00CF027D">
            <w:pPr>
              <w:pStyle w:val="Bodytext"/>
              <w:spacing w:line="240" w:lineRule="auto"/>
              <w:rPr>
                <w:lang w:val="en-GB"/>
              </w:rPr>
            </w:pPr>
          </w:p>
          <w:p w14:paraId="347074FA" w14:textId="77777777" w:rsidR="005C51D9" w:rsidRPr="00612D0A" w:rsidRDefault="005C51D9" w:rsidP="00CF027D">
            <w:pPr>
              <w:pStyle w:val="Bodytext"/>
              <w:spacing w:line="240" w:lineRule="auto"/>
              <w:rPr>
                <w:lang w:val="en-GB"/>
              </w:rPr>
            </w:pPr>
          </w:p>
          <w:p w14:paraId="2F50EAB1" w14:textId="77777777" w:rsidR="005C51D9" w:rsidRPr="00612D0A" w:rsidRDefault="005C51D9" w:rsidP="00CF027D">
            <w:pPr>
              <w:pStyle w:val="Bodytext"/>
              <w:spacing w:line="240" w:lineRule="auto"/>
              <w:rPr>
                <w:lang w:val="en-GB"/>
              </w:rPr>
            </w:pPr>
          </w:p>
          <w:p w14:paraId="736A1DC9" w14:textId="77777777" w:rsidR="005C51D9" w:rsidRPr="00612D0A" w:rsidRDefault="005C51D9" w:rsidP="00CF027D">
            <w:pPr>
              <w:pStyle w:val="Bodytext"/>
              <w:spacing w:line="240" w:lineRule="auto"/>
              <w:rPr>
                <w:lang w:val="en-GB"/>
              </w:rPr>
            </w:pPr>
          </w:p>
          <w:p w14:paraId="0FDD617C" w14:textId="77777777" w:rsidR="005C51D9" w:rsidRPr="00612D0A" w:rsidRDefault="005C51D9" w:rsidP="00CF027D">
            <w:pPr>
              <w:pStyle w:val="Bodytext"/>
              <w:spacing w:line="240" w:lineRule="auto"/>
              <w:rPr>
                <w:lang w:val="en-GB"/>
              </w:rPr>
            </w:pPr>
          </w:p>
          <w:p w14:paraId="5CD8EBA7" w14:textId="77777777" w:rsidR="005C51D9" w:rsidRPr="00612D0A" w:rsidRDefault="005C51D9" w:rsidP="00CF027D">
            <w:pPr>
              <w:pStyle w:val="Bodytext"/>
              <w:spacing w:line="240" w:lineRule="auto"/>
              <w:rPr>
                <w:lang w:val="en-GB"/>
              </w:rPr>
            </w:pPr>
          </w:p>
          <w:p w14:paraId="2D5FF1E6" w14:textId="77777777" w:rsidR="005C51D9" w:rsidRPr="00612D0A" w:rsidRDefault="005C51D9" w:rsidP="00CF027D">
            <w:pPr>
              <w:pStyle w:val="Bodytext"/>
              <w:spacing w:line="240" w:lineRule="auto"/>
              <w:rPr>
                <w:lang w:val="en-GB"/>
              </w:rPr>
            </w:pPr>
          </w:p>
          <w:p w14:paraId="240B5F35" w14:textId="77777777" w:rsidR="005C51D9" w:rsidRPr="00612D0A" w:rsidRDefault="005C51D9" w:rsidP="00CF027D">
            <w:pPr>
              <w:pStyle w:val="Bodytext"/>
              <w:spacing w:line="240" w:lineRule="auto"/>
              <w:rPr>
                <w:lang w:val="en-GB"/>
              </w:rPr>
            </w:pPr>
          </w:p>
          <w:p w14:paraId="71626261" w14:textId="77777777" w:rsidR="005C51D9" w:rsidRPr="00612D0A" w:rsidRDefault="005C51D9" w:rsidP="00CF027D">
            <w:pPr>
              <w:pStyle w:val="Bodytext"/>
              <w:spacing w:line="240" w:lineRule="auto"/>
              <w:rPr>
                <w:lang w:val="en-GB"/>
              </w:rPr>
            </w:pPr>
          </w:p>
          <w:p w14:paraId="4D1C5A60" w14:textId="77777777" w:rsidR="005C51D9" w:rsidRPr="00612D0A" w:rsidRDefault="005C51D9" w:rsidP="00CF027D">
            <w:pPr>
              <w:pStyle w:val="Bodytext"/>
              <w:spacing w:line="240" w:lineRule="auto"/>
              <w:rPr>
                <w:lang w:val="en-GB"/>
              </w:rPr>
            </w:pPr>
          </w:p>
          <w:p w14:paraId="0DB5CF72" w14:textId="77777777" w:rsidR="005C51D9" w:rsidRPr="00612D0A" w:rsidRDefault="005C51D9" w:rsidP="00CF027D">
            <w:pPr>
              <w:pStyle w:val="Bodytext"/>
              <w:spacing w:line="240" w:lineRule="auto"/>
              <w:rPr>
                <w:lang w:val="en-GB"/>
              </w:rPr>
            </w:pPr>
          </w:p>
          <w:p w14:paraId="6786636C" w14:textId="77777777" w:rsidR="005C51D9" w:rsidRPr="00612D0A" w:rsidRDefault="005C51D9" w:rsidP="00CF027D">
            <w:pPr>
              <w:pStyle w:val="Bodytext"/>
              <w:spacing w:line="240" w:lineRule="auto"/>
              <w:rPr>
                <w:lang w:val="en-GB"/>
              </w:rPr>
            </w:pPr>
          </w:p>
          <w:p w14:paraId="7134BB79" w14:textId="25AFE239" w:rsidR="005C51D9" w:rsidRPr="00612D0A" w:rsidRDefault="005C51D9" w:rsidP="00CF027D">
            <w:pPr>
              <w:pStyle w:val="Bodytext"/>
              <w:spacing w:line="240" w:lineRule="auto"/>
              <w:rPr>
                <w:lang w:val="en-GB"/>
              </w:rPr>
            </w:pPr>
          </w:p>
        </w:tc>
        <w:tc>
          <w:tcPr>
            <w:tcW w:w="4429" w:type="dxa"/>
          </w:tcPr>
          <w:p w14:paraId="0F090D44" w14:textId="77777777" w:rsidR="001B1803" w:rsidRPr="00612D0A" w:rsidRDefault="001B1803" w:rsidP="00CF027D">
            <w:pPr>
              <w:pStyle w:val="Bodytext"/>
              <w:spacing w:line="240" w:lineRule="auto"/>
              <w:rPr>
                <w:lang w:val="en-GB"/>
              </w:rPr>
            </w:pPr>
          </w:p>
        </w:tc>
      </w:tr>
      <w:tr w:rsidR="003B62C2" w:rsidRPr="00612D0A" w14:paraId="48E3612F" w14:textId="77777777" w:rsidTr="0037503D">
        <w:trPr>
          <w:cantSplit/>
        </w:trPr>
        <w:tc>
          <w:tcPr>
            <w:tcW w:w="4642" w:type="dxa"/>
          </w:tcPr>
          <w:p w14:paraId="09EAA8A0" w14:textId="77777777" w:rsidR="001B1803" w:rsidRPr="00612D0A" w:rsidRDefault="001B1803" w:rsidP="00CF027D">
            <w:pPr>
              <w:pStyle w:val="Bodytext"/>
              <w:spacing w:line="240" w:lineRule="auto"/>
              <w:rPr>
                <w:lang w:val="en-GB"/>
              </w:rPr>
            </w:pPr>
          </w:p>
        </w:tc>
        <w:tc>
          <w:tcPr>
            <w:tcW w:w="4429" w:type="dxa"/>
          </w:tcPr>
          <w:p w14:paraId="0A53B8C0" w14:textId="77777777" w:rsidR="001B1803" w:rsidRPr="00612D0A" w:rsidRDefault="001B1803" w:rsidP="00CF027D">
            <w:pPr>
              <w:pStyle w:val="Bodytext"/>
              <w:spacing w:line="240" w:lineRule="auto"/>
              <w:rPr>
                <w:lang w:val="en-GB"/>
              </w:rPr>
            </w:pPr>
          </w:p>
        </w:tc>
      </w:tr>
    </w:tbl>
    <w:p w14:paraId="7B2AE788" w14:textId="189E5B23" w:rsidR="00690948" w:rsidRPr="00612D0A" w:rsidRDefault="00690948" w:rsidP="00CF027D">
      <w:pPr>
        <w:pStyle w:val="Bodytext"/>
        <w:spacing w:line="240" w:lineRule="auto"/>
        <w:rPr>
          <w:lang w:val="en-GB"/>
        </w:rPr>
      </w:pPr>
      <w:bookmarkStart w:id="786" w:name="Appendix1"/>
      <w:bookmarkEnd w:id="0"/>
      <w:r w:rsidRPr="00612D0A">
        <w:rPr>
          <w:b/>
          <w:bCs/>
          <w:lang w:val="en-GB"/>
        </w:rPr>
        <w:lastRenderedPageBreak/>
        <w:t>Appendix</w:t>
      </w:r>
      <w:r w:rsidRPr="00612D0A">
        <w:rPr>
          <w:lang w:val="en-GB"/>
        </w:rPr>
        <w:t xml:space="preserve"> </w:t>
      </w:r>
      <w:r w:rsidRPr="00612D0A">
        <w:rPr>
          <w:b/>
          <w:bCs/>
          <w:lang w:val="en-GB"/>
        </w:rPr>
        <w:t>1</w:t>
      </w:r>
      <w:bookmarkEnd w:id="786"/>
      <w:r w:rsidRPr="00612D0A">
        <w:rPr>
          <w:b/>
          <w:bCs/>
          <w:lang w:val="en-GB"/>
        </w:rPr>
        <w:t>:</w:t>
      </w:r>
      <w:r w:rsidRPr="00612D0A">
        <w:rPr>
          <w:lang w:val="en-GB"/>
        </w:rPr>
        <w:t xml:space="preserve"> </w:t>
      </w:r>
      <w:r w:rsidRPr="00612D0A">
        <w:rPr>
          <w:b/>
          <w:bCs/>
          <w:lang w:val="en-GB"/>
        </w:rPr>
        <w:t>Notice</w:t>
      </w:r>
      <w:r w:rsidRPr="00612D0A">
        <w:rPr>
          <w:lang w:val="en-GB"/>
        </w:rPr>
        <w:t xml:space="preserve"> </w:t>
      </w:r>
      <w:r w:rsidRPr="00612D0A">
        <w:rPr>
          <w:b/>
          <w:bCs/>
          <w:lang w:val="en-GB"/>
        </w:rPr>
        <w:t>Details</w:t>
      </w:r>
    </w:p>
    <w:p w14:paraId="3801480A" w14:textId="77777777" w:rsidR="00690948" w:rsidRPr="00612D0A" w:rsidRDefault="00690948" w:rsidP="00CF027D">
      <w:pPr>
        <w:spacing w:line="240" w:lineRule="auto"/>
        <w:ind w:left="0" w:right="-1"/>
        <w:rPr>
          <w:rFonts w:asciiTheme="majorHAnsi" w:hAnsiTheme="majorHAnsi" w:cstheme="majorHAnsi"/>
          <w:b/>
          <w:sz w:val="22"/>
          <w:lang w:val="en-GB"/>
        </w:rPr>
      </w:pPr>
    </w:p>
    <w:p w14:paraId="24357662" w14:textId="46CDDBB4" w:rsidR="00690948" w:rsidRPr="00612D0A" w:rsidRDefault="00690948" w:rsidP="00BD074C">
      <w:pPr>
        <w:pStyle w:val="Bodytext"/>
        <w:numPr>
          <w:ilvl w:val="0"/>
          <w:numId w:val="48"/>
        </w:numPr>
        <w:spacing w:line="240" w:lineRule="auto"/>
        <w:rPr>
          <w:b/>
          <w:bCs/>
          <w:lang w:val="en-GB"/>
        </w:rPr>
      </w:pPr>
      <w:r w:rsidRPr="00612D0A">
        <w:rPr>
          <w:b/>
          <w:bCs/>
          <w:lang w:val="en-GB"/>
        </w:rPr>
        <w:t>[</w:t>
      </w:r>
      <w:r w:rsidRPr="00612D0A">
        <w:rPr>
          <w:b/>
          <w:bCs/>
          <w:highlight w:val="yellow"/>
          <w:lang w:val="en-GB"/>
        </w:rPr>
        <w:t>Beneficiary 1</w:t>
      </w:r>
      <w:r w:rsidRPr="00612D0A">
        <w:rPr>
          <w:b/>
          <w:bCs/>
          <w:lang w:val="en-GB"/>
        </w:rPr>
        <w:t>]</w:t>
      </w:r>
    </w:p>
    <w:p w14:paraId="320B63C5" w14:textId="77777777" w:rsidR="00690948" w:rsidRPr="00612D0A" w:rsidRDefault="00690948" w:rsidP="00CF027D">
      <w:pPr>
        <w:pStyle w:val="Bodytext"/>
        <w:spacing w:line="240" w:lineRule="auto"/>
        <w:rPr>
          <w:b/>
          <w:bCs/>
          <w:lang w:val="en-GB"/>
        </w:rPr>
      </w:pPr>
    </w:p>
    <w:p w14:paraId="79FF520E" w14:textId="77777777" w:rsidR="00690948" w:rsidRPr="00612D0A" w:rsidRDefault="00690948" w:rsidP="00CF027D">
      <w:pPr>
        <w:pStyle w:val="Bodytext"/>
        <w:spacing w:line="240" w:lineRule="auto"/>
        <w:ind w:firstLine="360"/>
        <w:rPr>
          <w:b/>
          <w:bCs/>
          <w:lang w:val="en-GB"/>
        </w:rPr>
      </w:pPr>
      <w:r w:rsidRPr="00612D0A">
        <w:rPr>
          <w:b/>
          <w:bCs/>
          <w:lang w:val="en-GB"/>
        </w:rPr>
        <w:t xml:space="preserve">Name contact person: </w:t>
      </w:r>
      <w:r w:rsidRPr="00612D0A">
        <w:rPr>
          <w:b/>
          <w:bCs/>
          <w:highlight w:val="yellow"/>
          <w:lang w:val="en-GB"/>
        </w:rPr>
        <w:t>XX</w:t>
      </w:r>
    </w:p>
    <w:p w14:paraId="52FBECF4" w14:textId="77777777" w:rsidR="00690948" w:rsidRPr="00612D0A" w:rsidRDefault="00690948" w:rsidP="00CF027D">
      <w:pPr>
        <w:pStyle w:val="Bodytext"/>
        <w:spacing w:line="240" w:lineRule="auto"/>
        <w:ind w:firstLine="360"/>
        <w:rPr>
          <w:b/>
          <w:bCs/>
          <w:lang w:val="en-GB"/>
        </w:rPr>
      </w:pPr>
      <w:r w:rsidRPr="00612D0A">
        <w:rPr>
          <w:b/>
          <w:bCs/>
          <w:lang w:val="en-GB"/>
        </w:rPr>
        <w:t xml:space="preserve">Department: </w:t>
      </w:r>
      <w:r w:rsidRPr="00612D0A">
        <w:rPr>
          <w:b/>
          <w:bCs/>
          <w:highlight w:val="yellow"/>
          <w:lang w:val="en-GB"/>
        </w:rPr>
        <w:t>XX</w:t>
      </w:r>
    </w:p>
    <w:p w14:paraId="25BE2EE0" w14:textId="77777777" w:rsidR="00690948" w:rsidRPr="00612D0A" w:rsidRDefault="00690948" w:rsidP="00CF027D">
      <w:pPr>
        <w:pStyle w:val="Bodytext"/>
        <w:spacing w:line="240" w:lineRule="auto"/>
        <w:ind w:firstLine="360"/>
        <w:rPr>
          <w:b/>
          <w:bCs/>
          <w:lang w:val="en-GB"/>
        </w:rPr>
      </w:pPr>
      <w:r w:rsidRPr="00612D0A">
        <w:rPr>
          <w:b/>
          <w:bCs/>
          <w:lang w:val="en-GB"/>
        </w:rPr>
        <w:t xml:space="preserve">Address: </w:t>
      </w:r>
      <w:r w:rsidRPr="00612D0A">
        <w:rPr>
          <w:b/>
          <w:bCs/>
          <w:highlight w:val="yellow"/>
          <w:lang w:val="en-GB"/>
        </w:rPr>
        <w:t>XX</w:t>
      </w:r>
    </w:p>
    <w:p w14:paraId="0C18FFE0" w14:textId="77777777" w:rsidR="00690948" w:rsidRPr="00612D0A" w:rsidRDefault="00690948" w:rsidP="00CF027D">
      <w:pPr>
        <w:pStyle w:val="Bodytext"/>
        <w:spacing w:line="240" w:lineRule="auto"/>
        <w:ind w:firstLine="360"/>
        <w:rPr>
          <w:b/>
          <w:bCs/>
          <w:lang w:val="en-GB"/>
        </w:rPr>
      </w:pPr>
      <w:r w:rsidRPr="00612D0A">
        <w:rPr>
          <w:b/>
          <w:bCs/>
          <w:lang w:val="en-GB"/>
        </w:rPr>
        <w:t xml:space="preserve">Email: </w:t>
      </w:r>
      <w:r w:rsidRPr="00612D0A">
        <w:rPr>
          <w:b/>
          <w:bCs/>
          <w:highlight w:val="yellow"/>
          <w:lang w:val="en-GB"/>
        </w:rPr>
        <w:t xml:space="preserve">XX </w:t>
      </w:r>
    </w:p>
    <w:p w14:paraId="361CE634" w14:textId="77777777" w:rsidR="00690948" w:rsidRPr="00612D0A" w:rsidRDefault="00690948" w:rsidP="00CF027D">
      <w:pPr>
        <w:pStyle w:val="Bodytext"/>
        <w:spacing w:line="240" w:lineRule="auto"/>
        <w:rPr>
          <w:b/>
          <w:bCs/>
          <w:lang w:val="en-GB"/>
        </w:rPr>
      </w:pPr>
    </w:p>
    <w:p w14:paraId="0DB82AB7" w14:textId="69B1179B" w:rsidR="00690948" w:rsidRPr="00612D0A" w:rsidRDefault="00690948" w:rsidP="00BD074C">
      <w:pPr>
        <w:pStyle w:val="Bodytext"/>
        <w:numPr>
          <w:ilvl w:val="0"/>
          <w:numId w:val="48"/>
        </w:numPr>
        <w:spacing w:line="240" w:lineRule="auto"/>
        <w:rPr>
          <w:b/>
          <w:bCs/>
          <w:lang w:val="en-GB"/>
        </w:rPr>
      </w:pPr>
      <w:r w:rsidRPr="00612D0A">
        <w:rPr>
          <w:b/>
          <w:bCs/>
          <w:lang w:val="en-GB"/>
        </w:rPr>
        <w:t>[</w:t>
      </w:r>
      <w:r w:rsidRPr="00612D0A">
        <w:rPr>
          <w:b/>
          <w:bCs/>
          <w:highlight w:val="yellow"/>
          <w:lang w:val="en-GB"/>
        </w:rPr>
        <w:t xml:space="preserve">Beneficiary </w:t>
      </w:r>
      <w:r w:rsidRPr="00612D0A">
        <w:rPr>
          <w:b/>
          <w:bCs/>
          <w:lang w:val="en-GB"/>
        </w:rPr>
        <w:t>2]</w:t>
      </w:r>
    </w:p>
    <w:p w14:paraId="6D4B6F71" w14:textId="77777777" w:rsidR="00690948" w:rsidRPr="00612D0A" w:rsidRDefault="00690948" w:rsidP="00CF027D">
      <w:pPr>
        <w:pStyle w:val="Bodytext"/>
        <w:spacing w:line="240" w:lineRule="auto"/>
        <w:rPr>
          <w:b/>
          <w:bCs/>
          <w:lang w:val="en-GB"/>
        </w:rPr>
      </w:pPr>
    </w:p>
    <w:p w14:paraId="01FF2E67" w14:textId="708B1595" w:rsidR="00690948" w:rsidRPr="00612D0A" w:rsidRDefault="00690948" w:rsidP="00CF027D">
      <w:pPr>
        <w:pStyle w:val="Bodytext"/>
        <w:spacing w:line="240" w:lineRule="auto"/>
        <w:ind w:firstLine="360"/>
        <w:rPr>
          <w:b/>
          <w:bCs/>
          <w:lang w:val="en-GB"/>
        </w:rPr>
      </w:pPr>
      <w:r w:rsidRPr="00612D0A">
        <w:rPr>
          <w:b/>
          <w:bCs/>
          <w:lang w:val="en-GB"/>
        </w:rPr>
        <w:t xml:space="preserve">Name contact person: </w:t>
      </w:r>
      <w:r w:rsidRPr="00612D0A">
        <w:rPr>
          <w:b/>
          <w:bCs/>
          <w:highlight w:val="yellow"/>
          <w:lang w:val="en-GB"/>
        </w:rPr>
        <w:t>XX</w:t>
      </w:r>
    </w:p>
    <w:p w14:paraId="35A3CBB5" w14:textId="77777777" w:rsidR="00690948" w:rsidRPr="00612D0A" w:rsidRDefault="00690948" w:rsidP="00CF027D">
      <w:pPr>
        <w:pStyle w:val="Bodytext"/>
        <w:spacing w:line="240" w:lineRule="auto"/>
        <w:ind w:firstLine="360"/>
        <w:rPr>
          <w:b/>
          <w:bCs/>
          <w:lang w:val="en-GB"/>
        </w:rPr>
      </w:pPr>
      <w:r w:rsidRPr="00612D0A">
        <w:rPr>
          <w:b/>
          <w:bCs/>
          <w:lang w:val="en-GB"/>
        </w:rPr>
        <w:t xml:space="preserve">Department: </w:t>
      </w:r>
      <w:r w:rsidRPr="00612D0A">
        <w:rPr>
          <w:b/>
          <w:bCs/>
          <w:highlight w:val="yellow"/>
          <w:lang w:val="en-GB"/>
        </w:rPr>
        <w:t>XX</w:t>
      </w:r>
    </w:p>
    <w:p w14:paraId="67CAB1A0" w14:textId="77777777" w:rsidR="00690948" w:rsidRPr="00612D0A" w:rsidRDefault="00690948" w:rsidP="00CF027D">
      <w:pPr>
        <w:pStyle w:val="Bodytext"/>
        <w:spacing w:line="240" w:lineRule="auto"/>
        <w:ind w:firstLine="360"/>
        <w:rPr>
          <w:b/>
          <w:bCs/>
          <w:lang w:val="en-GB"/>
        </w:rPr>
      </w:pPr>
      <w:r w:rsidRPr="00612D0A">
        <w:rPr>
          <w:b/>
          <w:bCs/>
          <w:lang w:val="en-GB"/>
        </w:rPr>
        <w:t xml:space="preserve">Address: </w:t>
      </w:r>
      <w:r w:rsidRPr="00612D0A">
        <w:rPr>
          <w:b/>
          <w:bCs/>
          <w:highlight w:val="yellow"/>
          <w:lang w:val="en-GB"/>
        </w:rPr>
        <w:t>XX</w:t>
      </w:r>
    </w:p>
    <w:p w14:paraId="660D33EB" w14:textId="77777777" w:rsidR="00690948" w:rsidRPr="00612D0A" w:rsidRDefault="00690948" w:rsidP="00CF027D">
      <w:pPr>
        <w:pStyle w:val="Bodytext"/>
        <w:spacing w:line="240" w:lineRule="auto"/>
        <w:ind w:firstLine="360"/>
        <w:rPr>
          <w:b/>
          <w:bCs/>
          <w:lang w:val="en-GB"/>
        </w:rPr>
      </w:pPr>
      <w:r w:rsidRPr="00612D0A">
        <w:rPr>
          <w:b/>
          <w:bCs/>
          <w:lang w:val="en-GB"/>
        </w:rPr>
        <w:t xml:space="preserve">Email: </w:t>
      </w:r>
      <w:r w:rsidRPr="00612D0A">
        <w:rPr>
          <w:b/>
          <w:bCs/>
          <w:highlight w:val="yellow"/>
          <w:lang w:val="en-GB"/>
        </w:rPr>
        <w:t xml:space="preserve">XX </w:t>
      </w:r>
    </w:p>
    <w:p w14:paraId="238DB4AF" w14:textId="77777777" w:rsidR="00690948" w:rsidRPr="00612D0A" w:rsidRDefault="00690948" w:rsidP="00CF027D">
      <w:pPr>
        <w:pStyle w:val="Bodytext"/>
        <w:spacing w:line="240" w:lineRule="auto"/>
        <w:rPr>
          <w:b/>
          <w:bCs/>
          <w:lang w:val="en-GB"/>
        </w:rPr>
      </w:pPr>
    </w:p>
    <w:p w14:paraId="0E597026" w14:textId="2A55F12A" w:rsidR="00690948" w:rsidRPr="00612D0A" w:rsidRDefault="00690948" w:rsidP="00BD074C">
      <w:pPr>
        <w:pStyle w:val="Bodytext"/>
        <w:numPr>
          <w:ilvl w:val="0"/>
          <w:numId w:val="48"/>
        </w:numPr>
        <w:spacing w:line="240" w:lineRule="auto"/>
        <w:rPr>
          <w:b/>
          <w:bCs/>
          <w:lang w:val="en-GB"/>
        </w:rPr>
      </w:pPr>
      <w:r w:rsidRPr="00612D0A">
        <w:rPr>
          <w:b/>
          <w:bCs/>
          <w:lang w:val="en-GB"/>
        </w:rPr>
        <w:t>[</w:t>
      </w:r>
      <w:r w:rsidRPr="00612D0A">
        <w:rPr>
          <w:b/>
          <w:bCs/>
          <w:highlight w:val="yellow"/>
          <w:lang w:val="en-GB"/>
        </w:rPr>
        <w:t xml:space="preserve">Beneficiary </w:t>
      </w:r>
      <w:r w:rsidRPr="00612D0A">
        <w:rPr>
          <w:b/>
          <w:bCs/>
          <w:lang w:val="en-GB"/>
        </w:rPr>
        <w:t>3]</w:t>
      </w:r>
    </w:p>
    <w:p w14:paraId="18301BBA" w14:textId="77777777" w:rsidR="00690948" w:rsidRPr="00612D0A" w:rsidRDefault="00690948" w:rsidP="00CF027D">
      <w:pPr>
        <w:pStyle w:val="Bodytext"/>
        <w:spacing w:line="240" w:lineRule="auto"/>
        <w:rPr>
          <w:b/>
          <w:bCs/>
          <w:lang w:val="en-GB"/>
        </w:rPr>
      </w:pPr>
    </w:p>
    <w:p w14:paraId="08A471B6" w14:textId="31BACB59" w:rsidR="00690948" w:rsidRPr="00612D0A" w:rsidRDefault="00690948" w:rsidP="00CF027D">
      <w:pPr>
        <w:pStyle w:val="Bodytext"/>
        <w:spacing w:line="240" w:lineRule="auto"/>
        <w:ind w:firstLine="360"/>
        <w:rPr>
          <w:b/>
          <w:bCs/>
          <w:lang w:val="en-GB"/>
        </w:rPr>
      </w:pPr>
      <w:r w:rsidRPr="00612D0A">
        <w:rPr>
          <w:b/>
          <w:bCs/>
          <w:lang w:val="en-GB"/>
        </w:rPr>
        <w:t xml:space="preserve">Name contact person: </w:t>
      </w:r>
      <w:r w:rsidRPr="00612D0A">
        <w:rPr>
          <w:b/>
          <w:bCs/>
          <w:highlight w:val="yellow"/>
          <w:lang w:val="en-GB"/>
        </w:rPr>
        <w:t>XX</w:t>
      </w:r>
    </w:p>
    <w:p w14:paraId="27AAFD01" w14:textId="77777777" w:rsidR="00690948" w:rsidRPr="00612D0A" w:rsidRDefault="00690948" w:rsidP="00CF027D">
      <w:pPr>
        <w:pStyle w:val="Bodytext"/>
        <w:spacing w:line="240" w:lineRule="auto"/>
        <w:ind w:firstLine="360"/>
        <w:rPr>
          <w:b/>
          <w:bCs/>
          <w:lang w:val="en-GB"/>
        </w:rPr>
      </w:pPr>
      <w:r w:rsidRPr="00612D0A">
        <w:rPr>
          <w:b/>
          <w:bCs/>
          <w:lang w:val="en-GB"/>
        </w:rPr>
        <w:t xml:space="preserve">Department: </w:t>
      </w:r>
      <w:r w:rsidRPr="00612D0A">
        <w:rPr>
          <w:b/>
          <w:bCs/>
          <w:highlight w:val="yellow"/>
          <w:lang w:val="en-GB"/>
        </w:rPr>
        <w:t>XX</w:t>
      </w:r>
    </w:p>
    <w:p w14:paraId="65B8D771" w14:textId="77777777" w:rsidR="00690948" w:rsidRPr="00612D0A" w:rsidRDefault="00690948" w:rsidP="00CF027D">
      <w:pPr>
        <w:pStyle w:val="Bodytext"/>
        <w:spacing w:line="240" w:lineRule="auto"/>
        <w:ind w:firstLine="360"/>
        <w:rPr>
          <w:b/>
          <w:bCs/>
          <w:lang w:val="en-GB"/>
        </w:rPr>
      </w:pPr>
      <w:r w:rsidRPr="00612D0A">
        <w:rPr>
          <w:b/>
          <w:bCs/>
          <w:lang w:val="en-GB"/>
        </w:rPr>
        <w:t xml:space="preserve">Address: </w:t>
      </w:r>
      <w:r w:rsidRPr="00612D0A">
        <w:rPr>
          <w:b/>
          <w:bCs/>
          <w:highlight w:val="yellow"/>
          <w:lang w:val="en-GB"/>
        </w:rPr>
        <w:t>XX</w:t>
      </w:r>
    </w:p>
    <w:p w14:paraId="7F2E0036" w14:textId="77777777" w:rsidR="00690948" w:rsidRPr="00612D0A" w:rsidRDefault="00690948" w:rsidP="00CF027D">
      <w:pPr>
        <w:pStyle w:val="Bodytext"/>
        <w:spacing w:line="240" w:lineRule="auto"/>
        <w:ind w:firstLine="360"/>
        <w:rPr>
          <w:b/>
          <w:bCs/>
          <w:lang w:val="en-GB"/>
        </w:rPr>
      </w:pPr>
      <w:r w:rsidRPr="00612D0A">
        <w:rPr>
          <w:b/>
          <w:bCs/>
          <w:lang w:val="en-GB"/>
        </w:rPr>
        <w:t xml:space="preserve">Email: </w:t>
      </w:r>
      <w:r w:rsidRPr="00612D0A">
        <w:rPr>
          <w:b/>
          <w:bCs/>
          <w:highlight w:val="yellow"/>
          <w:lang w:val="en-GB"/>
        </w:rPr>
        <w:t xml:space="preserve">XX </w:t>
      </w:r>
    </w:p>
    <w:p w14:paraId="22CB029E" w14:textId="77777777" w:rsidR="00690948" w:rsidRPr="00612D0A" w:rsidRDefault="00690948" w:rsidP="00CF027D">
      <w:pPr>
        <w:pStyle w:val="Bodytext"/>
        <w:spacing w:line="240" w:lineRule="auto"/>
        <w:rPr>
          <w:b/>
          <w:bCs/>
          <w:lang w:val="en-GB"/>
        </w:rPr>
      </w:pPr>
    </w:p>
    <w:p w14:paraId="6130298F" w14:textId="77777777" w:rsidR="00690948" w:rsidRPr="00612D0A" w:rsidRDefault="00690948" w:rsidP="00CF027D">
      <w:pPr>
        <w:pStyle w:val="Bodytext"/>
        <w:spacing w:line="240" w:lineRule="auto"/>
        <w:rPr>
          <w:b/>
          <w:bCs/>
          <w:lang w:val="en-GB"/>
        </w:rPr>
      </w:pPr>
      <w:r w:rsidRPr="00612D0A">
        <w:rPr>
          <w:b/>
          <w:bCs/>
          <w:lang w:val="en-GB"/>
        </w:rPr>
        <w:t>[…]</w:t>
      </w:r>
    </w:p>
    <w:p w14:paraId="0FB73BB4" w14:textId="77777777" w:rsidR="00690948" w:rsidRPr="00612D0A" w:rsidRDefault="00690948" w:rsidP="00CF027D">
      <w:pPr>
        <w:spacing w:line="240" w:lineRule="auto"/>
        <w:ind w:right="-1"/>
        <w:rPr>
          <w:lang w:val="en-GB"/>
        </w:rPr>
      </w:pPr>
      <w:r w:rsidRPr="00612D0A">
        <w:rPr>
          <w:lang w:val="en-GB"/>
        </w:rPr>
        <w:br w:type="page"/>
      </w:r>
      <w:bookmarkStart w:id="787" w:name="_Ref348513216"/>
    </w:p>
    <w:p w14:paraId="037A1953" w14:textId="77777777" w:rsidR="00690948" w:rsidRPr="00612D0A" w:rsidRDefault="00690948" w:rsidP="00CF027D">
      <w:pPr>
        <w:pStyle w:val="Bodytext"/>
        <w:spacing w:line="240" w:lineRule="auto"/>
        <w:rPr>
          <w:lang w:val="en-GB"/>
        </w:rPr>
      </w:pPr>
      <w:r w:rsidRPr="00612D0A">
        <w:rPr>
          <w:highlight w:val="lightGray"/>
          <w:lang w:val="en-GB"/>
        </w:rPr>
        <w:lastRenderedPageBreak/>
        <w:t>[</w:t>
      </w:r>
      <w:r w:rsidRPr="00612D0A">
        <w:rPr>
          <w:b/>
          <w:bCs/>
          <w:highlight w:val="lightGray"/>
          <w:lang w:val="en-GB"/>
        </w:rPr>
        <w:t>Optional</w:t>
      </w:r>
      <w:r w:rsidRPr="00612D0A">
        <w:rPr>
          <w:highlight w:val="lightGray"/>
          <w:lang w:val="en-GB"/>
        </w:rPr>
        <w:t>:]</w:t>
      </w:r>
      <w:r w:rsidRPr="00612D0A">
        <w:rPr>
          <w:lang w:val="en-GB"/>
        </w:rPr>
        <w:t xml:space="preserve"> </w:t>
      </w:r>
      <w:bookmarkStart w:id="788" w:name="Appendix2"/>
      <w:r w:rsidRPr="00612D0A">
        <w:rPr>
          <w:b/>
          <w:bCs/>
          <w:lang w:val="en-GB"/>
        </w:rPr>
        <w:t>Appendix 2</w:t>
      </w:r>
      <w:bookmarkEnd w:id="788"/>
      <w:r w:rsidRPr="00612D0A">
        <w:rPr>
          <w:b/>
          <w:bCs/>
          <w:lang w:val="en-GB"/>
        </w:rPr>
        <w:t>: Laboratory Animal Welfare</w:t>
      </w:r>
    </w:p>
    <w:p w14:paraId="7E2A29B7" w14:textId="77777777" w:rsidR="00690948" w:rsidRPr="00612D0A" w:rsidRDefault="00690948" w:rsidP="00CF027D">
      <w:pPr>
        <w:pStyle w:val="Bodytext"/>
        <w:spacing w:line="240" w:lineRule="auto"/>
        <w:rPr>
          <w:lang w:val="en-GB"/>
        </w:rPr>
      </w:pPr>
    </w:p>
    <w:p w14:paraId="328F43E6" w14:textId="40988C4D" w:rsidR="00690948" w:rsidRPr="00612D0A" w:rsidRDefault="00690948" w:rsidP="00CF027D">
      <w:pPr>
        <w:pStyle w:val="Bodytext"/>
        <w:spacing w:line="240" w:lineRule="auto"/>
        <w:rPr>
          <w:lang w:val="en-GB"/>
        </w:rPr>
      </w:pPr>
      <w:r w:rsidRPr="00612D0A">
        <w:rPr>
          <w:lang w:val="en-GB"/>
        </w:rPr>
        <w:t>Beneficiaries agree to comply and further agree to oblige their Affiliated Entities, Associated Partners and Sub-Contractors to comply, with all relevant statutes, legislation, regulations and guidelines for the care, welfare and ethical treatment of animals used in research in the country where the research is being performed as well as applicable international regulations including US Guide of the Care and EU Directive 210/63/EU. Any laboratory animal research should be done in an AAALAC</w:t>
      </w:r>
      <w:r w:rsidRPr="00612D0A">
        <w:rPr>
          <w:rStyle w:val="FootnoteReference"/>
          <w:rFonts w:cstheme="majorHAnsi"/>
          <w:b/>
          <w:bCs/>
          <w:lang w:val="en-GB"/>
        </w:rPr>
        <w:footnoteReference w:id="9"/>
      </w:r>
      <w:r w:rsidRPr="00612D0A">
        <w:rPr>
          <w:lang w:val="en-GB"/>
        </w:rPr>
        <w:t xml:space="preserve"> accredited institution or approved by Pharma Animal Care and Use Council (PACC). In conducting any research involving the use of animals, the Beneficiaries further agree to comply and oblige their Affiliated Entities, Associated Partners and Sub-Contractors to comply with the “3R” Principles- replacing animals with non-animal methods whenever possible, reducing the number of animals used, and refining the research techniques used. All work must be conducted in adherence to the core principles for animals on research studies identified below. Local customs, norms, practices or laws may be additive to the core principles, but the Beneficiaries agree to comply and oblige their Affiliated Entities, Associated Partners and Sub-Contractors to comply, as a minimum, with these core principles:  </w:t>
      </w:r>
    </w:p>
    <w:p w14:paraId="3D2C901E"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Access to species appropriate food and water;</w:t>
      </w:r>
    </w:p>
    <w:p w14:paraId="71A1A643"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Access to species specific housing, including species appropriate temperature and humidity levels;</w:t>
      </w:r>
    </w:p>
    <w:p w14:paraId="61745099"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Access to humane care and a programme of veterinary care;</w:t>
      </w:r>
    </w:p>
    <w:p w14:paraId="4644EBF4"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Ability to demonstrate species-specific behavior;</w:t>
      </w:r>
    </w:p>
    <w:p w14:paraId="5D1CB878"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 xml:space="preserve">Adherence to principles of replacement, reduction and refinement in the design of in vivo studies; </w:t>
      </w:r>
    </w:p>
    <w:p w14:paraId="31DDC2B7"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Study design reviewed by institutional ethical review panel;</w:t>
      </w:r>
    </w:p>
    <w:p w14:paraId="2383A845"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 xml:space="preserve">Commitment to minimizing pain and distress during in vivo studies; and </w:t>
      </w:r>
    </w:p>
    <w:p w14:paraId="0CDB24FA"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Work performed by appropriately trained staff.</w:t>
      </w:r>
    </w:p>
    <w:p w14:paraId="4E26505A" w14:textId="0359011D" w:rsidR="00690948" w:rsidRPr="00612D0A" w:rsidRDefault="00690948" w:rsidP="00CF027D">
      <w:pPr>
        <w:pStyle w:val="Bodytext"/>
        <w:spacing w:line="240" w:lineRule="auto"/>
        <w:rPr>
          <w:lang w:val="en-GB"/>
        </w:rPr>
      </w:pPr>
      <w:r w:rsidRPr="00612D0A">
        <w:rPr>
          <w:lang w:val="en-GB"/>
        </w:rPr>
        <w:t>Beneficiaries, Affiliated Entities, Associated Partners and Sub-Contractors may be required to provide evidence to other Beneficiaries within the Project that they can confirm adherence to the above principles and guidelines. Beneficiaries reserve the right to conduct due diligence, that could require site visits, to be assured of such compliance. If any material deficiencies are subsequently identified the Beneficiary concerned shall endeavour in good faith to take (or have their Affiliated Entity, Associated Partner and/or Sub-Contractor concerned take) reasonable and practical corrective measures to remedy any such material deficiencies.]</w:t>
      </w:r>
      <w:bookmarkEnd w:id="787"/>
      <w:r w:rsidRPr="00612D0A">
        <w:rPr>
          <w:lang w:val="en-GB"/>
        </w:rPr>
        <w:br w:type="page"/>
      </w:r>
    </w:p>
    <w:p w14:paraId="2EE57C1D" w14:textId="12224D99" w:rsidR="00690948" w:rsidRPr="00612D0A" w:rsidRDefault="00690948" w:rsidP="00CF027D">
      <w:pPr>
        <w:pStyle w:val="Bodytext"/>
        <w:spacing w:line="240" w:lineRule="auto"/>
        <w:rPr>
          <w:lang w:val="en-GB"/>
        </w:rPr>
      </w:pPr>
      <w:bookmarkStart w:id="789" w:name="Appendix3"/>
      <w:r w:rsidRPr="00612D0A">
        <w:rPr>
          <w:b/>
          <w:bCs/>
          <w:lang w:val="en-GB"/>
        </w:rPr>
        <w:lastRenderedPageBreak/>
        <w:t>Appendix</w:t>
      </w:r>
      <w:r w:rsidRPr="00612D0A">
        <w:rPr>
          <w:lang w:val="en-GB"/>
        </w:rPr>
        <w:t xml:space="preserve"> </w:t>
      </w:r>
      <w:r w:rsidRPr="00612D0A">
        <w:rPr>
          <w:b/>
          <w:bCs/>
          <w:lang w:val="en-GB"/>
        </w:rPr>
        <w:t>3</w:t>
      </w:r>
      <w:bookmarkEnd w:id="789"/>
      <w:r w:rsidRPr="00612D0A">
        <w:rPr>
          <w:b/>
          <w:bCs/>
          <w:lang w:val="en-GB"/>
        </w:rPr>
        <w:t>:</w:t>
      </w:r>
      <w:bookmarkStart w:id="790" w:name="_Ref369864659"/>
      <w:r w:rsidRPr="00612D0A">
        <w:rPr>
          <w:lang w:val="en-GB"/>
        </w:rPr>
        <w:t xml:space="preserve"> </w:t>
      </w:r>
      <w:bookmarkEnd w:id="790"/>
      <w:r w:rsidRPr="00612D0A">
        <w:rPr>
          <w:b/>
          <w:bCs/>
          <w:lang w:val="en-GB"/>
        </w:rPr>
        <w:t>Actions</w:t>
      </w:r>
      <w:r w:rsidRPr="00612D0A">
        <w:rPr>
          <w:lang w:val="en-GB"/>
        </w:rPr>
        <w:t xml:space="preserve"> </w:t>
      </w:r>
      <w:r w:rsidRPr="00612D0A">
        <w:rPr>
          <w:b/>
          <w:bCs/>
          <w:lang w:val="en-GB"/>
        </w:rPr>
        <w:t>involving</w:t>
      </w:r>
      <w:r w:rsidRPr="00612D0A">
        <w:rPr>
          <w:lang w:val="en-GB"/>
        </w:rPr>
        <w:t xml:space="preserve"> </w:t>
      </w:r>
      <w:r w:rsidRPr="00612D0A">
        <w:rPr>
          <w:b/>
          <w:bCs/>
          <w:lang w:val="en-GB"/>
        </w:rPr>
        <w:t>Personal</w:t>
      </w:r>
      <w:r w:rsidRPr="00612D0A">
        <w:rPr>
          <w:lang w:val="en-GB"/>
        </w:rPr>
        <w:t xml:space="preserve"> </w:t>
      </w:r>
      <w:r w:rsidRPr="00612D0A">
        <w:rPr>
          <w:b/>
          <w:bCs/>
          <w:lang w:val="en-GB"/>
        </w:rPr>
        <w:t>Data</w:t>
      </w:r>
      <w:r w:rsidRPr="00612D0A">
        <w:rPr>
          <w:lang w:val="en-GB"/>
        </w:rPr>
        <w:t xml:space="preserve"> </w:t>
      </w:r>
    </w:p>
    <w:p w14:paraId="411353F4" w14:textId="6CB15E22" w:rsidR="00690948" w:rsidRPr="00612D0A" w:rsidRDefault="00690948" w:rsidP="00BD074C">
      <w:pPr>
        <w:pStyle w:val="Bodytext"/>
        <w:numPr>
          <w:ilvl w:val="0"/>
          <w:numId w:val="50"/>
        </w:numPr>
        <w:spacing w:line="240" w:lineRule="auto"/>
        <w:rPr>
          <w:b/>
          <w:bCs/>
          <w:lang w:val="en-GB"/>
        </w:rPr>
      </w:pPr>
      <w:r w:rsidRPr="00612D0A">
        <w:rPr>
          <w:b/>
          <w:bCs/>
          <w:lang w:val="en-GB"/>
        </w:rPr>
        <w:t>APPLICATION</w:t>
      </w:r>
    </w:p>
    <w:p w14:paraId="1D887EAD" w14:textId="77777777" w:rsidR="00690948" w:rsidRDefault="00690948" w:rsidP="00CF027D">
      <w:pPr>
        <w:pStyle w:val="Bodytext"/>
        <w:spacing w:line="240" w:lineRule="auto"/>
        <w:ind w:left="708"/>
        <w:rPr>
          <w:lang w:val="en-GB"/>
        </w:rPr>
      </w:pPr>
      <w:r w:rsidRPr="00612D0A">
        <w:rPr>
          <w:lang w:val="en-GB"/>
        </w:rPr>
        <w:t>The Action consists of different Work Packages. Each Work Package may in turn consist of different tasks under which a Beneficiary may potentially Process Personal Data as either a Controller, Joint Controller or Processor and potentially engage a Third Party in such Processing, which may also be acting as a Controller or Processor.</w:t>
      </w:r>
    </w:p>
    <w:p w14:paraId="471BF581" w14:textId="77777777" w:rsidR="0098324F" w:rsidRPr="00612D0A" w:rsidRDefault="0098324F" w:rsidP="0098324F">
      <w:pPr>
        <w:pStyle w:val="Bodytext"/>
        <w:spacing w:line="240" w:lineRule="auto"/>
        <w:ind w:left="708"/>
        <w:rPr>
          <w:lang w:val="en-GB"/>
        </w:rPr>
      </w:pPr>
      <w:r w:rsidRPr="00660928">
        <w:rPr>
          <w:u w:val="single"/>
          <w:lang w:val="en-GB"/>
        </w:rPr>
        <w:t>The Beneficiaries hereby commit to continuously identify and document, throughout the duration of the Action (and after, if applicable), all instances of Personal Data Processing activities</w:t>
      </w:r>
      <w:r>
        <w:rPr>
          <w:u w:val="single"/>
          <w:lang w:val="en-GB"/>
        </w:rPr>
        <w:t xml:space="preserve"> as required under applicable Data Protection Legislation</w:t>
      </w:r>
      <w:r w:rsidRPr="00660928">
        <w:rPr>
          <w:u w:val="single"/>
          <w:lang w:val="en-GB"/>
        </w:rPr>
        <w:t xml:space="preserve">.. Beneficiaries shall maintain up-to-date records of these activities </w:t>
      </w:r>
      <w:r>
        <w:rPr>
          <w:u w:val="single"/>
          <w:lang w:val="en-GB"/>
        </w:rPr>
        <w:t>(</w:t>
      </w:r>
      <w:r w:rsidRPr="00660928">
        <w:rPr>
          <w:u w:val="single"/>
          <w:lang w:val="en-GB"/>
        </w:rPr>
        <w:t xml:space="preserve">and </w:t>
      </w:r>
      <w:r>
        <w:rPr>
          <w:u w:val="single"/>
          <w:lang w:val="en-GB"/>
        </w:rPr>
        <w:t xml:space="preserve">their </w:t>
      </w:r>
      <w:r w:rsidRPr="00660928">
        <w:rPr>
          <w:u w:val="single"/>
          <w:lang w:val="en-GB"/>
        </w:rPr>
        <w:t>roles</w:t>
      </w:r>
      <w:r>
        <w:rPr>
          <w:u w:val="single"/>
          <w:lang w:val="en-GB"/>
        </w:rPr>
        <w:t xml:space="preserve"> in such activities)</w:t>
      </w:r>
      <w:r w:rsidRPr="00660928">
        <w:rPr>
          <w:u w:val="single"/>
          <w:lang w:val="en-GB"/>
        </w:rPr>
        <w:t xml:space="preserve">, ensuring transparency and compliance with applicable </w:t>
      </w:r>
      <w:r>
        <w:rPr>
          <w:u w:val="single"/>
          <w:lang w:val="en-GB"/>
        </w:rPr>
        <w:t>D</w:t>
      </w:r>
      <w:r w:rsidRPr="00660928">
        <w:rPr>
          <w:u w:val="single"/>
          <w:lang w:val="en-GB"/>
        </w:rPr>
        <w:t xml:space="preserve">ata </w:t>
      </w:r>
      <w:r>
        <w:rPr>
          <w:u w:val="single"/>
          <w:lang w:val="en-GB"/>
        </w:rPr>
        <w:t>P</w:t>
      </w:r>
      <w:r w:rsidRPr="00660928">
        <w:rPr>
          <w:u w:val="single"/>
          <w:lang w:val="en-GB"/>
        </w:rPr>
        <w:t xml:space="preserve">rotection </w:t>
      </w:r>
      <w:r>
        <w:rPr>
          <w:u w:val="single"/>
          <w:lang w:val="en-GB"/>
        </w:rPr>
        <w:t xml:space="preserve"> Legislation</w:t>
      </w:r>
      <w:r w:rsidRPr="00660928">
        <w:rPr>
          <w:u w:val="single"/>
          <w:lang w:val="en-GB"/>
        </w:rPr>
        <w:t>.</w:t>
      </w:r>
      <w:r w:rsidRPr="00660928">
        <w:t> </w:t>
      </w:r>
    </w:p>
    <w:p w14:paraId="18706DD2" w14:textId="374B4056" w:rsidR="00690948" w:rsidRPr="00612D0A" w:rsidRDefault="00690948" w:rsidP="00CF027D">
      <w:pPr>
        <w:pStyle w:val="Bodytext"/>
        <w:spacing w:line="240" w:lineRule="auto"/>
        <w:ind w:left="708"/>
        <w:rPr>
          <w:lang w:val="en-GB"/>
        </w:rPr>
      </w:pPr>
      <w:r w:rsidRPr="00612D0A">
        <w:rPr>
          <w:lang w:val="en-GB"/>
        </w:rPr>
        <w:t>Beneficiaries will have to comply (and procure that the Third Parties assigned by them will comply) with the following principles and applicable laws and regulations when collecting, processing, storing, using or transferring any Personal Data for activities conducted, sponsored, supported or funded pursuant to the Action.</w:t>
      </w:r>
    </w:p>
    <w:p w14:paraId="2C31C2E5" w14:textId="0616245E" w:rsidR="00690948" w:rsidRPr="00612D0A" w:rsidRDefault="00690948" w:rsidP="00CF027D">
      <w:pPr>
        <w:pStyle w:val="Bodytext"/>
        <w:spacing w:line="240" w:lineRule="auto"/>
        <w:ind w:left="708"/>
        <w:rPr>
          <w:lang w:val="en-GB"/>
        </w:rPr>
      </w:pPr>
      <w:r w:rsidRPr="00612D0A">
        <w:rPr>
          <w:lang w:val="en-GB"/>
        </w:rPr>
        <w:t xml:space="preserve">To the extent that, according to the Data Protection Legislation, the information on the Processing of the Personal Data shall be provided to and/or any consent (if and where required) shall be granted by the legal guardian of the Data Subject, the provisions in that regard of this </w:t>
      </w:r>
      <w:r w:rsidRPr="00612D0A">
        <w:rPr>
          <w:lang w:val="en-GB"/>
        </w:rPr>
        <w:fldChar w:fldCharType="begin"/>
      </w:r>
      <w:r w:rsidRPr="00612D0A">
        <w:rPr>
          <w:lang w:val="en-GB"/>
        </w:rPr>
        <w:instrText xml:space="preserve"> REF Appendix3 \h  \* MERGEFORMAT </w:instrText>
      </w:r>
      <w:r w:rsidRPr="00612D0A">
        <w:rPr>
          <w:lang w:val="en-GB"/>
        </w:rPr>
      </w:r>
      <w:r w:rsidRPr="00612D0A">
        <w:rPr>
          <w:lang w:val="en-GB"/>
        </w:rPr>
        <w:fldChar w:fldCharType="separate"/>
      </w:r>
      <w:r w:rsidR="00FD6A22" w:rsidRPr="00612D0A">
        <w:rPr>
          <w:lang w:val="en-GB"/>
        </w:rPr>
        <w:t>Appendix 3</w:t>
      </w:r>
      <w:r w:rsidRPr="00612D0A">
        <w:rPr>
          <w:lang w:val="en-GB"/>
        </w:rPr>
        <w:fldChar w:fldCharType="end"/>
      </w:r>
      <w:r w:rsidRPr="00612D0A">
        <w:rPr>
          <w:lang w:val="en-GB"/>
        </w:rPr>
        <w:t xml:space="preserve"> regarding the Data Subject shall apply, where and to the extent relevant, to the Data Subject’s legal guardian instead.</w:t>
      </w:r>
    </w:p>
    <w:p w14:paraId="0C0E881D" w14:textId="16B9F236" w:rsidR="00690948" w:rsidRPr="00612D0A" w:rsidRDefault="00690948" w:rsidP="00BD074C">
      <w:pPr>
        <w:pStyle w:val="Bodytext"/>
        <w:numPr>
          <w:ilvl w:val="0"/>
          <w:numId w:val="50"/>
        </w:numPr>
        <w:spacing w:line="240" w:lineRule="auto"/>
        <w:rPr>
          <w:b/>
          <w:bCs/>
          <w:lang w:val="en-GB"/>
        </w:rPr>
      </w:pPr>
      <w:r w:rsidRPr="00612D0A">
        <w:rPr>
          <w:b/>
          <w:bCs/>
          <w:lang w:val="en-GB"/>
        </w:rPr>
        <w:t>DEFINITIONS</w:t>
      </w:r>
    </w:p>
    <w:p w14:paraId="24886780" w14:textId="39AE91A4" w:rsidR="00690948" w:rsidRPr="00F65B34" w:rsidRDefault="00690948" w:rsidP="00CF027D">
      <w:pPr>
        <w:pStyle w:val="Bodytext"/>
        <w:spacing w:line="240" w:lineRule="auto"/>
        <w:ind w:left="708"/>
        <w:rPr>
          <w:lang w:val="en-GB"/>
        </w:rPr>
      </w:pPr>
      <w:r w:rsidRPr="00612D0A">
        <w:rPr>
          <w:lang w:val="en-GB"/>
        </w:rPr>
        <w:t>“</w:t>
      </w:r>
      <w:r w:rsidRPr="00612D0A">
        <w:rPr>
          <w:b/>
          <w:bCs/>
          <w:lang w:val="en-GB"/>
        </w:rPr>
        <w:t>Controller</w:t>
      </w:r>
      <w:r w:rsidRPr="00612D0A">
        <w:rPr>
          <w:lang w:val="en-GB"/>
        </w:rPr>
        <w:t xml:space="preserve">” shall mean in respect of any particular </w:t>
      </w:r>
      <w:r w:rsidR="00C41B4D">
        <w:rPr>
          <w:lang w:val="en-GB"/>
        </w:rPr>
        <w:t>Processing</w:t>
      </w:r>
      <w:r w:rsidR="00C41B4D" w:rsidRPr="00612D0A">
        <w:rPr>
          <w:lang w:val="en-GB"/>
        </w:rPr>
        <w:t xml:space="preserve"> </w:t>
      </w:r>
      <w:r w:rsidRPr="00612D0A">
        <w:rPr>
          <w:lang w:val="en-GB"/>
        </w:rPr>
        <w:t xml:space="preserve">of Personal Data the Beneficiary which, alone or jointly with </w:t>
      </w:r>
      <w:r w:rsidRPr="00F65B34">
        <w:rPr>
          <w:lang w:val="en-GB"/>
        </w:rPr>
        <w:t>another Beneficiary or a Third Party, determines the purposes and means of Processing</w:t>
      </w:r>
      <w:r w:rsidR="003378A6" w:rsidRPr="00F65B34">
        <w:rPr>
          <w:lang w:val="en-GB"/>
        </w:rPr>
        <w:t xml:space="preserve"> of the Personal Data</w:t>
      </w:r>
      <w:r w:rsidRPr="00F65B34">
        <w:rPr>
          <w:lang w:val="en-GB"/>
        </w:rPr>
        <w:t>.</w:t>
      </w:r>
    </w:p>
    <w:p w14:paraId="1FF75E5D" w14:textId="77777777" w:rsidR="00690948" w:rsidRPr="00612D0A" w:rsidRDefault="00690948" w:rsidP="00CF027D">
      <w:pPr>
        <w:pStyle w:val="Bodytext"/>
        <w:spacing w:line="240" w:lineRule="auto"/>
        <w:ind w:left="708"/>
        <w:rPr>
          <w:lang w:val="en-GB"/>
        </w:rPr>
      </w:pPr>
      <w:r w:rsidRPr="00F65B34">
        <w:rPr>
          <w:lang w:val="en-GB"/>
        </w:rPr>
        <w:t>“</w:t>
      </w:r>
      <w:r w:rsidRPr="00F65B34">
        <w:rPr>
          <w:b/>
          <w:bCs/>
          <w:lang w:val="en-GB"/>
        </w:rPr>
        <w:t>Joint</w:t>
      </w:r>
      <w:r w:rsidRPr="00F65B34">
        <w:rPr>
          <w:lang w:val="en-GB"/>
        </w:rPr>
        <w:t xml:space="preserve"> </w:t>
      </w:r>
      <w:r w:rsidRPr="00F65B34">
        <w:rPr>
          <w:b/>
          <w:bCs/>
          <w:lang w:val="en-GB"/>
        </w:rPr>
        <w:t>Controllers</w:t>
      </w:r>
      <w:r w:rsidRPr="00F65B34">
        <w:rPr>
          <w:lang w:val="en-GB"/>
        </w:rPr>
        <w:t>” shall mean where two or more</w:t>
      </w:r>
      <w:r w:rsidRPr="00612D0A">
        <w:rPr>
          <w:lang w:val="en-GB"/>
        </w:rPr>
        <w:t xml:space="preserve"> Controllers jointly determine the purpose and means of the Processing of the Personal Data.  </w:t>
      </w:r>
    </w:p>
    <w:p w14:paraId="6FEBC67C" w14:textId="6079A587" w:rsidR="00690948" w:rsidRPr="00612D0A" w:rsidRDefault="00690948" w:rsidP="00CF027D">
      <w:pPr>
        <w:pStyle w:val="Bodytext"/>
        <w:spacing w:line="240" w:lineRule="auto"/>
        <w:ind w:left="708"/>
        <w:rPr>
          <w:lang w:val="en-GB"/>
        </w:rPr>
      </w:pPr>
      <w:r w:rsidRPr="00612D0A">
        <w:rPr>
          <w:lang w:val="en-GB"/>
        </w:rPr>
        <w:t>“</w:t>
      </w:r>
      <w:r w:rsidRPr="00612D0A">
        <w:rPr>
          <w:b/>
          <w:bCs/>
          <w:lang w:val="en-GB"/>
        </w:rPr>
        <w:t>Processor</w:t>
      </w:r>
      <w:r w:rsidRPr="00612D0A">
        <w:rPr>
          <w:lang w:val="en-GB"/>
        </w:rPr>
        <w:t xml:space="preserve">” shall mean any Beneficiary or Third Party that Processes Personal Data on behalf </w:t>
      </w:r>
      <w:r w:rsidR="00940FFC">
        <w:rPr>
          <w:lang w:val="en-GB"/>
        </w:rPr>
        <w:t xml:space="preserve">of </w:t>
      </w:r>
      <w:r w:rsidRPr="00612D0A">
        <w:rPr>
          <w:lang w:val="en-GB"/>
        </w:rPr>
        <w:t>and according to the instructions of a Controller.</w:t>
      </w:r>
    </w:p>
    <w:p w14:paraId="6F231F5C" w14:textId="77777777" w:rsidR="00BE53A6" w:rsidRPr="00612D0A" w:rsidRDefault="00690948" w:rsidP="00BD074C">
      <w:pPr>
        <w:pStyle w:val="Bodytext"/>
        <w:numPr>
          <w:ilvl w:val="0"/>
          <w:numId w:val="50"/>
        </w:numPr>
        <w:spacing w:line="240" w:lineRule="auto"/>
        <w:rPr>
          <w:lang w:val="en-GB"/>
        </w:rPr>
      </w:pPr>
      <w:r w:rsidRPr="00612D0A">
        <w:rPr>
          <w:b/>
          <w:bCs/>
          <w:lang w:val="en-GB"/>
        </w:rPr>
        <w:t>ACTIONS</w:t>
      </w:r>
      <w:r w:rsidRPr="00612D0A">
        <w:rPr>
          <w:lang w:val="en-GB"/>
        </w:rPr>
        <w:t xml:space="preserve"> </w:t>
      </w:r>
      <w:r w:rsidRPr="00612D0A">
        <w:rPr>
          <w:b/>
          <w:bCs/>
          <w:lang w:val="en-GB"/>
        </w:rPr>
        <w:t>REGARDING PERSONAL</w:t>
      </w:r>
      <w:r w:rsidRPr="00612D0A">
        <w:rPr>
          <w:lang w:val="en-GB"/>
        </w:rPr>
        <w:t xml:space="preserve"> </w:t>
      </w:r>
      <w:r w:rsidRPr="00612D0A">
        <w:rPr>
          <w:b/>
          <w:bCs/>
          <w:lang w:val="en-GB"/>
        </w:rPr>
        <w:t>DATA</w:t>
      </w:r>
      <w:r w:rsidRPr="00612D0A">
        <w:rPr>
          <w:lang w:val="en-GB"/>
        </w:rPr>
        <w:t xml:space="preserve"> </w:t>
      </w:r>
    </w:p>
    <w:p w14:paraId="515BBB99" w14:textId="21F721CA" w:rsidR="00690948" w:rsidRPr="00612D0A" w:rsidRDefault="00690948" w:rsidP="00BD074C">
      <w:pPr>
        <w:pStyle w:val="Bodytext"/>
        <w:numPr>
          <w:ilvl w:val="1"/>
          <w:numId w:val="50"/>
        </w:numPr>
        <w:spacing w:line="240" w:lineRule="auto"/>
        <w:ind w:hanging="366"/>
        <w:rPr>
          <w:lang w:val="en-GB"/>
        </w:rPr>
      </w:pPr>
      <w:r w:rsidRPr="00612D0A">
        <w:rPr>
          <w:b/>
          <w:bCs/>
          <w:lang w:val="en-GB"/>
        </w:rPr>
        <w:t>General obligations of the Beneficiaries when Processing Personal Data (when Beneficiaries are acting as a Controller).</w:t>
      </w:r>
    </w:p>
    <w:p w14:paraId="4738CA47" w14:textId="75C39CE1" w:rsidR="00690948" w:rsidRPr="00612D0A" w:rsidRDefault="00690948" w:rsidP="00CF027D">
      <w:pPr>
        <w:pStyle w:val="Bodytext"/>
        <w:spacing w:line="240" w:lineRule="auto"/>
        <w:ind w:left="792"/>
        <w:rPr>
          <w:caps/>
          <w:lang w:val="en-GB"/>
        </w:rPr>
      </w:pPr>
      <w:r w:rsidRPr="00612D0A">
        <w:rPr>
          <w:lang w:val="en-GB"/>
        </w:rPr>
        <w:t>When Personal Data are introduced to the Action by or on behalf of a Beneficiary, such Beneficiary must ensure that:</w:t>
      </w:r>
    </w:p>
    <w:p w14:paraId="68B4DCA2" w14:textId="611B4176" w:rsidR="00690948" w:rsidRPr="00612D0A" w:rsidRDefault="00690948" w:rsidP="00BD074C">
      <w:pPr>
        <w:pStyle w:val="Bodytext"/>
        <w:numPr>
          <w:ilvl w:val="0"/>
          <w:numId w:val="51"/>
        </w:numPr>
        <w:spacing w:line="240" w:lineRule="auto"/>
        <w:rPr>
          <w:caps/>
          <w:lang w:val="en-GB"/>
        </w:rPr>
      </w:pPr>
      <w:r w:rsidRPr="00612D0A">
        <w:rPr>
          <w:lang w:val="en-GB"/>
        </w:rPr>
        <w:t>the Personal Data  are Processed in accordance with all laws, rules, regulations and guidelines applicable to their collection, use, handling, disposal and further Processing of Personal Data, including – without limitation – data protection legislations (to the extent applicable on a Beneficiary Processing Personal Data), such as the General Data Protection Regulation 2016/679 (EU), “GDPR” (or succeeding regulations) and implementing national data protection laws as applicable, the UK Data Protection Act 2018 (“UK GDPR”)and the Standards for Individually Identifiable Health Information (</w:t>
      </w:r>
      <w:r w:rsidRPr="00612D0A">
        <w:rPr>
          <w:iCs/>
          <w:lang w:val="en-GB"/>
        </w:rPr>
        <w:t xml:space="preserve">45 CFR Parts 160 and 164, </w:t>
      </w:r>
      <w:r w:rsidRPr="00612D0A">
        <w:rPr>
          <w:lang w:val="en-GB"/>
        </w:rPr>
        <w:t>the "Privacy Rule") promulgated pursuant to the Health Insurance Portability and Accountability Act of 1996 (USA), and the Personal Health Information Protection Act of 2004 (Canada), all as updated from time to time and as applicable (“</w:t>
      </w:r>
      <w:r w:rsidRPr="00612D0A">
        <w:rPr>
          <w:b/>
          <w:bCs/>
          <w:lang w:val="en-GB"/>
        </w:rPr>
        <w:t>Data</w:t>
      </w:r>
      <w:r w:rsidRPr="00612D0A">
        <w:rPr>
          <w:lang w:val="en-GB"/>
        </w:rPr>
        <w:t xml:space="preserve"> </w:t>
      </w:r>
      <w:r w:rsidRPr="00612D0A">
        <w:rPr>
          <w:b/>
          <w:bCs/>
          <w:lang w:val="en-GB"/>
        </w:rPr>
        <w:t>Protection</w:t>
      </w:r>
      <w:r w:rsidRPr="00612D0A">
        <w:rPr>
          <w:lang w:val="en-GB"/>
        </w:rPr>
        <w:t xml:space="preserve"> </w:t>
      </w:r>
      <w:r w:rsidRPr="00612D0A">
        <w:rPr>
          <w:b/>
          <w:bCs/>
          <w:lang w:val="en-GB"/>
        </w:rPr>
        <w:t>Legislation</w:t>
      </w:r>
      <w:r w:rsidRPr="00612D0A">
        <w:rPr>
          <w:lang w:val="en-GB"/>
        </w:rPr>
        <w:t>”)</w:t>
      </w:r>
    </w:p>
    <w:p w14:paraId="7D8120B1" w14:textId="69B0CF8D" w:rsidR="00690948" w:rsidRPr="00612D0A" w:rsidRDefault="00690948" w:rsidP="00BD074C">
      <w:pPr>
        <w:pStyle w:val="Bodytext"/>
        <w:numPr>
          <w:ilvl w:val="0"/>
          <w:numId w:val="51"/>
        </w:numPr>
        <w:spacing w:line="240" w:lineRule="auto"/>
        <w:rPr>
          <w:lang w:val="en-GB"/>
        </w:rPr>
      </w:pPr>
      <w:r w:rsidRPr="00612D0A">
        <w:rPr>
          <w:lang w:val="en-GB"/>
        </w:rPr>
        <w:lastRenderedPageBreak/>
        <w:t>if applicable, and in so far and to the extent required under the Data Protection Legislation, the Personal Data are Processed with voluntarily given informed consent covering the use of the Personal Data (including Research Use) in the field of the Project and/or a field compatible with the Project and permitting cross-border transfers within the EEA (or such cross-border EEA transfers are otherwise permitted pursuant to applicable Data Protection Legislation) and/or outside the EEA, in which case additional safeguards and/or agreements may need to be implemented between the data provider(s) and data receiver(s) in compliance with and pursuant to applicable Data Protection Legislation. Such informed consent may be revocable any time with effect for the future (taking into account that the consequences of such withdrawal may be restricted under the Data Protection Legislation),</w:t>
      </w:r>
      <w:r w:rsidRPr="00612D0A">
        <w:rPr>
          <w:rStyle w:val="FootnoteReference"/>
          <w:rFonts w:eastAsia="Calibri" w:cstheme="majorHAnsi"/>
          <w:lang w:val="en-GB"/>
        </w:rPr>
        <w:footnoteReference w:id="10"/>
      </w:r>
      <w:r w:rsidRPr="00612D0A">
        <w:rPr>
          <w:lang w:val="en-GB"/>
        </w:rPr>
        <w:t xml:space="preserve"> </w:t>
      </w:r>
    </w:p>
    <w:p w14:paraId="5DD03171" w14:textId="79160A28" w:rsidR="00690948" w:rsidRPr="00612D0A" w:rsidRDefault="00690948" w:rsidP="00BD074C">
      <w:pPr>
        <w:pStyle w:val="Bodytext"/>
        <w:numPr>
          <w:ilvl w:val="0"/>
          <w:numId w:val="51"/>
        </w:numPr>
        <w:spacing w:line="240" w:lineRule="auto"/>
        <w:rPr>
          <w:caps/>
          <w:lang w:val="en-GB"/>
        </w:rPr>
      </w:pPr>
      <w:r w:rsidRPr="00612D0A">
        <w:rPr>
          <w:lang w:val="en-GB"/>
        </w:rPr>
        <w:t xml:space="preserve">to the extent required under Data Protection Legislation, the responsible ethics committee/Institutional Review Board (IRB) has given its approval to the collection, processing, storage, use and </w:t>
      </w:r>
      <w:r w:rsidR="00505607">
        <w:rPr>
          <w:lang w:val="en-GB"/>
        </w:rPr>
        <w:t>sharing</w:t>
      </w:r>
      <w:r w:rsidR="00505607" w:rsidRPr="00612D0A">
        <w:rPr>
          <w:lang w:val="en-GB"/>
        </w:rPr>
        <w:t xml:space="preserve"> </w:t>
      </w:r>
      <w:r w:rsidRPr="00612D0A">
        <w:rPr>
          <w:lang w:val="en-GB"/>
        </w:rPr>
        <w:t>of the Personal Data under the Action, and</w:t>
      </w:r>
    </w:p>
    <w:p w14:paraId="1705A1BB" w14:textId="0CD587B1" w:rsidR="00690948" w:rsidRPr="00612D0A" w:rsidRDefault="00690948" w:rsidP="00BD074C">
      <w:pPr>
        <w:pStyle w:val="Bodytext"/>
        <w:numPr>
          <w:ilvl w:val="0"/>
          <w:numId w:val="51"/>
        </w:numPr>
        <w:spacing w:line="240" w:lineRule="auto"/>
        <w:rPr>
          <w:caps/>
          <w:lang w:val="en-GB"/>
        </w:rPr>
      </w:pPr>
      <w:r w:rsidRPr="00612D0A">
        <w:rPr>
          <w:lang w:val="en-GB"/>
        </w:rPr>
        <w:t xml:space="preserve">if applicable, the Data Subjects have not withdrawn their informed consents (taking into account that the consequences of such withdrawal may be restricted under the Data Protection Legislation) before </w:t>
      </w:r>
      <w:r w:rsidR="00766052">
        <w:rPr>
          <w:lang w:val="en-GB"/>
        </w:rPr>
        <w:t>sharing</w:t>
      </w:r>
      <w:r w:rsidR="00766052" w:rsidRPr="00612D0A">
        <w:rPr>
          <w:lang w:val="en-GB"/>
        </w:rPr>
        <w:t xml:space="preserve"> </w:t>
      </w:r>
      <w:r w:rsidRPr="00612D0A">
        <w:rPr>
          <w:lang w:val="en-GB"/>
        </w:rPr>
        <w:t xml:space="preserve">the Personal Data to a data receiver (or otherwise Processing the Personal data), to the extent the informed consent is used as a legal basis to </w:t>
      </w:r>
      <w:r w:rsidR="00766052">
        <w:rPr>
          <w:lang w:val="en-GB"/>
        </w:rPr>
        <w:t>share</w:t>
      </w:r>
      <w:r w:rsidR="00766052" w:rsidRPr="00612D0A">
        <w:rPr>
          <w:lang w:val="en-GB"/>
        </w:rPr>
        <w:t xml:space="preserve"> </w:t>
      </w:r>
      <w:r w:rsidRPr="00612D0A">
        <w:rPr>
          <w:lang w:val="en-GB"/>
        </w:rPr>
        <w:t>such Personal Data or to otherwise Process such Personal Data.  The Beneficiary introducing the Personal Data to the Action shall as soon as reasonably possible and without undue delay inform the other Beneficiaries in writing in case that the Data Subjects withdraws consent (taking into account that the consequences of such withdrawal may be restricted under the Data Protection Legislation).</w:t>
      </w:r>
    </w:p>
    <w:p w14:paraId="5D3633E8" w14:textId="3AD0C7DF" w:rsidR="00BE53A6" w:rsidRPr="00612D0A" w:rsidRDefault="00690948" w:rsidP="00BD074C">
      <w:pPr>
        <w:pStyle w:val="Bodytext"/>
        <w:numPr>
          <w:ilvl w:val="0"/>
          <w:numId w:val="51"/>
        </w:numPr>
        <w:spacing w:line="240" w:lineRule="auto"/>
        <w:rPr>
          <w:caps/>
          <w:lang w:val="en-GB"/>
        </w:rPr>
      </w:pPr>
      <w:r w:rsidRPr="00612D0A">
        <w:rPr>
          <w:lang w:val="en-GB"/>
        </w:rPr>
        <w:t xml:space="preserve">The Beneficiary shall procure that the Personal Data are (i) Processed lawfully, fairly and in a transparent manner, (ii) collected for specified, explicit and legitimate purposes, (iii) adequate, relevant and limited to what is necessary in relation to the purposes for which they are Processed (or </w:t>
      </w:r>
      <w:r w:rsidR="00053478">
        <w:rPr>
          <w:lang w:val="en-GB"/>
        </w:rPr>
        <w:t xml:space="preserve">for </w:t>
      </w:r>
      <w:r w:rsidRPr="00612D0A">
        <w:rPr>
          <w:lang w:val="en-GB"/>
        </w:rPr>
        <w:t>further compatible processing if permitted under the Data Protection Legislation)  (iv) accurate and (where necessary) kept up to date (v) not kept for a period longer than necessary (except if permitted by the Data Protection Legislation</w:t>
      </w:r>
      <w:r w:rsidR="008B5CB8">
        <w:rPr>
          <w:lang w:val="en-GB"/>
        </w:rPr>
        <w:t xml:space="preserve"> and provided that </w:t>
      </w:r>
      <w:r w:rsidRPr="00612D0A">
        <w:rPr>
          <w:lang w:val="en-GB"/>
        </w:rPr>
        <w:t xml:space="preserve"> appropriate technical and organisational measures are implemented) and (vi) Processed in a manner that ensures appropriate security of the Personal Data, including protection against unauthorised or unlawful processing and against accidental loss, destruction or damage, using appropriate technical </w:t>
      </w:r>
      <w:r w:rsidR="002527E1">
        <w:rPr>
          <w:lang w:val="en-GB"/>
        </w:rPr>
        <w:t>and</w:t>
      </w:r>
      <w:r w:rsidR="002527E1" w:rsidRPr="00612D0A">
        <w:rPr>
          <w:lang w:val="en-GB"/>
        </w:rPr>
        <w:t xml:space="preserve"> </w:t>
      </w:r>
      <w:r w:rsidRPr="00612D0A">
        <w:rPr>
          <w:lang w:val="en-GB"/>
        </w:rPr>
        <w:t xml:space="preserve">organisational measures. </w:t>
      </w:r>
      <w:bookmarkStart w:id="791" w:name="_Ref105509393"/>
    </w:p>
    <w:p w14:paraId="019935BC" w14:textId="77777777" w:rsidR="00BE53A6" w:rsidRPr="00612D0A" w:rsidRDefault="00690948" w:rsidP="00BD074C">
      <w:pPr>
        <w:pStyle w:val="Bodytext"/>
        <w:numPr>
          <w:ilvl w:val="1"/>
          <w:numId w:val="48"/>
        </w:numPr>
        <w:tabs>
          <w:tab w:val="left" w:pos="426"/>
        </w:tabs>
        <w:spacing w:line="240" w:lineRule="auto"/>
        <w:ind w:left="851" w:hanging="425"/>
        <w:rPr>
          <w:caps/>
          <w:lang w:val="en-GB"/>
        </w:rPr>
      </w:pPr>
      <w:r w:rsidRPr="00612D0A">
        <w:rPr>
          <w:lang w:val="en-GB"/>
        </w:rPr>
        <w:t>Beneficiaries shall ensure that the Processing of Personal Data is subject to appropriate security measures that: (a) are able to ensure the ongoing confidentiality, integrity, availability and resilience of processing systems and services (b) where appropriate result in Pseudonymisation and/or Anonymization of Personal Data; (c) are able to restore the availability and access to the Personal Data in a timely manner in the event of a physical or technical incident; and (d) include a process for regularly testing, assessing and evaluating the effectiveness of technical and organizational measures for ensuring the security of the Processing.</w:t>
      </w:r>
      <w:bookmarkStart w:id="792" w:name="_Ref74226507"/>
      <w:bookmarkEnd w:id="791"/>
    </w:p>
    <w:p w14:paraId="47A9F729" w14:textId="77777777" w:rsidR="00BE53A6" w:rsidRPr="00612D0A" w:rsidRDefault="00690948" w:rsidP="00BD074C">
      <w:pPr>
        <w:pStyle w:val="Bodytext"/>
        <w:numPr>
          <w:ilvl w:val="1"/>
          <w:numId w:val="48"/>
        </w:numPr>
        <w:tabs>
          <w:tab w:val="left" w:pos="426"/>
        </w:tabs>
        <w:spacing w:line="240" w:lineRule="auto"/>
        <w:ind w:left="851" w:hanging="425"/>
        <w:rPr>
          <w:caps/>
          <w:lang w:val="en-GB"/>
        </w:rPr>
      </w:pPr>
      <w:r w:rsidRPr="00612D0A">
        <w:rPr>
          <w:lang w:val="en-GB"/>
        </w:rPr>
        <w:lastRenderedPageBreak/>
        <w:t>Beneficiaries shall ensure that personnel dealing with the Processing of Personal Data are obliged to data secrecy under an enforceable confidentiality duty and that they are informed about the obligations under the Data Protection Legislation and contractual provisions regarding data protection and that they will act in accordance with those obligations and provisions.</w:t>
      </w:r>
      <w:bookmarkStart w:id="793" w:name="_Ref74226336"/>
      <w:bookmarkEnd w:id="792"/>
    </w:p>
    <w:p w14:paraId="5EF1D3B5" w14:textId="3F174FEE" w:rsidR="00BE53A6" w:rsidRPr="00612D0A" w:rsidRDefault="00690948" w:rsidP="00BD074C">
      <w:pPr>
        <w:pStyle w:val="Bodytext"/>
        <w:numPr>
          <w:ilvl w:val="1"/>
          <w:numId w:val="48"/>
        </w:numPr>
        <w:tabs>
          <w:tab w:val="left" w:pos="426"/>
        </w:tabs>
        <w:spacing w:line="240" w:lineRule="auto"/>
        <w:ind w:left="851" w:hanging="425"/>
        <w:rPr>
          <w:caps/>
          <w:lang w:val="en-GB"/>
        </w:rPr>
      </w:pPr>
      <w:r w:rsidRPr="00612D0A">
        <w:rPr>
          <w:lang w:val="en-GB"/>
        </w:rPr>
        <w:t xml:space="preserve">To the extent a Sub-Contractor Processes Personal Data, the appointing Beneficiary will select such Sub-Contractor considering the adequacy of the technical and organizational measures for the protection of Personal data implemented by the Sub-Contractor and will oblige such Sub-Contractor in accordance with this Consortium Agreement. Where Personal Data are transferred to a Sub-Contractor outside the EEA, the  appointing Beneficiary will procure that such transfer to the Sub-Contractor provides an adequate level of protection, according to applicable Data protection Legislation (as set out in Section </w:t>
      </w:r>
      <w:r w:rsidRPr="00612D0A">
        <w:rPr>
          <w:lang w:val="en-GB"/>
        </w:rPr>
        <w:fldChar w:fldCharType="begin"/>
      </w:r>
      <w:r w:rsidRPr="00612D0A">
        <w:rPr>
          <w:lang w:val="en-GB"/>
        </w:rPr>
        <w:instrText xml:space="preserve"> REF _Ref94089127 \r \h  \* MERGEFORMAT </w:instrText>
      </w:r>
      <w:r w:rsidRPr="00612D0A">
        <w:rPr>
          <w:lang w:val="en-GB"/>
        </w:rPr>
      </w:r>
      <w:r w:rsidRPr="00612D0A">
        <w:rPr>
          <w:lang w:val="en-GB"/>
        </w:rPr>
        <w:fldChar w:fldCharType="separate"/>
      </w:r>
      <w:r w:rsidR="00FD6A22" w:rsidRPr="00612D0A">
        <w:rPr>
          <w:lang w:val="en-GB"/>
        </w:rPr>
        <w:t>4.2</w:t>
      </w:r>
      <w:r w:rsidRPr="00612D0A">
        <w:rPr>
          <w:lang w:val="en-GB"/>
        </w:rPr>
        <w:fldChar w:fldCharType="end"/>
      </w:r>
      <w:r w:rsidRPr="00612D0A">
        <w:rPr>
          <w:lang w:val="en-GB"/>
        </w:rPr>
        <w:t xml:space="preserve"> of this </w:t>
      </w:r>
      <w:r w:rsidRPr="00612D0A">
        <w:rPr>
          <w:lang w:val="en-GB"/>
        </w:rPr>
        <w:fldChar w:fldCharType="begin"/>
      </w:r>
      <w:r w:rsidRPr="00612D0A">
        <w:rPr>
          <w:lang w:val="en-GB"/>
        </w:rPr>
        <w:instrText xml:space="preserve"> REF Appendix3 \h  \* MERGEFORMAT </w:instrText>
      </w:r>
      <w:r w:rsidRPr="00612D0A">
        <w:rPr>
          <w:lang w:val="en-GB"/>
        </w:rPr>
      </w:r>
      <w:r w:rsidRPr="00612D0A">
        <w:rPr>
          <w:lang w:val="en-GB"/>
        </w:rPr>
        <w:fldChar w:fldCharType="separate"/>
      </w:r>
      <w:r w:rsidR="00FD6A22" w:rsidRPr="00612D0A">
        <w:rPr>
          <w:lang w:val="en-GB"/>
        </w:rPr>
        <w:t>Appendix 3</w:t>
      </w:r>
      <w:r w:rsidRPr="00612D0A">
        <w:rPr>
          <w:lang w:val="en-GB"/>
        </w:rPr>
        <w:fldChar w:fldCharType="end"/>
      </w:r>
      <w:r w:rsidRPr="00612D0A">
        <w:rPr>
          <w:lang w:val="en-GB"/>
        </w:rPr>
        <w:t xml:space="preserve">). </w:t>
      </w:r>
      <w:bookmarkEnd w:id="793"/>
    </w:p>
    <w:p w14:paraId="0D0A61B4" w14:textId="77777777" w:rsidR="00BE53A6" w:rsidRPr="00612D0A" w:rsidRDefault="00690948" w:rsidP="00BD074C">
      <w:pPr>
        <w:pStyle w:val="Bodytext"/>
        <w:numPr>
          <w:ilvl w:val="1"/>
          <w:numId w:val="48"/>
        </w:numPr>
        <w:tabs>
          <w:tab w:val="left" w:pos="426"/>
        </w:tabs>
        <w:spacing w:line="240" w:lineRule="auto"/>
        <w:ind w:left="851" w:hanging="425"/>
        <w:rPr>
          <w:caps/>
          <w:lang w:val="en-GB"/>
        </w:rPr>
      </w:pPr>
      <w:r w:rsidRPr="00612D0A">
        <w:rPr>
          <w:lang w:val="en-GB"/>
        </w:rPr>
        <w:t>Beneficiaries will not introduce to the Action or Process Personal Data for reasons unrelated to the Action (which may include Access Rights to such Personal Data for Research Use pursuant to the provisions of the Consortium Agreement), unless (i) all legal requirements under applicable Data Protection Legislation for the collection, processing, storage, use and transfer of the Personal Data under the Action or under subsequent compatible processing  (such as that the informed consent – to the extent it is relied upon – allows for such use or subsequent processing is allowed under the Data Protection Legislation) are fulfilled, and (ii) prior written approval of the competent ethics committee/IRB is obtained, to the extent required under applicable legislation. Further processing for archiving purposes in the public interest, scientific or historical research purposes or statistical purposes shall not be considered to be incompatible with the initial purpose subject to the conditions set out in the Data Protection Legislation. When a Beneficiary obtains Personal Data from a source where the collection was made for reasons unrelated to the Action the Beneficiaries shall need to become informed about the origin of the Personal Data.</w:t>
      </w:r>
      <w:bookmarkStart w:id="794" w:name="_Ref105509139"/>
    </w:p>
    <w:p w14:paraId="5B8C0CA3" w14:textId="450CEFC8" w:rsidR="00BE53A6" w:rsidRPr="00612D0A" w:rsidRDefault="00690948" w:rsidP="00BD074C">
      <w:pPr>
        <w:pStyle w:val="Bodytext"/>
        <w:numPr>
          <w:ilvl w:val="1"/>
          <w:numId w:val="48"/>
        </w:numPr>
        <w:tabs>
          <w:tab w:val="left" w:pos="426"/>
        </w:tabs>
        <w:spacing w:line="240" w:lineRule="auto"/>
        <w:ind w:left="851" w:hanging="425"/>
        <w:rPr>
          <w:caps/>
          <w:lang w:val="en-GB"/>
        </w:rPr>
      </w:pPr>
      <w:r w:rsidRPr="00612D0A">
        <w:rPr>
          <w:lang w:val="en-GB"/>
        </w:rPr>
        <w:t>Each Beneficiary is solely responsible for complying with applicable Data Protection Legislation, including evaluating its role as Controller, Joint Controller or Processor in relation to a Work Package and/or a Work Package task under the Project such Beneficiary participates in</w:t>
      </w:r>
      <w:r w:rsidR="00934F3F">
        <w:rPr>
          <w:lang w:val="en-GB"/>
        </w:rPr>
        <w:t xml:space="preserve"> and shall collaborate to </w:t>
      </w:r>
      <w:r w:rsidR="00BC3ADE">
        <w:rPr>
          <w:lang w:val="en-GB"/>
        </w:rPr>
        <w:t>establish necessary agreements to cover roles and responsibilities and data flows (cf. Clause 4.15 of this Consortium Agreement)</w:t>
      </w:r>
      <w:r w:rsidRPr="00612D0A">
        <w:rPr>
          <w:lang w:val="en-GB"/>
        </w:rPr>
        <w:t>.</w:t>
      </w:r>
      <w:bookmarkEnd w:id="794"/>
    </w:p>
    <w:p w14:paraId="512AF1F7" w14:textId="5E248107" w:rsidR="00BE53A6" w:rsidRPr="00612D0A" w:rsidRDefault="00690948" w:rsidP="00BD074C">
      <w:pPr>
        <w:pStyle w:val="Bodytext"/>
        <w:numPr>
          <w:ilvl w:val="1"/>
          <w:numId w:val="48"/>
        </w:numPr>
        <w:tabs>
          <w:tab w:val="left" w:pos="426"/>
        </w:tabs>
        <w:spacing w:line="240" w:lineRule="auto"/>
        <w:ind w:left="851" w:hanging="425"/>
        <w:rPr>
          <w:caps/>
          <w:lang w:val="en-GB"/>
        </w:rPr>
      </w:pPr>
      <w:r w:rsidRPr="00612D0A">
        <w:rPr>
          <w:b/>
          <w:bCs/>
          <w:lang w:val="en-GB"/>
        </w:rPr>
        <w:t>Controller to Controller Actions.</w:t>
      </w:r>
      <w:r w:rsidRPr="00612D0A">
        <w:rPr>
          <w:lang w:val="en-GB"/>
        </w:rPr>
        <w:t xml:space="preserve"> To the extent a Beneficiary introduces to the Action Personal Data and thereby enables other Beneficiaries or Third Parties to access and Process such Personal Data within the Project independent from specific instructions regarding the handling of</w:t>
      </w:r>
      <w:r w:rsidR="00787893">
        <w:rPr>
          <w:lang w:val="en-GB"/>
        </w:rPr>
        <w:t xml:space="preserve"> such</w:t>
      </w:r>
      <w:r w:rsidRPr="00612D0A">
        <w:rPr>
          <w:lang w:val="en-GB"/>
        </w:rPr>
        <w:t xml:space="preserve"> Personal Data (“</w:t>
      </w:r>
      <w:r w:rsidRPr="00612D0A">
        <w:rPr>
          <w:b/>
          <w:bCs/>
          <w:lang w:val="en-GB"/>
        </w:rPr>
        <w:t>Controller to Controller</w:t>
      </w:r>
      <w:r w:rsidRPr="00612D0A">
        <w:rPr>
          <w:lang w:val="en-GB"/>
        </w:rPr>
        <w:t>”), the introducing Beneficiary and the accessing Beneficiary/Third Party are additionally obliged as follows:</w:t>
      </w:r>
    </w:p>
    <w:p w14:paraId="00EFB9D8" w14:textId="7BDCD6A6" w:rsidR="00BE53A6" w:rsidRPr="00612D0A" w:rsidRDefault="00690948" w:rsidP="00BD074C">
      <w:pPr>
        <w:pStyle w:val="Bodytext"/>
        <w:numPr>
          <w:ilvl w:val="0"/>
          <w:numId w:val="53"/>
        </w:numPr>
        <w:tabs>
          <w:tab w:val="left" w:pos="426"/>
        </w:tabs>
        <w:spacing w:line="240" w:lineRule="auto"/>
        <w:rPr>
          <w:caps/>
          <w:lang w:val="en-GB"/>
        </w:rPr>
      </w:pPr>
      <w:r w:rsidRPr="00612D0A">
        <w:rPr>
          <w:lang w:val="en-GB"/>
        </w:rPr>
        <w:t xml:space="preserve">To the extent applicable and where required under Data Protection Legislation, </w:t>
      </w:r>
      <w:r w:rsidR="00C05D17">
        <w:rPr>
          <w:lang w:val="en-GB"/>
        </w:rPr>
        <w:t>t</w:t>
      </w:r>
      <w:r w:rsidRPr="00612D0A">
        <w:rPr>
          <w:lang w:val="en-GB"/>
        </w:rPr>
        <w:t>he introducing Beneficiary shall inform the Data Subjects about Personal Data transfers and Processing by the accessing Beneficiary and/or Third Parties The introducing Beneficiary may request the accessing Beneficiary and/or Third Parties to share all information required in order for the introducing Beneficiary to duly inform Data Subjects</w:t>
      </w:r>
      <w:r w:rsidR="00493B50">
        <w:rPr>
          <w:lang w:val="en-GB"/>
        </w:rPr>
        <w:t xml:space="preserve"> or otherwise comply with</w:t>
      </w:r>
      <w:r w:rsidRPr="00612D0A">
        <w:rPr>
          <w:lang w:val="en-GB"/>
        </w:rPr>
        <w:t xml:space="preserve"> applicable transparency obligations.</w:t>
      </w:r>
    </w:p>
    <w:p w14:paraId="0CE3CDAF" w14:textId="201A844A" w:rsidR="00BE53A6" w:rsidRPr="00612D0A" w:rsidRDefault="00690948" w:rsidP="00BD074C">
      <w:pPr>
        <w:pStyle w:val="Bodytext"/>
        <w:numPr>
          <w:ilvl w:val="0"/>
          <w:numId w:val="53"/>
        </w:numPr>
        <w:tabs>
          <w:tab w:val="left" w:pos="426"/>
        </w:tabs>
        <w:spacing w:line="240" w:lineRule="auto"/>
        <w:rPr>
          <w:caps/>
          <w:lang w:val="en-GB"/>
        </w:rPr>
      </w:pPr>
      <w:r w:rsidRPr="00612D0A">
        <w:rPr>
          <w:lang w:val="en-GB"/>
        </w:rPr>
        <w:t>The introducing and accessing Beneficiary/Third Party respectively are the responsible contact</w:t>
      </w:r>
      <w:r w:rsidR="00965542">
        <w:rPr>
          <w:lang w:val="en-GB"/>
        </w:rPr>
        <w:t>s</w:t>
      </w:r>
      <w:r w:rsidRPr="00612D0A">
        <w:rPr>
          <w:lang w:val="en-GB"/>
        </w:rPr>
        <w:t xml:space="preserve"> for any requests of the Data Subjects, e.g. for information, correction or deletion of the Personal Data or for an objection to the Processing, the case being.</w:t>
      </w:r>
    </w:p>
    <w:p w14:paraId="370BE91A" w14:textId="023A84D8" w:rsidR="00BE53A6" w:rsidRPr="00612D0A" w:rsidRDefault="00690948" w:rsidP="00BD074C">
      <w:pPr>
        <w:pStyle w:val="Bodytext"/>
        <w:numPr>
          <w:ilvl w:val="0"/>
          <w:numId w:val="53"/>
        </w:numPr>
        <w:tabs>
          <w:tab w:val="left" w:pos="426"/>
        </w:tabs>
        <w:spacing w:line="240" w:lineRule="auto"/>
        <w:rPr>
          <w:lang w:val="en-GB" w:eastAsia="nl-BE"/>
        </w:rPr>
      </w:pPr>
      <w:r w:rsidRPr="00612D0A">
        <w:rPr>
          <w:lang w:val="en-GB"/>
        </w:rPr>
        <w:t xml:space="preserve">The introducing and accessing Beneficiary/Third Party shall take all reasonable technical and organizational measures necessary to protect the introduced Personal Data against unauthorized or unlawful Processing and against accidental loss, destruction of or damage to such Personal Data, in accordance with Article </w:t>
      </w:r>
      <w:r w:rsidR="006B23DE">
        <w:rPr>
          <w:lang w:val="en-GB"/>
        </w:rPr>
        <w:t xml:space="preserve">3.7 </w:t>
      </w:r>
      <w:r w:rsidRPr="00612D0A">
        <w:rPr>
          <w:lang w:val="en-GB"/>
        </w:rPr>
        <w:fldChar w:fldCharType="begin"/>
      </w:r>
      <w:r w:rsidRPr="00612D0A">
        <w:rPr>
          <w:lang w:val="en-GB"/>
        </w:rPr>
        <w:instrText xml:space="preserve"> REF _Ref105509393 \r \h  \* MERGEFORMAT </w:instrText>
      </w:r>
      <w:r w:rsidRPr="00612D0A">
        <w:rPr>
          <w:lang w:val="en-GB"/>
        </w:rPr>
      </w:r>
      <w:r w:rsidRPr="00612D0A">
        <w:rPr>
          <w:lang w:val="en-GB"/>
        </w:rPr>
        <w:fldChar w:fldCharType="separate"/>
      </w:r>
      <w:r w:rsidR="00FD6A22" w:rsidRPr="00612D0A">
        <w:rPr>
          <w:lang w:val="en-GB"/>
        </w:rPr>
        <w:t>(5)</w:t>
      </w:r>
      <w:r w:rsidRPr="00612D0A">
        <w:rPr>
          <w:lang w:val="en-GB"/>
        </w:rPr>
        <w:fldChar w:fldCharType="end"/>
      </w:r>
      <w:r w:rsidRPr="00612D0A">
        <w:rPr>
          <w:lang w:val="en-GB"/>
        </w:rPr>
        <w:t xml:space="preserve">. </w:t>
      </w:r>
    </w:p>
    <w:p w14:paraId="428B8854" w14:textId="77777777" w:rsidR="00BE53A6" w:rsidRPr="00612D0A" w:rsidRDefault="00690948" w:rsidP="00BD074C">
      <w:pPr>
        <w:pStyle w:val="Bodytext"/>
        <w:numPr>
          <w:ilvl w:val="0"/>
          <w:numId w:val="53"/>
        </w:numPr>
        <w:tabs>
          <w:tab w:val="left" w:pos="426"/>
        </w:tabs>
        <w:spacing w:line="240" w:lineRule="auto"/>
        <w:rPr>
          <w:lang w:val="en-GB" w:eastAsia="nl-BE"/>
        </w:rPr>
      </w:pPr>
      <w:r w:rsidRPr="00612D0A">
        <w:rPr>
          <w:lang w:val="en-GB"/>
        </w:rPr>
        <w:lastRenderedPageBreak/>
        <w:t xml:space="preserve">The accessing Beneficiary and introducing Beneficiary will assist each other upon first request in being able to ensure and show compliance (when Processing Personal Data with the provisions of the Consortium Agreement and/or applicable Data Protection Legislation, taking into account the information available to the introducing and accessing Beneficiary (e.g. in ensuring the introducing and/or the accessing Beneficiary is able to comply with its obligations vis-à-vis the Data Subject and/or prove such compliance). </w:t>
      </w:r>
    </w:p>
    <w:p w14:paraId="15833B1F" w14:textId="77777777" w:rsidR="00BE53A6" w:rsidRPr="00612D0A" w:rsidRDefault="00690948" w:rsidP="00BD074C">
      <w:pPr>
        <w:pStyle w:val="Bodytext"/>
        <w:numPr>
          <w:ilvl w:val="0"/>
          <w:numId w:val="53"/>
        </w:numPr>
        <w:tabs>
          <w:tab w:val="left" w:pos="426"/>
        </w:tabs>
        <w:spacing w:line="240" w:lineRule="auto"/>
        <w:rPr>
          <w:lang w:val="en-GB"/>
        </w:rPr>
      </w:pPr>
      <w:r w:rsidRPr="00612D0A">
        <w:rPr>
          <w:lang w:val="en-GB"/>
        </w:rPr>
        <w:t>(If an accessing Beneficiary/Third Party is required by law or receives any order, demand, warrant or any other document from a court of competent jurisdiction or other governing body requesting or purporting to compel the production of Personal Data, accessing Beneficiary/Third Party shall, except to the extent prohibited by law, immediately notify the introducing Beneficiary and shall not produce the Personal Data for at least forty-eight (48) hours following such notice to the introducing Beneficiary so that the introducing Beneficiary  may, at its own expense, exercise such rights as it may have under law to prevent or limit such disclosure. In addition to the foregoing, accessing Beneficiary/Third Party shall exercise reasonable efforts to prevent and limit any such disclosure, and/or to otherwise preserve the confidentiality of the Personal Data, and shall cooperate with the Introducing Beneficiary with respect to any action taken with respect to such legal process, including to obtain an appropriate protective order or other reliable assurance that confidential treatment will be accorded to the Personal Data</w:t>
      </w:r>
      <w:r w:rsidRPr="00612D0A">
        <w:rPr>
          <w:lang w:val="en-GB" w:eastAsia="nl-BE"/>
        </w:rPr>
        <w:t>, in compliance with applicable law</w:t>
      </w:r>
      <w:bookmarkStart w:id="795" w:name="_Ref74226488"/>
      <w:r w:rsidR="00BE53A6" w:rsidRPr="00612D0A">
        <w:rPr>
          <w:lang w:val="en-GB" w:eastAsia="nl-BE"/>
        </w:rPr>
        <w:t>.</w:t>
      </w:r>
    </w:p>
    <w:p w14:paraId="2938B932" w14:textId="0AD55ACA" w:rsidR="00BE53A6" w:rsidRPr="00612D0A" w:rsidRDefault="00690948" w:rsidP="00BD074C">
      <w:pPr>
        <w:pStyle w:val="Bodytext"/>
        <w:numPr>
          <w:ilvl w:val="1"/>
          <w:numId w:val="48"/>
        </w:numPr>
        <w:tabs>
          <w:tab w:val="left" w:pos="426"/>
        </w:tabs>
        <w:spacing w:line="240" w:lineRule="auto"/>
        <w:ind w:left="851" w:hanging="425"/>
        <w:rPr>
          <w:lang w:val="en-GB"/>
        </w:rPr>
      </w:pPr>
      <w:r w:rsidRPr="00612D0A">
        <w:rPr>
          <w:lang w:val="en-GB"/>
        </w:rPr>
        <w:t xml:space="preserve">The </w:t>
      </w:r>
      <w:r w:rsidR="008D4C16">
        <w:rPr>
          <w:lang w:val="en-GB"/>
        </w:rPr>
        <w:t>sharing</w:t>
      </w:r>
      <w:r w:rsidR="008D4C16" w:rsidRPr="00612D0A">
        <w:rPr>
          <w:lang w:val="en-GB"/>
        </w:rPr>
        <w:t xml:space="preserve"> </w:t>
      </w:r>
      <w:r w:rsidRPr="00612D0A">
        <w:rPr>
          <w:lang w:val="en-GB"/>
        </w:rPr>
        <w:t xml:space="preserve">of Personal Data on a Controller-to-Controller basis does not modify the acknowledgment and/or allocation of Intellectual Property rights of Clauses </w:t>
      </w:r>
      <w:r w:rsidRPr="00612D0A">
        <w:rPr>
          <w:lang w:val="en-GB"/>
        </w:rPr>
        <w:fldChar w:fldCharType="begin"/>
      </w:r>
      <w:r w:rsidRPr="00612D0A">
        <w:rPr>
          <w:lang w:val="en-GB"/>
        </w:rPr>
        <w:instrText xml:space="preserve"> REF _Ref74226382 \r \h  \* MERGEFORMAT </w:instrText>
      </w:r>
      <w:r w:rsidRPr="00612D0A">
        <w:rPr>
          <w:lang w:val="en-GB"/>
        </w:rPr>
      </w:r>
      <w:r w:rsidRPr="00612D0A">
        <w:rPr>
          <w:lang w:val="en-GB"/>
        </w:rPr>
        <w:fldChar w:fldCharType="separate"/>
      </w:r>
      <w:r w:rsidR="00FD6A22" w:rsidRPr="00612D0A">
        <w:rPr>
          <w:lang w:val="en-GB"/>
        </w:rPr>
        <w:t>6</w:t>
      </w:r>
      <w:r w:rsidRPr="00612D0A">
        <w:rPr>
          <w:lang w:val="en-GB"/>
        </w:rPr>
        <w:fldChar w:fldCharType="end"/>
      </w:r>
      <w:r w:rsidRPr="00612D0A">
        <w:rPr>
          <w:lang w:val="en-GB"/>
        </w:rPr>
        <w:t xml:space="preserve">, </w:t>
      </w:r>
      <w:r w:rsidRPr="00612D0A">
        <w:rPr>
          <w:lang w:val="en-GB"/>
        </w:rPr>
        <w:fldChar w:fldCharType="begin"/>
      </w:r>
      <w:r w:rsidRPr="00612D0A">
        <w:rPr>
          <w:lang w:val="en-GB"/>
        </w:rPr>
        <w:instrText xml:space="preserve"> REF _Ref74226395 \r \h  \* MERGEFORMAT </w:instrText>
      </w:r>
      <w:r w:rsidRPr="00612D0A">
        <w:rPr>
          <w:lang w:val="en-GB"/>
        </w:rPr>
      </w:r>
      <w:r w:rsidRPr="00612D0A">
        <w:rPr>
          <w:lang w:val="en-GB"/>
        </w:rPr>
        <w:fldChar w:fldCharType="separate"/>
      </w:r>
      <w:r w:rsidR="00FD6A22" w:rsidRPr="00612D0A">
        <w:rPr>
          <w:lang w:val="en-GB"/>
        </w:rPr>
        <w:t>7</w:t>
      </w:r>
      <w:r w:rsidRPr="00612D0A">
        <w:rPr>
          <w:lang w:val="en-GB"/>
        </w:rPr>
        <w:fldChar w:fldCharType="end"/>
      </w:r>
      <w:r w:rsidRPr="00612D0A">
        <w:rPr>
          <w:lang w:val="en-GB"/>
        </w:rPr>
        <w:t xml:space="preserve"> and </w:t>
      </w:r>
      <w:r w:rsidRPr="00612D0A">
        <w:rPr>
          <w:lang w:val="en-GB"/>
        </w:rPr>
        <w:fldChar w:fldCharType="begin"/>
      </w:r>
      <w:r w:rsidRPr="00612D0A">
        <w:rPr>
          <w:lang w:val="en-GB"/>
        </w:rPr>
        <w:instrText xml:space="preserve"> REF _Ref74226412 \r \h  \* MERGEFORMAT </w:instrText>
      </w:r>
      <w:r w:rsidRPr="00612D0A">
        <w:rPr>
          <w:lang w:val="en-GB"/>
        </w:rPr>
      </w:r>
      <w:r w:rsidRPr="00612D0A">
        <w:rPr>
          <w:lang w:val="en-GB"/>
        </w:rPr>
        <w:fldChar w:fldCharType="separate"/>
      </w:r>
      <w:r w:rsidR="00FD6A22" w:rsidRPr="00612D0A">
        <w:rPr>
          <w:lang w:val="en-GB"/>
        </w:rPr>
        <w:t>8</w:t>
      </w:r>
      <w:r w:rsidRPr="00612D0A">
        <w:rPr>
          <w:lang w:val="en-GB"/>
        </w:rPr>
        <w:fldChar w:fldCharType="end"/>
      </w:r>
      <w:r w:rsidRPr="00612D0A">
        <w:rPr>
          <w:lang w:val="en-GB"/>
        </w:rPr>
        <w:t xml:space="preserve"> of this Consortium Agreement. This </w:t>
      </w:r>
      <w:r w:rsidR="008D4C16">
        <w:rPr>
          <w:lang w:val="en-GB"/>
        </w:rPr>
        <w:t>sharing</w:t>
      </w:r>
      <w:r w:rsidR="008D4C16" w:rsidRPr="00612D0A">
        <w:rPr>
          <w:lang w:val="en-GB"/>
        </w:rPr>
        <w:t xml:space="preserve"> </w:t>
      </w:r>
      <w:r w:rsidRPr="00612D0A">
        <w:rPr>
          <w:lang w:val="en-GB"/>
        </w:rPr>
        <w:t xml:space="preserve">shall only be the consequence of honoring the rights (e.g., ownership, licenses or Access Rights) that both the introducing Beneficiary and the accessing Beneficiary/Third Party shall have on the relevant Background and Results according to Clauses </w:t>
      </w:r>
      <w:r w:rsidRPr="00612D0A">
        <w:rPr>
          <w:lang w:val="en-GB"/>
        </w:rPr>
        <w:fldChar w:fldCharType="begin"/>
      </w:r>
      <w:r w:rsidRPr="00612D0A">
        <w:rPr>
          <w:lang w:val="en-GB"/>
        </w:rPr>
        <w:instrText xml:space="preserve"> REF _Ref74226447 \r \h  \* MERGEFORMAT </w:instrText>
      </w:r>
      <w:r w:rsidRPr="00612D0A">
        <w:rPr>
          <w:lang w:val="en-GB"/>
        </w:rPr>
      </w:r>
      <w:r w:rsidRPr="00612D0A">
        <w:rPr>
          <w:lang w:val="en-GB"/>
        </w:rPr>
        <w:fldChar w:fldCharType="separate"/>
      </w:r>
      <w:r w:rsidR="00FD6A22" w:rsidRPr="00612D0A">
        <w:rPr>
          <w:lang w:val="en-GB"/>
        </w:rPr>
        <w:t>6</w:t>
      </w:r>
      <w:r w:rsidRPr="00612D0A">
        <w:rPr>
          <w:lang w:val="en-GB"/>
        </w:rPr>
        <w:fldChar w:fldCharType="end"/>
      </w:r>
      <w:r w:rsidRPr="00612D0A">
        <w:rPr>
          <w:lang w:val="en-GB"/>
        </w:rPr>
        <w:t xml:space="preserve">, </w:t>
      </w:r>
      <w:r w:rsidRPr="00612D0A">
        <w:rPr>
          <w:lang w:val="en-GB"/>
        </w:rPr>
        <w:fldChar w:fldCharType="begin"/>
      </w:r>
      <w:r w:rsidRPr="00612D0A">
        <w:rPr>
          <w:lang w:val="en-GB"/>
        </w:rPr>
        <w:instrText xml:space="preserve"> REF _Ref74226433 \r \h  \* MERGEFORMAT </w:instrText>
      </w:r>
      <w:r w:rsidRPr="00612D0A">
        <w:rPr>
          <w:lang w:val="en-GB"/>
        </w:rPr>
      </w:r>
      <w:r w:rsidRPr="00612D0A">
        <w:rPr>
          <w:lang w:val="en-GB"/>
        </w:rPr>
        <w:fldChar w:fldCharType="separate"/>
      </w:r>
      <w:r w:rsidR="00FD6A22" w:rsidRPr="00612D0A">
        <w:rPr>
          <w:lang w:val="en-GB"/>
        </w:rPr>
        <w:t>7</w:t>
      </w:r>
      <w:r w:rsidRPr="00612D0A">
        <w:rPr>
          <w:lang w:val="en-GB"/>
        </w:rPr>
        <w:fldChar w:fldCharType="end"/>
      </w:r>
      <w:r w:rsidRPr="00612D0A">
        <w:rPr>
          <w:lang w:val="en-GB"/>
        </w:rPr>
        <w:t xml:space="preserve"> and </w:t>
      </w:r>
      <w:r w:rsidRPr="00612D0A">
        <w:rPr>
          <w:lang w:val="en-GB"/>
        </w:rPr>
        <w:fldChar w:fldCharType="begin"/>
      </w:r>
      <w:r w:rsidRPr="00612D0A">
        <w:rPr>
          <w:lang w:val="en-GB"/>
        </w:rPr>
        <w:instrText xml:space="preserve"> REF _Ref105499072 \r \h  \* MERGEFORMAT </w:instrText>
      </w:r>
      <w:r w:rsidRPr="00612D0A">
        <w:rPr>
          <w:lang w:val="en-GB"/>
        </w:rPr>
      </w:r>
      <w:r w:rsidRPr="00612D0A">
        <w:rPr>
          <w:lang w:val="en-GB"/>
        </w:rPr>
        <w:fldChar w:fldCharType="separate"/>
      </w:r>
      <w:r w:rsidR="00FD6A22" w:rsidRPr="00612D0A">
        <w:rPr>
          <w:lang w:val="en-GB"/>
        </w:rPr>
        <w:t>8</w:t>
      </w:r>
      <w:r w:rsidRPr="00612D0A">
        <w:rPr>
          <w:lang w:val="en-GB"/>
        </w:rPr>
        <w:fldChar w:fldCharType="end"/>
      </w:r>
      <w:r w:rsidRPr="00612D0A">
        <w:rPr>
          <w:lang w:val="en-GB"/>
        </w:rPr>
        <w:t xml:space="preserve"> of this Consortium Agreement.</w:t>
      </w:r>
      <w:bookmarkStart w:id="796" w:name="_Ref93934511"/>
      <w:bookmarkEnd w:id="795"/>
    </w:p>
    <w:p w14:paraId="5F01D95D" w14:textId="1BD5FB2C" w:rsidR="00BE53A6" w:rsidRPr="00612D0A" w:rsidRDefault="00690948" w:rsidP="00BD074C">
      <w:pPr>
        <w:pStyle w:val="Bodytext"/>
        <w:numPr>
          <w:ilvl w:val="1"/>
          <w:numId w:val="48"/>
        </w:numPr>
        <w:tabs>
          <w:tab w:val="left" w:pos="426"/>
        </w:tabs>
        <w:spacing w:line="240" w:lineRule="auto"/>
        <w:ind w:left="851" w:hanging="425"/>
        <w:rPr>
          <w:lang w:val="en-GB"/>
        </w:rPr>
      </w:pPr>
      <w:r w:rsidRPr="00612D0A">
        <w:rPr>
          <w:b/>
          <w:bCs/>
          <w:lang w:val="en-GB"/>
        </w:rPr>
        <w:t>Controller to Processor Actions</w:t>
      </w:r>
      <w:r w:rsidRPr="00612D0A">
        <w:rPr>
          <w:lang w:val="en-GB"/>
        </w:rPr>
        <w:t>. To the extent the Beneficiary introduces to the Action Personal Data that are accessed and Processed by other Beneficiaries or Third Parties only on behalf and instructions of the introducing Beneficiary (“</w:t>
      </w:r>
      <w:r w:rsidRPr="00612D0A">
        <w:rPr>
          <w:b/>
          <w:bCs/>
          <w:lang w:val="en-GB"/>
        </w:rPr>
        <w:t>Controller to Processor</w:t>
      </w:r>
      <w:r w:rsidRPr="00612D0A">
        <w:rPr>
          <w:lang w:val="en-GB"/>
        </w:rPr>
        <w:t>”), the introducing Beneficiary (Controller) and the accessing Beneficiary/Third Party (Processor) are additionally obliged as follows:</w:t>
      </w:r>
      <w:r w:rsidRPr="00612D0A">
        <w:rPr>
          <w:rStyle w:val="FootnoteReference"/>
          <w:rFonts w:eastAsia="Calibri" w:cstheme="majorHAnsi"/>
          <w:lang w:val="en-GB"/>
        </w:rPr>
        <w:footnoteReference w:id="11"/>
      </w:r>
      <w:bookmarkEnd w:id="796"/>
    </w:p>
    <w:p w14:paraId="18105166" w14:textId="73F78A8A"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The introducing Beneficiary shall only use those Beneficiaries or Third Parties as Processors that provide sufficient guarantees to implement appropriate technical and organizational measures in such a manner that Processing will meet the </w:t>
      </w:r>
      <w:r w:rsidR="00373866">
        <w:rPr>
          <w:lang w:val="en-GB"/>
        </w:rPr>
        <w:t xml:space="preserve">Controller’s instructions and </w:t>
      </w:r>
      <w:r w:rsidRPr="00612D0A">
        <w:rPr>
          <w:lang w:val="en-GB"/>
        </w:rPr>
        <w:t>requirements of the Data Protection Legislation and ensure the protection of the rights of the Data Subject.</w:t>
      </w:r>
    </w:p>
    <w:p w14:paraId="7B45E37A" w14:textId="3C86A57C" w:rsidR="00BE53A6" w:rsidRPr="00612D0A" w:rsidRDefault="00690948" w:rsidP="00BD074C">
      <w:pPr>
        <w:pStyle w:val="Bodytext"/>
        <w:numPr>
          <w:ilvl w:val="0"/>
          <w:numId w:val="54"/>
        </w:numPr>
        <w:tabs>
          <w:tab w:val="left" w:pos="426"/>
        </w:tabs>
        <w:spacing w:line="240" w:lineRule="auto"/>
        <w:ind w:left="993" w:hanging="426"/>
        <w:rPr>
          <w:lang w:val="en-GB"/>
        </w:rPr>
      </w:pPr>
      <w:r w:rsidRPr="00612D0A">
        <w:rPr>
          <w:lang w:val="en-GB"/>
        </w:rPr>
        <w:t xml:space="preserve">The accessing Beneficiary/Third Party as Processor shall not engage another </w:t>
      </w:r>
      <w:r w:rsidR="00F15BB7">
        <w:rPr>
          <w:lang w:val="en-GB"/>
        </w:rPr>
        <w:t>(sub-)</w:t>
      </w:r>
      <w:r w:rsidRPr="00612D0A">
        <w:rPr>
          <w:lang w:val="en-GB"/>
        </w:rPr>
        <w:t xml:space="preserve">Processor without prior specific or general written authorisation of the Controller. In the case of general written authorisation, the Processor shall inform the Controller of any intended changes concerning the addition or replacement of other Processors, thereby giving the Controller the opportunity to object to such changes. Where the  accessing Beneficiary/Third Party as Processor does engages another Processor for carrying out specific processing </w:t>
      </w:r>
      <w:r w:rsidRPr="00612D0A">
        <w:rPr>
          <w:lang w:val="en-GB"/>
        </w:rPr>
        <w:lastRenderedPageBreak/>
        <w:t xml:space="preserve">activities on behalf of the Controller, the same data protection obligations as set out in the contract or other legal act between the Controller and the Processor as referred to in Article 3.9 </w:t>
      </w:r>
      <w:r w:rsidRPr="00612D0A">
        <w:rPr>
          <w:lang w:val="en-GB"/>
        </w:rPr>
        <w:fldChar w:fldCharType="begin"/>
      </w:r>
      <w:r w:rsidRPr="00612D0A">
        <w:rPr>
          <w:lang w:val="en-GB"/>
        </w:rPr>
        <w:instrText xml:space="preserve"> REF _Ref105947053 \r \h </w:instrText>
      </w:r>
      <w:r w:rsidR="00117455" w:rsidRPr="00612D0A">
        <w:rPr>
          <w:lang w:val="en-GB"/>
        </w:rPr>
        <w:instrText xml:space="preserve"> \* MERGEFORMAT </w:instrText>
      </w:r>
      <w:r w:rsidRPr="00612D0A">
        <w:rPr>
          <w:lang w:val="en-GB"/>
        </w:rPr>
      </w:r>
      <w:r w:rsidRPr="00612D0A">
        <w:rPr>
          <w:lang w:val="en-GB"/>
        </w:rPr>
        <w:fldChar w:fldCharType="separate"/>
      </w:r>
      <w:r w:rsidR="00FD6A22" w:rsidRPr="00612D0A">
        <w:rPr>
          <w:lang w:val="en-GB"/>
        </w:rPr>
        <w:t>(</w:t>
      </w:r>
      <w:r w:rsidR="008E78C7">
        <w:rPr>
          <w:lang w:val="en-GB"/>
        </w:rPr>
        <w:t>3</w:t>
      </w:r>
      <w:r w:rsidR="00FD6A22" w:rsidRPr="00612D0A">
        <w:rPr>
          <w:lang w:val="en-GB"/>
        </w:rPr>
        <w:t>)</w:t>
      </w:r>
      <w:r w:rsidRPr="00612D0A">
        <w:rPr>
          <w:lang w:val="en-GB"/>
        </w:rPr>
        <w:fldChar w:fldCharType="end"/>
      </w:r>
      <w:r w:rsidR="00BE53A6" w:rsidRPr="00612D0A">
        <w:rPr>
          <w:lang w:val="en-GB"/>
        </w:rPr>
        <w:t xml:space="preserve"> </w:t>
      </w:r>
      <w:r w:rsidRPr="00612D0A">
        <w:rPr>
          <w:lang w:val="en-GB"/>
        </w:rPr>
        <w:t xml:space="preserve">shall be imposed </w:t>
      </w:r>
      <w:r w:rsidR="00F15BB7">
        <w:rPr>
          <w:i/>
          <w:iCs/>
          <w:lang w:val="en-GB"/>
        </w:rPr>
        <w:t xml:space="preserve">mutatis mutandis </w:t>
      </w:r>
      <w:r w:rsidRPr="00612D0A">
        <w:rPr>
          <w:lang w:val="en-GB"/>
        </w:rPr>
        <w:t xml:space="preserve">on that other processor by way of a contract or other legal act, in particular providing sufficient guarantees to implement appropriate technical and organisational measures in such a manner that the processing will meet the requirements of the Data Protection Legislation. Where that other </w:t>
      </w:r>
      <w:r w:rsidR="00D81880">
        <w:rPr>
          <w:lang w:val="en-GB"/>
        </w:rPr>
        <w:t>(sub-)</w:t>
      </w:r>
      <w:r w:rsidRPr="00612D0A">
        <w:rPr>
          <w:lang w:val="en-GB"/>
        </w:rPr>
        <w:t xml:space="preserve">Processor fails to fulfil its data protection obligations, the accessing Beneficiary/Third Party as initial Processor shall remain fully liable </w:t>
      </w:r>
      <w:r w:rsidR="00D81880" w:rsidRPr="00C976BA">
        <w:rPr>
          <w:i/>
          <w:iCs/>
          <w:lang w:val="en-GB"/>
        </w:rPr>
        <w:t>vis-</w:t>
      </w:r>
      <w:r w:rsidR="00C976BA" w:rsidRPr="00C976BA">
        <w:rPr>
          <w:i/>
          <w:iCs/>
          <w:lang w:val="en-GB"/>
        </w:rPr>
        <w:t>à-vis</w:t>
      </w:r>
      <w:r w:rsidR="00D81880" w:rsidRPr="00612D0A">
        <w:rPr>
          <w:lang w:val="en-GB"/>
        </w:rPr>
        <w:t xml:space="preserve"> </w:t>
      </w:r>
      <w:r w:rsidRPr="00612D0A">
        <w:rPr>
          <w:lang w:val="en-GB"/>
        </w:rPr>
        <w:t xml:space="preserve">the Controller for the performance of that other </w:t>
      </w:r>
      <w:r w:rsidR="00C976BA">
        <w:rPr>
          <w:lang w:val="en-GB"/>
        </w:rPr>
        <w:t xml:space="preserve">(sub-) </w:t>
      </w:r>
      <w:r w:rsidRPr="00612D0A">
        <w:rPr>
          <w:lang w:val="en-GB"/>
        </w:rPr>
        <w:t>Processor's obligations</w:t>
      </w:r>
      <w:r w:rsidR="00BE53A6" w:rsidRPr="00612D0A">
        <w:rPr>
          <w:lang w:val="en-GB"/>
        </w:rPr>
        <w:t>.</w:t>
      </w:r>
      <w:r w:rsidRPr="00612D0A">
        <w:rPr>
          <w:lang w:val="en-GB"/>
        </w:rPr>
        <w:t xml:space="preserve"> </w:t>
      </w:r>
      <w:bookmarkStart w:id="797" w:name="_Ref105947053"/>
    </w:p>
    <w:p w14:paraId="343E83A1" w14:textId="77777777"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The Processing of the Personal Data by the accessing Beneficiary/Third Party as Processor shall be governed by a contract or other legal act under applicable data Protection Legislation, that is binding on the accessing Beneficiary/Third Party as Processor with regard to the Controller and that sets out amongst other the subject-matter and duration of the processing, the nature and purpose of the Processing, the type of Personal Data and categories of Data Subjects and the obligations and rights of the Controller.</w:t>
      </w:r>
      <w:bookmarkEnd w:id="797"/>
    </w:p>
    <w:p w14:paraId="19E0D840" w14:textId="1487545A" w:rsidR="00BE53A6" w:rsidRPr="00612D0A" w:rsidRDefault="00690948" w:rsidP="00BD074C">
      <w:pPr>
        <w:pStyle w:val="Bodytext"/>
        <w:numPr>
          <w:ilvl w:val="0"/>
          <w:numId w:val="54"/>
        </w:numPr>
        <w:tabs>
          <w:tab w:val="left" w:pos="426"/>
        </w:tabs>
        <w:spacing w:line="240" w:lineRule="auto"/>
        <w:ind w:left="993" w:hanging="426"/>
        <w:rPr>
          <w:lang w:val="en-GB"/>
        </w:rPr>
      </w:pPr>
      <w:r w:rsidRPr="00612D0A">
        <w:rPr>
          <w:lang w:val="en-GB"/>
        </w:rPr>
        <w:t xml:space="preserve">The accessing Beneficiary/Third Party shall Process Personal Data exclusively in the name of and in accordance with the documented instructions of the introducing Beneficiary, including with regard to the transfer of Personal Data to a Third Country  unless required to do so by Union or Member State law to which the accessing Beneficiary/Third Party as Processor is subject; in such a case, the accessing Beneficiary/Third Party as Processor shall inform the Controller of that legal requirement before </w:t>
      </w:r>
      <w:r w:rsidR="00F7634D">
        <w:rPr>
          <w:lang w:val="en-GB"/>
        </w:rPr>
        <w:t>P</w:t>
      </w:r>
      <w:r w:rsidRPr="00612D0A">
        <w:rPr>
          <w:lang w:val="en-GB"/>
        </w:rPr>
        <w:t>rocessing, unless that law prohibits such information on important grounds of public interest (Commissioned Data processing). The introducing Beneficiary remains the Controller and responsible for the legality of Processing Personal Data</w:t>
      </w:r>
      <w:r w:rsidR="00BA22AD">
        <w:rPr>
          <w:lang w:val="en-GB"/>
        </w:rPr>
        <w:t xml:space="preserve">  for the original and envisaged Processing activities</w:t>
      </w:r>
      <w:r w:rsidRPr="00612D0A">
        <w:rPr>
          <w:lang w:val="en-GB"/>
        </w:rPr>
        <w:t>.</w:t>
      </w:r>
    </w:p>
    <w:p w14:paraId="647A103C" w14:textId="00B8DDF1"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The Processing of the Personal Data by the accessing Beneficiary shall exclusively and entirely occur for the </w:t>
      </w:r>
      <w:r w:rsidR="00E90E5F">
        <w:rPr>
          <w:lang w:val="en-GB"/>
        </w:rPr>
        <w:t>permitted</w:t>
      </w:r>
      <w:r w:rsidR="00E90E5F" w:rsidRPr="00BE53A6">
        <w:rPr>
          <w:lang w:val="en-GB"/>
        </w:rPr>
        <w:t xml:space="preserve"> </w:t>
      </w:r>
      <w:r w:rsidR="00E90E5F">
        <w:rPr>
          <w:lang w:val="en-GB"/>
        </w:rPr>
        <w:t xml:space="preserve">and legitimate </w:t>
      </w:r>
      <w:r w:rsidRPr="00612D0A">
        <w:rPr>
          <w:lang w:val="en-GB"/>
        </w:rPr>
        <w:t xml:space="preserve">purposes (or </w:t>
      </w:r>
      <w:r w:rsidR="00815685">
        <w:rPr>
          <w:lang w:val="en-GB"/>
        </w:rPr>
        <w:t xml:space="preserve">for </w:t>
      </w:r>
      <w:r w:rsidRPr="00612D0A">
        <w:rPr>
          <w:lang w:val="en-GB"/>
        </w:rPr>
        <w:t>further processing if and to the extent allowed under Data Protection Legislation).</w:t>
      </w:r>
    </w:p>
    <w:p w14:paraId="7A813C98" w14:textId="4F2707D1"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The accessing Beneficiary /Third Party as Processor shall be regarded as Processor and shall not acquire any rights with respect to the Personal Data.</w:t>
      </w:r>
    </w:p>
    <w:p w14:paraId="760C1A85" w14:textId="2763CFA5"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The accessing Beneficiary/Third Party as Processor will ensure that persons it authorises to Process the Personal Data comply with the duties set forth in Article </w:t>
      </w:r>
      <w:r w:rsidRPr="00612D0A">
        <w:rPr>
          <w:lang w:val="en-GB"/>
        </w:rPr>
        <w:fldChar w:fldCharType="begin"/>
      </w:r>
      <w:r w:rsidRPr="00612D0A">
        <w:rPr>
          <w:lang w:val="en-GB"/>
        </w:rPr>
        <w:instrText xml:space="preserve"> REF _Ref74226507 \r \h  \* MERGEFORMAT </w:instrText>
      </w:r>
      <w:r w:rsidRPr="00612D0A">
        <w:rPr>
          <w:lang w:val="en-GB"/>
        </w:rPr>
      </w:r>
      <w:r w:rsidRPr="00612D0A">
        <w:rPr>
          <w:lang w:val="en-GB"/>
        </w:rPr>
        <w:fldChar w:fldCharType="separate"/>
      </w:r>
      <w:r w:rsidR="00FD6A22" w:rsidRPr="00612D0A">
        <w:rPr>
          <w:lang w:val="en-GB"/>
        </w:rPr>
        <w:t>3.2</w:t>
      </w:r>
      <w:r w:rsidRPr="00612D0A">
        <w:rPr>
          <w:lang w:val="en-GB"/>
        </w:rPr>
        <w:fldChar w:fldCharType="end"/>
      </w:r>
      <w:r w:rsidRPr="00612D0A">
        <w:rPr>
          <w:lang w:val="en-GB"/>
        </w:rPr>
        <w:t>.</w:t>
      </w:r>
      <w:r w:rsidRPr="00612D0A" w:rsidDel="00212F91">
        <w:rPr>
          <w:lang w:val="en-GB"/>
        </w:rPr>
        <w:t xml:space="preserve"> </w:t>
      </w:r>
    </w:p>
    <w:p w14:paraId="476297D2" w14:textId="08176CC7"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The accessing Beneficiary/Third Party as Processor will implement appropriate, technical and organizational measures to ensure a level of security appropriate to protect the Personal Data against unauthorized or unlawful Processing and against accidental loss, destruction of or damage to such Personal Data in accordance with Article </w:t>
      </w:r>
      <w:r w:rsidR="00FC5AEC">
        <w:rPr>
          <w:lang w:val="en-GB"/>
        </w:rPr>
        <w:t xml:space="preserve">3.7 </w:t>
      </w:r>
      <w:r w:rsidRPr="00612D0A">
        <w:rPr>
          <w:lang w:val="en-GB"/>
        </w:rPr>
        <w:fldChar w:fldCharType="begin"/>
      </w:r>
      <w:r w:rsidRPr="00612D0A">
        <w:rPr>
          <w:lang w:val="en-GB"/>
        </w:rPr>
        <w:instrText xml:space="preserve"> REF _Ref105509393 \r \h  \* MERGEFORMAT </w:instrText>
      </w:r>
      <w:r w:rsidRPr="00612D0A">
        <w:rPr>
          <w:lang w:val="en-GB"/>
        </w:rPr>
      </w:r>
      <w:r w:rsidRPr="00612D0A">
        <w:rPr>
          <w:lang w:val="en-GB"/>
        </w:rPr>
        <w:fldChar w:fldCharType="separate"/>
      </w:r>
      <w:r w:rsidR="00FD6A22" w:rsidRPr="00612D0A">
        <w:rPr>
          <w:lang w:val="en-GB"/>
        </w:rPr>
        <w:t>(5)</w:t>
      </w:r>
      <w:r w:rsidRPr="00612D0A">
        <w:rPr>
          <w:lang w:val="en-GB"/>
        </w:rPr>
        <w:fldChar w:fldCharType="end"/>
      </w:r>
      <w:r w:rsidRPr="00612D0A">
        <w:rPr>
          <w:lang w:val="en-GB"/>
        </w:rPr>
        <w:t>.</w:t>
      </w:r>
    </w:p>
    <w:p w14:paraId="1D3CCA5E" w14:textId="77777777"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The accessing Beneficiary/Third Party as Processor will, by appropriate technical and organisational measures, assist the Controller insofar as this is possible, for the fulfilment of the Controller's obligation to respond to requests for exercising the Data Subject's rights, taking into account the nature of the processing.</w:t>
      </w:r>
    </w:p>
    <w:p w14:paraId="635F44BE" w14:textId="77777777"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The accessing Beneficiary/Third Party as Processor will assist the Controller, upon its request, in ensuring compliance with the obligations relating to the security of processing, data breach notifications, data protection impact assessment and prior consultation to the Data Protection Authority, taking into account the nature of the Processing and the information available to the Processor. In any case, the Processor will report to the Controller any data/privacy breach without undue delay and at the latest within 24 hours after having become aware of it and provide the Controller with all relevant information in that regard. </w:t>
      </w:r>
    </w:p>
    <w:p w14:paraId="1FAEA3BD" w14:textId="77777777"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If an accessing Beneficiary/Third Party is required by law or receives any order, demand, warrant or any other document from a court of competent jurisdiction or other governing </w:t>
      </w:r>
      <w:r w:rsidRPr="00612D0A">
        <w:rPr>
          <w:lang w:val="en-GB"/>
        </w:rPr>
        <w:lastRenderedPageBreak/>
        <w:t xml:space="preserve">body requesting or purporting to compel the production of Personal Data, accessing Beneficiary/Third Party shall, except to the extent prohibited by law, immediately notify the introducing Beneficiary and shall not produce the Personal Data for at least forty-eight (48) hours following such notice to the introducing Beneficiary so that the introducing Beneficiary  may, at its own expense, exercise such rights as it may have under law to prevent or limit such disclosure. In addition to the foregoing, accessing Beneficiary/Third Party shall exercise reasonable efforts to prevent and limit any such disclosure, to otherwise preserve the confidentiality of the Personal Data and shall cooperate with the introducing Beneficiary with respect to any action taken with respect to such legal process, including to obtain an appropriate protective order or other reliable assurance that confidential treatment will be accorded to the Personal Data, in compliance with applicable law. </w:t>
      </w:r>
    </w:p>
    <w:p w14:paraId="60259C53" w14:textId="77777777"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The accessing Beneficiary/Third Party as Processor shall return all the Personal Data to the Controller after the end of the provision of services relating to processing and delete existing copies (unless applicable law requires storage of the Personal Data).</w:t>
      </w:r>
    </w:p>
    <w:p w14:paraId="074DD9F8" w14:textId="26BBAD0E" w:rsidR="00690948"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The accessing Beneficiary/Third Party as Processor shall make available to the Controller all information necessary to demonstrate compliance with the obligations laid down in this Section </w:t>
      </w:r>
      <w:r w:rsidR="00BE6B0F">
        <w:rPr>
          <w:lang w:val="en-GB"/>
        </w:rPr>
        <w:t>3.9</w:t>
      </w:r>
      <w:r w:rsidRPr="00612D0A">
        <w:rPr>
          <w:lang w:val="en-GB"/>
        </w:rPr>
        <w:t>, and allow for and contribute to audits, including inspections, conducted by the Controller or another auditor mandated by the Controller.</w:t>
      </w:r>
    </w:p>
    <w:p w14:paraId="50AFB544" w14:textId="429B7AF7" w:rsidR="00690948" w:rsidRPr="00612D0A" w:rsidRDefault="00BE53A6" w:rsidP="00CF027D">
      <w:pPr>
        <w:pStyle w:val="Bodytext"/>
        <w:spacing w:line="240" w:lineRule="auto"/>
        <w:ind w:left="851" w:hanging="425"/>
        <w:rPr>
          <w:lang w:val="en-GB"/>
        </w:rPr>
      </w:pPr>
      <w:r w:rsidRPr="00612D0A">
        <w:rPr>
          <w:lang w:val="en-GB"/>
        </w:rPr>
        <w:t xml:space="preserve">3.10 </w:t>
      </w:r>
      <w:r w:rsidR="00690948" w:rsidRPr="00612D0A">
        <w:rPr>
          <w:b/>
          <w:bCs/>
          <w:lang w:val="en-GB"/>
        </w:rPr>
        <w:t>Joint Controller Actions</w:t>
      </w:r>
      <w:r w:rsidR="00690948" w:rsidRPr="00612D0A">
        <w:rPr>
          <w:lang w:val="en-GB"/>
        </w:rPr>
        <w:t xml:space="preserve">. To the extent joint controllership is established with regard to determining the purposes and the means of the Processing, the Joint Controllers shall in a transparent manner determine their respective responsibilities for compliance with the obligations under the Data Protection Legislation, in particular as regards the exercising of the rights of the Data Subject and their respective duties to provide the information to the Data Subjects as required under Data Protection Legislation by means of an arrangement between them unless, and in so far as, the respective responsibilities of the Joint Controllers are determined by applicable law to which the Joint Controllers are subject. The arrangement referred shall duly reflect the respective roles and relationships of the Joint Controllers vis-à-vis the Data Subjects. </w:t>
      </w:r>
    </w:p>
    <w:p w14:paraId="7FC9D80D" w14:textId="6748C6BD" w:rsidR="00690948" w:rsidRPr="00612D0A" w:rsidRDefault="00054111" w:rsidP="00CF027D">
      <w:pPr>
        <w:pStyle w:val="Bodytext"/>
        <w:spacing w:line="240" w:lineRule="auto"/>
        <w:ind w:left="851" w:hanging="425"/>
        <w:rPr>
          <w:caps/>
          <w:lang w:val="en-GB"/>
        </w:rPr>
      </w:pPr>
      <w:r w:rsidRPr="00612D0A">
        <w:rPr>
          <w:lang w:val="en-GB"/>
        </w:rPr>
        <w:t xml:space="preserve">3.11 </w:t>
      </w:r>
      <w:r w:rsidR="00690948" w:rsidRPr="00612D0A">
        <w:rPr>
          <w:lang w:val="en-GB"/>
        </w:rPr>
        <w:t>In general, cells lines (e.g. HeLa), derivatives (e.g. isolated proteins) and preparations of human biological materials (e.g. sub-cellular fractions) that are well established and made available for research use, do not require re-consent and/or ethics committee/IRB approval for the intended research use. Beneficiaries will need to make a case-by-case analysis, in order to determine whether consent is required or not.</w:t>
      </w:r>
    </w:p>
    <w:p w14:paraId="6B23C076" w14:textId="77777777" w:rsidR="00BE53A6" w:rsidRPr="00612D0A" w:rsidRDefault="00690948" w:rsidP="00BD074C">
      <w:pPr>
        <w:pStyle w:val="Bodytext"/>
        <w:numPr>
          <w:ilvl w:val="0"/>
          <w:numId w:val="50"/>
        </w:numPr>
        <w:spacing w:line="240" w:lineRule="auto"/>
        <w:rPr>
          <w:b/>
          <w:bCs/>
          <w:lang w:val="en-GB"/>
        </w:rPr>
      </w:pPr>
      <w:r w:rsidRPr="00612D0A">
        <w:rPr>
          <w:b/>
          <w:bCs/>
          <w:lang w:val="en-GB"/>
        </w:rPr>
        <w:t>FURTHER PROVISIONS ON THE USE OF PERSONAL DATA IN THE ACTION</w:t>
      </w:r>
    </w:p>
    <w:p w14:paraId="0C42A793" w14:textId="4DC9BD38" w:rsidR="00BE53A6" w:rsidRPr="00612D0A" w:rsidRDefault="00690948" w:rsidP="00BD074C">
      <w:pPr>
        <w:pStyle w:val="Bodytext"/>
        <w:numPr>
          <w:ilvl w:val="1"/>
          <w:numId w:val="50"/>
        </w:numPr>
        <w:spacing w:line="240" w:lineRule="auto"/>
        <w:ind w:hanging="366"/>
        <w:rPr>
          <w:b/>
          <w:bCs/>
          <w:lang w:val="en-GB"/>
        </w:rPr>
      </w:pPr>
      <w:r w:rsidRPr="00612D0A">
        <w:rPr>
          <w:lang w:val="en-GB"/>
        </w:rPr>
        <w:t>Additional individual Data Subject consent and</w:t>
      </w:r>
      <w:r w:rsidR="00BD087F">
        <w:rPr>
          <w:lang w:val="en-GB"/>
        </w:rPr>
        <w:t>/or</w:t>
      </w:r>
      <w:r w:rsidRPr="00612D0A">
        <w:rPr>
          <w:lang w:val="en-GB"/>
        </w:rPr>
        <w:t xml:space="preserve"> ethics committee/IRB approval may need to be obtained when the project activities intended (or the intended Research Use as provided for under the Consortium Agreement) are inconsistent with or beyond the scope of the original consent</w:t>
      </w:r>
      <w:r w:rsidR="001E3A58">
        <w:rPr>
          <w:lang w:val="en-GB"/>
        </w:rPr>
        <w:t xml:space="preserve"> or permission</w:t>
      </w:r>
      <w:r w:rsidRPr="00612D0A">
        <w:rPr>
          <w:lang w:val="en-GB"/>
        </w:rPr>
        <w:t>, and to the concerning Beneficiary(ies) assessment there is no other legal basis allowing the intended Processing.</w:t>
      </w:r>
    </w:p>
    <w:p w14:paraId="746E1588" w14:textId="7B117CC8" w:rsidR="00BE53A6" w:rsidRPr="00612D0A" w:rsidRDefault="00690948" w:rsidP="00BD074C">
      <w:pPr>
        <w:pStyle w:val="Bodytext"/>
        <w:numPr>
          <w:ilvl w:val="1"/>
          <w:numId w:val="50"/>
        </w:numPr>
        <w:spacing w:line="240" w:lineRule="auto"/>
        <w:rPr>
          <w:b/>
          <w:bCs/>
          <w:lang w:val="en-GB"/>
        </w:rPr>
      </w:pPr>
      <w:r w:rsidRPr="00612D0A">
        <w:rPr>
          <w:lang w:val="en-GB"/>
        </w:rPr>
        <w:t>If and to the extent required under the Data Protection Legislation, additional consent should also be obtained if the original consent (where needed under Data Protection Legislation) did not include analysis of DNA and other genetic tests (if relevant to the Project activities) or use of any associated medical information (if relevant to the Project activities).</w:t>
      </w:r>
      <w:bookmarkStart w:id="798" w:name="_Ref94089127"/>
    </w:p>
    <w:p w14:paraId="250E3090" w14:textId="1BA718C6" w:rsidR="00690948" w:rsidRPr="00612D0A" w:rsidRDefault="00690948" w:rsidP="00BD074C">
      <w:pPr>
        <w:pStyle w:val="Bodytext"/>
        <w:numPr>
          <w:ilvl w:val="1"/>
          <w:numId w:val="50"/>
        </w:numPr>
        <w:spacing w:line="240" w:lineRule="auto"/>
        <w:rPr>
          <w:b/>
          <w:bCs/>
          <w:lang w:val="en-GB"/>
        </w:rPr>
      </w:pPr>
      <w:r w:rsidRPr="00612D0A">
        <w:rPr>
          <w:lang w:val="en-GB"/>
        </w:rPr>
        <w:t>If the Processing or intended Processing of Personal Data by a Beneficiary or Third Party, as data Controller or data Processor, takes place in a third country (i.e. a country outside the European Economic Area) which do not offer an adequate level of protection, this Processing shall be carried out in accordance with the (additional) requirements and appropriate safeguards under the Data Protection Legislation, such as:</w:t>
      </w:r>
      <w:bookmarkEnd w:id="798"/>
      <w:r w:rsidRPr="00612D0A">
        <w:rPr>
          <w:lang w:val="en-GB"/>
        </w:rPr>
        <w:t xml:space="preserve">  </w:t>
      </w:r>
    </w:p>
    <w:p w14:paraId="2C69D829" w14:textId="5024B049" w:rsidR="00690948" w:rsidRPr="00612D0A" w:rsidRDefault="00BE53A6" w:rsidP="00BD074C">
      <w:pPr>
        <w:pStyle w:val="Bodytext"/>
        <w:numPr>
          <w:ilvl w:val="0"/>
          <w:numId w:val="52"/>
        </w:numPr>
        <w:spacing w:line="240" w:lineRule="auto"/>
        <w:rPr>
          <w:lang w:val="en-GB"/>
        </w:rPr>
      </w:pPr>
      <w:r w:rsidRPr="00612D0A">
        <w:rPr>
          <w:lang w:val="en-GB"/>
        </w:rPr>
        <w:lastRenderedPageBreak/>
        <w:t>E</w:t>
      </w:r>
      <w:r w:rsidR="00690948" w:rsidRPr="00612D0A">
        <w:rPr>
          <w:lang w:val="en-GB"/>
        </w:rPr>
        <w:t>ntering into the appropriate EU Standard Contractual Clauses;</w:t>
      </w:r>
    </w:p>
    <w:p w14:paraId="73965A2F" w14:textId="2E50ADF6" w:rsidR="00690948" w:rsidRPr="00612D0A" w:rsidRDefault="00690948" w:rsidP="00BD074C">
      <w:pPr>
        <w:pStyle w:val="Bodytext"/>
        <w:numPr>
          <w:ilvl w:val="0"/>
          <w:numId w:val="52"/>
        </w:numPr>
        <w:spacing w:line="240" w:lineRule="auto"/>
        <w:rPr>
          <w:lang w:val="en-GB"/>
        </w:rPr>
      </w:pPr>
      <w:r w:rsidRPr="00612D0A">
        <w:rPr>
          <w:lang w:val="en-GB"/>
        </w:rPr>
        <w:t xml:space="preserve">Implementing Binding Corporate Rules that have received European approval and that cover all Personal Data concerned; </w:t>
      </w:r>
    </w:p>
    <w:p w14:paraId="6A0EAD3D" w14:textId="3E9794E2" w:rsidR="00690948" w:rsidRPr="00612D0A" w:rsidRDefault="00690948" w:rsidP="00BD074C">
      <w:pPr>
        <w:pStyle w:val="Bodytext"/>
        <w:numPr>
          <w:ilvl w:val="0"/>
          <w:numId w:val="52"/>
        </w:numPr>
        <w:spacing w:line="240" w:lineRule="auto"/>
        <w:rPr>
          <w:lang w:val="en-GB"/>
        </w:rPr>
      </w:pPr>
      <w:r w:rsidRPr="00612D0A">
        <w:rPr>
          <w:lang w:val="en-GB"/>
        </w:rPr>
        <w:t xml:space="preserve">the countries where the Processing of such Personal Data takes place have received a binding adequacy decision by the European Commission; or </w:t>
      </w:r>
    </w:p>
    <w:p w14:paraId="5018FA37" w14:textId="4E980025" w:rsidR="00690948" w:rsidRPr="00612D0A" w:rsidRDefault="00690948" w:rsidP="00BD074C">
      <w:pPr>
        <w:pStyle w:val="Bodytext"/>
        <w:numPr>
          <w:ilvl w:val="0"/>
          <w:numId w:val="52"/>
        </w:numPr>
        <w:spacing w:line="240" w:lineRule="auto"/>
        <w:rPr>
          <w:lang w:val="en-GB"/>
        </w:rPr>
      </w:pPr>
      <w:r w:rsidRPr="00612D0A">
        <w:rPr>
          <w:lang w:val="en-GB"/>
        </w:rPr>
        <w:t>another validly executed transfer mechanism applies to the transfer of Personal Data to such countries that have not received a binding adequacy decision by the European Commission.</w:t>
      </w:r>
    </w:p>
    <w:p w14:paraId="6943EFE3" w14:textId="77777777" w:rsidR="00690948" w:rsidRPr="00612D0A" w:rsidRDefault="00690948" w:rsidP="00CF027D">
      <w:pPr>
        <w:pStyle w:val="Bodytext"/>
        <w:spacing w:line="240" w:lineRule="auto"/>
        <w:rPr>
          <w:lang w:val="en-GB"/>
        </w:rPr>
      </w:pPr>
      <w:r w:rsidRPr="00612D0A">
        <w:rPr>
          <w:lang w:val="en-GB"/>
        </w:rPr>
        <w:br w:type="page"/>
      </w:r>
    </w:p>
    <w:p w14:paraId="6E56C47C" w14:textId="6C135C57" w:rsidR="00690948" w:rsidRPr="00612D0A" w:rsidRDefault="00690948" w:rsidP="00CF027D">
      <w:pPr>
        <w:pStyle w:val="Bodytext"/>
        <w:spacing w:line="240" w:lineRule="auto"/>
        <w:rPr>
          <w:b/>
          <w:bCs/>
          <w:lang w:val="en-GB"/>
        </w:rPr>
      </w:pPr>
      <w:bookmarkStart w:id="799" w:name="Appendix4"/>
      <w:r w:rsidRPr="00612D0A">
        <w:rPr>
          <w:b/>
          <w:bCs/>
          <w:lang w:val="en-GB"/>
        </w:rPr>
        <w:lastRenderedPageBreak/>
        <w:t>Appendix 4</w:t>
      </w:r>
      <w:bookmarkEnd w:id="799"/>
      <w:r w:rsidRPr="00612D0A">
        <w:rPr>
          <w:b/>
          <w:bCs/>
          <w:lang w:val="en-GB"/>
        </w:rPr>
        <w:t>: Template Data Transfer Record Forms</w:t>
      </w:r>
    </w:p>
    <w:p w14:paraId="11BCADE7" w14:textId="77777777" w:rsidR="00690948" w:rsidRPr="00612D0A" w:rsidRDefault="00690948" w:rsidP="00CF027D">
      <w:pPr>
        <w:pStyle w:val="Bodytext"/>
        <w:spacing w:line="240" w:lineRule="auto"/>
        <w:rPr>
          <w:highlight w:val="lightGray"/>
          <w:lang w:val="en-GB"/>
        </w:rPr>
      </w:pPr>
      <w:r w:rsidRPr="00612D0A">
        <w:rPr>
          <w:highlight w:val="lightGray"/>
          <w:lang w:val="en-GB"/>
        </w:rPr>
        <w:t>[</w:t>
      </w:r>
      <w:r w:rsidRPr="00612D0A">
        <w:rPr>
          <w:b/>
          <w:bCs/>
          <w:i/>
          <w:iCs/>
          <w:highlight w:val="lightGray"/>
          <w:lang w:val="en-GB"/>
        </w:rPr>
        <w:t>In order to select the correct template, please determine whether the data to be transferred are (i) either pre-existing or generated outside of the project (Background or Additional Data, Know-How or Information) in which case DTR Form A could be used, or (ii) otherwise generated during the Project as a Result of performance of the Project (Data which are Results) in which case DTR Form B could be used.]</w:t>
      </w:r>
    </w:p>
    <w:p w14:paraId="0E683D47" w14:textId="77777777" w:rsidR="00690948" w:rsidRPr="00612D0A" w:rsidRDefault="00690948" w:rsidP="00CF027D">
      <w:pPr>
        <w:pStyle w:val="Bodytext"/>
        <w:spacing w:line="240" w:lineRule="auto"/>
        <w:rPr>
          <w:lang w:val="en-GB"/>
        </w:rPr>
      </w:pPr>
    </w:p>
    <w:p w14:paraId="6E219C58" w14:textId="77777777" w:rsidR="00F240A2" w:rsidRPr="00612D0A" w:rsidRDefault="00690948" w:rsidP="00BD074C">
      <w:pPr>
        <w:pStyle w:val="Bodytext"/>
        <w:numPr>
          <w:ilvl w:val="0"/>
          <w:numId w:val="55"/>
        </w:numPr>
        <w:spacing w:line="240" w:lineRule="auto"/>
        <w:rPr>
          <w:b/>
          <w:bCs/>
          <w:u w:val="single"/>
          <w:lang w:val="en-GB"/>
        </w:rPr>
      </w:pPr>
      <w:r w:rsidRPr="00612D0A">
        <w:rPr>
          <w:b/>
          <w:bCs/>
          <w:u w:val="single"/>
          <w:lang w:val="en-GB"/>
        </w:rPr>
        <w:t xml:space="preserve">Template Data transfer record form for pre-existing data or data generated outside the project (DTR Form A)  </w:t>
      </w:r>
    </w:p>
    <w:p w14:paraId="1445420E" w14:textId="77777777" w:rsidR="00F240A2" w:rsidRPr="00612D0A" w:rsidRDefault="00690948" w:rsidP="00BD074C">
      <w:pPr>
        <w:pStyle w:val="Bodytext"/>
        <w:numPr>
          <w:ilvl w:val="1"/>
          <w:numId w:val="55"/>
        </w:numPr>
        <w:spacing w:line="240" w:lineRule="auto"/>
        <w:ind w:left="426" w:hanging="426"/>
        <w:rPr>
          <w:b/>
          <w:bCs/>
          <w:lang w:val="en-GB"/>
        </w:rPr>
      </w:pPr>
      <w:r w:rsidRPr="00612D0A">
        <w:rPr>
          <w:lang w:val="en-GB"/>
        </w:rPr>
        <w:t>The template DTR Form A, may be required to be used by the transferring Beneficiary when pre-existing data or data generated outside the project are transferred between Beneficiaries. It should only be used for any data that are (i) not and do not contain Personal Data, (ii) Anonymous and/or (iii) fully Anonymized data.</w:t>
      </w:r>
    </w:p>
    <w:p w14:paraId="3B2D4298" w14:textId="77777777" w:rsidR="00F240A2" w:rsidRPr="00612D0A" w:rsidRDefault="00690948" w:rsidP="00BD074C">
      <w:pPr>
        <w:pStyle w:val="Bodytext"/>
        <w:numPr>
          <w:ilvl w:val="1"/>
          <w:numId w:val="55"/>
        </w:numPr>
        <w:spacing w:line="240" w:lineRule="auto"/>
        <w:rPr>
          <w:b/>
          <w:bCs/>
          <w:lang w:val="en-GB"/>
        </w:rPr>
      </w:pPr>
      <w:r w:rsidRPr="00612D0A">
        <w:rPr>
          <w:lang w:val="en-GB"/>
        </w:rPr>
        <w:t>The DTR Form A is to be used when the data transfer takes place to grant Access Rights to such data as stated and in compliance with the provisions of the Consortium Agreement.</w:t>
      </w:r>
    </w:p>
    <w:p w14:paraId="7A7BFB38" w14:textId="77777777" w:rsidR="00F240A2" w:rsidRPr="00612D0A" w:rsidRDefault="00690948" w:rsidP="00BD074C">
      <w:pPr>
        <w:pStyle w:val="Bodytext"/>
        <w:numPr>
          <w:ilvl w:val="1"/>
          <w:numId w:val="55"/>
        </w:numPr>
        <w:spacing w:line="240" w:lineRule="auto"/>
        <w:rPr>
          <w:b/>
          <w:bCs/>
          <w:lang w:val="en-GB"/>
        </w:rPr>
      </w:pPr>
      <w:r w:rsidRPr="00612D0A">
        <w:rPr>
          <w:lang w:val="en-GB"/>
        </w:rPr>
        <w:t>The DTR Form A should be executed prior to providing/receiving the data to/from the other Beneficiary.</w:t>
      </w:r>
    </w:p>
    <w:p w14:paraId="6D3D3D01" w14:textId="22D90405" w:rsidR="00690948" w:rsidRPr="00612D0A" w:rsidRDefault="00690948" w:rsidP="00BD074C">
      <w:pPr>
        <w:pStyle w:val="Bodytext"/>
        <w:numPr>
          <w:ilvl w:val="1"/>
          <w:numId w:val="55"/>
        </w:numPr>
        <w:spacing w:line="240" w:lineRule="auto"/>
        <w:rPr>
          <w:b/>
          <w:bCs/>
          <w:lang w:val="en-GB"/>
        </w:rPr>
      </w:pPr>
      <w:r w:rsidRPr="00612D0A">
        <w:rPr>
          <w:lang w:val="en-GB"/>
        </w:rPr>
        <w:t xml:space="preserve">Highlighted sections remain to be completed. </w:t>
      </w:r>
    </w:p>
    <w:p w14:paraId="615A42E7" w14:textId="77777777" w:rsidR="00690948" w:rsidRPr="00612D0A" w:rsidRDefault="00690948" w:rsidP="00CF027D">
      <w:pPr>
        <w:pStyle w:val="Bodytext"/>
        <w:spacing w:line="240" w:lineRule="auto"/>
        <w:rPr>
          <w:lang w:val="en-GB"/>
        </w:rPr>
      </w:pPr>
    </w:p>
    <w:p w14:paraId="5EC5755A" w14:textId="77777777" w:rsidR="00690948" w:rsidRPr="00612D0A" w:rsidRDefault="00690948" w:rsidP="00726C52">
      <w:pPr>
        <w:pStyle w:val="Bodytext"/>
        <w:spacing w:line="240" w:lineRule="auto"/>
        <w:ind w:left="851"/>
        <w:jc w:val="center"/>
        <w:rPr>
          <w:b/>
          <w:bCs/>
          <w:sz w:val="20"/>
          <w:szCs w:val="20"/>
          <w:lang w:val="en-GB"/>
        </w:rPr>
      </w:pPr>
      <w:r w:rsidRPr="00612D0A">
        <w:rPr>
          <w:b/>
          <w:bCs/>
          <w:sz w:val="20"/>
          <w:szCs w:val="20"/>
          <w:lang w:val="en-GB"/>
        </w:rPr>
        <w:t>DATA TRANSFER RECORD FORM A</w:t>
      </w:r>
    </w:p>
    <w:p w14:paraId="5833EAF1" w14:textId="77777777" w:rsidR="00690948" w:rsidRPr="00612D0A" w:rsidRDefault="00690948" w:rsidP="00726C52">
      <w:pPr>
        <w:pStyle w:val="Bodytext"/>
        <w:spacing w:line="240" w:lineRule="auto"/>
        <w:ind w:left="851"/>
        <w:jc w:val="center"/>
        <w:rPr>
          <w:b/>
          <w:bCs/>
          <w:sz w:val="20"/>
          <w:szCs w:val="20"/>
          <w:lang w:val="en-GB"/>
        </w:rPr>
      </w:pPr>
      <w:r w:rsidRPr="00612D0A">
        <w:rPr>
          <w:b/>
          <w:bCs/>
          <w:sz w:val="20"/>
          <w:szCs w:val="20"/>
          <w:lang w:val="en-GB"/>
        </w:rPr>
        <w:t xml:space="preserve">(for IHI </w:t>
      </w:r>
      <w:r w:rsidRPr="00612D0A">
        <w:rPr>
          <w:b/>
          <w:bCs/>
          <w:sz w:val="20"/>
          <w:szCs w:val="20"/>
          <w:highlight w:val="yellow"/>
          <w:lang w:val="en-GB"/>
        </w:rPr>
        <w:t>XX</w:t>
      </w:r>
      <w:r w:rsidRPr="00612D0A">
        <w:rPr>
          <w:b/>
          <w:bCs/>
          <w:sz w:val="20"/>
          <w:szCs w:val="20"/>
          <w:lang w:val="en-GB"/>
        </w:rPr>
        <w:t xml:space="preserve"> Project)</w:t>
      </w:r>
    </w:p>
    <w:p w14:paraId="5AC8F2F2" w14:textId="28839DB6" w:rsidR="00690948" w:rsidRPr="00612D0A" w:rsidRDefault="00690948" w:rsidP="00726C52">
      <w:pPr>
        <w:pStyle w:val="Bodytext"/>
        <w:pBdr>
          <w:bottom w:val="single" w:sz="6" w:space="1" w:color="auto"/>
        </w:pBdr>
        <w:spacing w:line="240" w:lineRule="auto"/>
        <w:ind w:left="851"/>
        <w:jc w:val="center"/>
        <w:rPr>
          <w:b/>
          <w:bCs/>
          <w:sz w:val="20"/>
          <w:szCs w:val="20"/>
          <w:lang w:val="en-GB"/>
        </w:rPr>
      </w:pPr>
      <w:r w:rsidRPr="00612D0A">
        <w:rPr>
          <w:b/>
          <w:bCs/>
          <w:sz w:val="20"/>
          <w:szCs w:val="20"/>
          <w:lang w:val="en-GB"/>
        </w:rPr>
        <w:t>(for Data which are pre-existing or generated outside the project)</w:t>
      </w:r>
    </w:p>
    <w:p w14:paraId="5C461852" w14:textId="77777777" w:rsidR="00F240A2" w:rsidRPr="00612D0A" w:rsidRDefault="00F240A2" w:rsidP="00726C52">
      <w:pPr>
        <w:pStyle w:val="Bodytext"/>
        <w:pBdr>
          <w:bottom w:val="single" w:sz="6" w:space="1" w:color="auto"/>
        </w:pBdr>
        <w:spacing w:line="240" w:lineRule="auto"/>
        <w:ind w:left="851"/>
        <w:jc w:val="center"/>
        <w:rPr>
          <w:b/>
          <w:bCs/>
          <w:sz w:val="20"/>
          <w:szCs w:val="20"/>
          <w:lang w:val="en-GB"/>
        </w:rPr>
      </w:pPr>
    </w:p>
    <w:p w14:paraId="40B9491E" w14:textId="0BE913CF"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Capitalized terms used herein that are not defined herein shall have the meanings set forth in the IHI </w:t>
      </w:r>
      <w:r w:rsidRPr="00612D0A">
        <w:rPr>
          <w:sz w:val="20"/>
          <w:szCs w:val="20"/>
          <w:highlight w:val="yellow"/>
          <w:lang w:val="en-GB"/>
        </w:rPr>
        <w:t>XX</w:t>
      </w:r>
      <w:r w:rsidRPr="00612D0A">
        <w:rPr>
          <w:sz w:val="20"/>
          <w:szCs w:val="20"/>
          <w:lang w:val="en-GB"/>
        </w:rPr>
        <w:t xml:space="preserve"> Consortium Agreement effective </w:t>
      </w:r>
      <w:r w:rsidRPr="00612D0A">
        <w:rPr>
          <w:sz w:val="20"/>
          <w:szCs w:val="20"/>
          <w:highlight w:val="yellow"/>
          <w:lang w:val="en-GB"/>
        </w:rPr>
        <w:t>XX</w:t>
      </w:r>
      <w:r w:rsidRPr="00612D0A">
        <w:rPr>
          <w:sz w:val="20"/>
          <w:szCs w:val="20"/>
          <w:lang w:val="en-GB"/>
        </w:rPr>
        <w:t xml:space="preserve"> (the “</w:t>
      </w:r>
      <w:r w:rsidRPr="00612D0A">
        <w:rPr>
          <w:b/>
          <w:bCs/>
          <w:sz w:val="20"/>
          <w:szCs w:val="20"/>
          <w:lang w:val="en-GB"/>
        </w:rPr>
        <w:t>Consortium</w:t>
      </w:r>
      <w:r w:rsidRPr="00612D0A">
        <w:rPr>
          <w:sz w:val="20"/>
          <w:szCs w:val="20"/>
          <w:lang w:val="en-GB"/>
        </w:rPr>
        <w:t xml:space="preserve"> </w:t>
      </w:r>
      <w:r w:rsidRPr="00612D0A">
        <w:rPr>
          <w:b/>
          <w:bCs/>
          <w:sz w:val="20"/>
          <w:szCs w:val="20"/>
          <w:lang w:val="en-GB"/>
        </w:rPr>
        <w:t>Agreement</w:t>
      </w:r>
      <w:r w:rsidRPr="00612D0A">
        <w:rPr>
          <w:sz w:val="20"/>
          <w:szCs w:val="20"/>
          <w:lang w:val="en-GB"/>
        </w:rPr>
        <w:t>”).</w:t>
      </w:r>
    </w:p>
    <w:p w14:paraId="07A9B4CF" w14:textId="77777777" w:rsidR="00F240A2" w:rsidRPr="00612D0A" w:rsidRDefault="00F240A2" w:rsidP="00726C52">
      <w:pPr>
        <w:pStyle w:val="Bodytext"/>
        <w:spacing w:line="240" w:lineRule="auto"/>
        <w:ind w:left="851"/>
        <w:rPr>
          <w:sz w:val="20"/>
          <w:szCs w:val="20"/>
          <w:lang w:val="en-GB"/>
        </w:rPr>
      </w:pPr>
    </w:p>
    <w:p w14:paraId="1F36CBC2" w14:textId="77777777" w:rsidR="00690948" w:rsidRPr="00612D0A" w:rsidRDefault="00690948" w:rsidP="00726C52">
      <w:pPr>
        <w:pStyle w:val="Bodytext"/>
        <w:spacing w:line="240" w:lineRule="auto"/>
        <w:ind w:left="851"/>
        <w:rPr>
          <w:sz w:val="20"/>
          <w:szCs w:val="20"/>
          <w:lang w:val="en-GB"/>
        </w:rPr>
      </w:pPr>
      <w:r w:rsidRPr="00612D0A">
        <w:rPr>
          <w:sz w:val="20"/>
          <w:szCs w:val="20"/>
          <w:lang w:val="en-GB"/>
        </w:rPr>
        <w:t>This Data Transfer Record covers the transfer of Data (as defined hereunder) under the terms and conditions as provided for in the Consortium Agreement.</w:t>
      </w:r>
    </w:p>
    <w:p w14:paraId="14338C60" w14:textId="77777777" w:rsidR="00690948" w:rsidRPr="00612D0A" w:rsidRDefault="00690948" w:rsidP="00726C52">
      <w:pPr>
        <w:pStyle w:val="Bodytext"/>
        <w:spacing w:line="240" w:lineRule="auto"/>
        <w:ind w:left="851"/>
        <w:rPr>
          <w:sz w:val="20"/>
          <w:szCs w:val="20"/>
          <w:lang w:val="en-GB"/>
        </w:rPr>
      </w:pPr>
    </w:p>
    <w:p w14:paraId="189CE983" w14:textId="3F7FB6BE"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From: </w:t>
      </w:r>
      <w:r w:rsidRPr="00612D0A">
        <w:rPr>
          <w:sz w:val="20"/>
          <w:szCs w:val="20"/>
          <w:highlight w:val="yellow"/>
          <w:lang w:val="en-GB"/>
        </w:rPr>
        <w:t>XXXXX</w:t>
      </w:r>
      <w:r w:rsidRPr="00612D0A">
        <w:rPr>
          <w:sz w:val="20"/>
          <w:szCs w:val="20"/>
          <w:lang w:val="en-GB"/>
        </w:rPr>
        <w:t xml:space="preserve">, whose </w:t>
      </w:r>
      <w:r w:rsidRPr="00612D0A">
        <w:rPr>
          <w:spacing w:val="-1"/>
          <w:sz w:val="20"/>
          <w:szCs w:val="20"/>
          <w:lang w:val="en-GB"/>
        </w:rPr>
        <w:t>a</w:t>
      </w:r>
      <w:r w:rsidRPr="00612D0A">
        <w:rPr>
          <w:sz w:val="20"/>
          <w:szCs w:val="20"/>
          <w:lang w:val="en-GB"/>
        </w:rPr>
        <w:t>dm</w:t>
      </w:r>
      <w:r w:rsidRPr="00612D0A">
        <w:rPr>
          <w:spacing w:val="1"/>
          <w:sz w:val="20"/>
          <w:szCs w:val="20"/>
          <w:lang w:val="en-GB"/>
        </w:rPr>
        <w:t>i</w:t>
      </w:r>
      <w:r w:rsidRPr="00612D0A">
        <w:rPr>
          <w:sz w:val="20"/>
          <w:szCs w:val="20"/>
          <w:lang w:val="en-GB"/>
        </w:rPr>
        <w:t>nis</w:t>
      </w:r>
      <w:r w:rsidRPr="00612D0A">
        <w:rPr>
          <w:spacing w:val="1"/>
          <w:sz w:val="20"/>
          <w:szCs w:val="20"/>
          <w:lang w:val="en-GB"/>
        </w:rPr>
        <w:t>t</w:t>
      </w:r>
      <w:r w:rsidRPr="00612D0A">
        <w:rPr>
          <w:sz w:val="20"/>
          <w:szCs w:val="20"/>
          <w:lang w:val="en-GB"/>
        </w:rPr>
        <w:t>r</w:t>
      </w:r>
      <w:r w:rsidRPr="00612D0A">
        <w:rPr>
          <w:spacing w:val="-2"/>
          <w:sz w:val="20"/>
          <w:szCs w:val="20"/>
          <w:lang w:val="en-GB"/>
        </w:rPr>
        <w:t>a</w:t>
      </w:r>
      <w:r w:rsidRPr="00612D0A">
        <w:rPr>
          <w:sz w:val="20"/>
          <w:szCs w:val="20"/>
          <w:lang w:val="en-GB"/>
        </w:rPr>
        <w:t>t</w:t>
      </w:r>
      <w:r w:rsidRPr="00612D0A">
        <w:rPr>
          <w:spacing w:val="1"/>
          <w:sz w:val="20"/>
          <w:szCs w:val="20"/>
          <w:lang w:val="en-GB"/>
        </w:rPr>
        <w:t>i</w:t>
      </w:r>
      <w:r w:rsidRPr="00612D0A">
        <w:rPr>
          <w:sz w:val="20"/>
          <w:szCs w:val="20"/>
          <w:lang w:val="en-GB"/>
        </w:rPr>
        <w:t>ve o</w:t>
      </w:r>
      <w:r w:rsidRPr="00612D0A">
        <w:rPr>
          <w:spacing w:val="-1"/>
          <w:sz w:val="20"/>
          <w:szCs w:val="20"/>
          <w:lang w:val="en-GB"/>
        </w:rPr>
        <w:t>f</w:t>
      </w:r>
      <w:r w:rsidRPr="00612D0A">
        <w:rPr>
          <w:sz w:val="20"/>
          <w:szCs w:val="20"/>
          <w:lang w:val="en-GB"/>
        </w:rPr>
        <w:t>f</w:t>
      </w:r>
      <w:r w:rsidRPr="00612D0A">
        <w:rPr>
          <w:spacing w:val="2"/>
          <w:sz w:val="20"/>
          <w:szCs w:val="20"/>
          <w:lang w:val="en-GB"/>
        </w:rPr>
        <w:t>i</w:t>
      </w:r>
      <w:r w:rsidRPr="00612D0A">
        <w:rPr>
          <w:spacing w:val="-1"/>
          <w:sz w:val="20"/>
          <w:szCs w:val="20"/>
          <w:lang w:val="en-GB"/>
        </w:rPr>
        <w:t>ce</w:t>
      </w:r>
      <w:r w:rsidRPr="00612D0A">
        <w:rPr>
          <w:sz w:val="20"/>
          <w:szCs w:val="20"/>
          <w:lang w:val="en-GB"/>
        </w:rPr>
        <w:t>s</w:t>
      </w:r>
      <w:r w:rsidRPr="00612D0A">
        <w:rPr>
          <w:spacing w:val="7"/>
          <w:sz w:val="20"/>
          <w:szCs w:val="20"/>
          <w:lang w:val="en-GB"/>
        </w:rPr>
        <w:t xml:space="preserve"> </w:t>
      </w:r>
      <w:r w:rsidRPr="00612D0A">
        <w:rPr>
          <w:spacing w:val="-1"/>
          <w:sz w:val="20"/>
          <w:szCs w:val="20"/>
          <w:lang w:val="en-GB"/>
        </w:rPr>
        <w:t>a</w:t>
      </w:r>
      <w:r w:rsidRPr="00612D0A">
        <w:rPr>
          <w:sz w:val="20"/>
          <w:szCs w:val="20"/>
          <w:lang w:val="en-GB"/>
        </w:rPr>
        <w:t xml:space="preserve">re </w:t>
      </w:r>
      <w:r w:rsidRPr="00612D0A">
        <w:rPr>
          <w:spacing w:val="-1"/>
          <w:sz w:val="20"/>
          <w:szCs w:val="20"/>
          <w:lang w:val="en-GB"/>
        </w:rPr>
        <w:t>a</w:t>
      </w:r>
      <w:r w:rsidRPr="00612D0A">
        <w:rPr>
          <w:sz w:val="20"/>
          <w:szCs w:val="20"/>
          <w:lang w:val="en-GB"/>
        </w:rPr>
        <w:t xml:space="preserve">t </w:t>
      </w:r>
      <w:r w:rsidRPr="00612D0A">
        <w:rPr>
          <w:sz w:val="20"/>
          <w:szCs w:val="20"/>
          <w:highlight w:val="yellow"/>
          <w:lang w:val="en-GB"/>
        </w:rPr>
        <w:t>XXXXX</w:t>
      </w:r>
      <w:r w:rsidRPr="00612D0A">
        <w:rPr>
          <w:spacing w:val="1"/>
          <w:sz w:val="20"/>
          <w:szCs w:val="20"/>
          <w:lang w:val="en-GB"/>
        </w:rPr>
        <w:t xml:space="preserve"> (</w:t>
      </w:r>
      <w:r w:rsidRPr="00612D0A">
        <w:rPr>
          <w:sz w:val="20"/>
          <w:szCs w:val="20"/>
          <w:lang w:val="en-GB"/>
        </w:rPr>
        <w:t>the “</w:t>
      </w:r>
      <w:r w:rsidRPr="00612D0A">
        <w:rPr>
          <w:b/>
          <w:bCs/>
          <w:sz w:val="20"/>
          <w:szCs w:val="20"/>
          <w:lang w:val="en-GB"/>
        </w:rPr>
        <w:t>Providing</w:t>
      </w:r>
      <w:r w:rsidRPr="00612D0A">
        <w:rPr>
          <w:sz w:val="20"/>
          <w:szCs w:val="20"/>
          <w:lang w:val="en-GB"/>
        </w:rPr>
        <w:t xml:space="preserve"> </w:t>
      </w:r>
      <w:r w:rsidRPr="00612D0A">
        <w:rPr>
          <w:b/>
          <w:bCs/>
          <w:sz w:val="20"/>
          <w:szCs w:val="20"/>
          <w:lang w:val="en-GB"/>
        </w:rPr>
        <w:t>Beneficiary</w:t>
      </w:r>
      <w:r w:rsidRPr="00612D0A">
        <w:rPr>
          <w:sz w:val="20"/>
          <w:szCs w:val="20"/>
          <w:lang w:val="en-GB"/>
        </w:rPr>
        <w:t>”),</w:t>
      </w:r>
    </w:p>
    <w:p w14:paraId="56B707A0" w14:textId="77777777" w:rsidR="00690948" w:rsidRPr="00612D0A" w:rsidRDefault="00690948" w:rsidP="00726C52">
      <w:pPr>
        <w:pStyle w:val="Bodytext"/>
        <w:spacing w:line="240" w:lineRule="auto"/>
        <w:ind w:left="851"/>
        <w:rPr>
          <w:sz w:val="20"/>
          <w:szCs w:val="20"/>
          <w:lang w:val="en-GB"/>
        </w:rPr>
      </w:pPr>
    </w:p>
    <w:p w14:paraId="46AC7871" w14:textId="313B001A"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To: </w:t>
      </w:r>
      <w:r w:rsidRPr="00612D0A">
        <w:rPr>
          <w:sz w:val="20"/>
          <w:szCs w:val="20"/>
          <w:highlight w:val="yellow"/>
          <w:lang w:val="en-GB"/>
        </w:rPr>
        <w:t>XXXXX</w:t>
      </w:r>
      <w:r w:rsidRPr="00612D0A">
        <w:rPr>
          <w:sz w:val="20"/>
          <w:szCs w:val="20"/>
          <w:lang w:val="en-GB"/>
        </w:rPr>
        <w:t xml:space="preserve">, whose </w:t>
      </w:r>
      <w:r w:rsidRPr="00612D0A">
        <w:rPr>
          <w:spacing w:val="-1"/>
          <w:sz w:val="20"/>
          <w:szCs w:val="20"/>
          <w:lang w:val="en-GB"/>
        </w:rPr>
        <w:t>a</w:t>
      </w:r>
      <w:r w:rsidRPr="00612D0A">
        <w:rPr>
          <w:sz w:val="20"/>
          <w:szCs w:val="20"/>
          <w:lang w:val="en-GB"/>
        </w:rPr>
        <w:t>dm</w:t>
      </w:r>
      <w:r w:rsidRPr="00612D0A">
        <w:rPr>
          <w:spacing w:val="1"/>
          <w:sz w:val="20"/>
          <w:szCs w:val="20"/>
          <w:lang w:val="en-GB"/>
        </w:rPr>
        <w:t>i</w:t>
      </w:r>
      <w:r w:rsidRPr="00612D0A">
        <w:rPr>
          <w:sz w:val="20"/>
          <w:szCs w:val="20"/>
          <w:lang w:val="en-GB"/>
        </w:rPr>
        <w:t>nis</w:t>
      </w:r>
      <w:r w:rsidRPr="00612D0A">
        <w:rPr>
          <w:spacing w:val="1"/>
          <w:sz w:val="20"/>
          <w:szCs w:val="20"/>
          <w:lang w:val="en-GB"/>
        </w:rPr>
        <w:t>t</w:t>
      </w:r>
      <w:r w:rsidRPr="00612D0A">
        <w:rPr>
          <w:sz w:val="20"/>
          <w:szCs w:val="20"/>
          <w:lang w:val="en-GB"/>
        </w:rPr>
        <w:t>r</w:t>
      </w:r>
      <w:r w:rsidRPr="00612D0A">
        <w:rPr>
          <w:spacing w:val="-2"/>
          <w:sz w:val="20"/>
          <w:szCs w:val="20"/>
          <w:lang w:val="en-GB"/>
        </w:rPr>
        <w:t>a</w:t>
      </w:r>
      <w:r w:rsidRPr="00612D0A">
        <w:rPr>
          <w:sz w:val="20"/>
          <w:szCs w:val="20"/>
          <w:lang w:val="en-GB"/>
        </w:rPr>
        <w:t>t</w:t>
      </w:r>
      <w:r w:rsidRPr="00612D0A">
        <w:rPr>
          <w:spacing w:val="1"/>
          <w:sz w:val="20"/>
          <w:szCs w:val="20"/>
          <w:lang w:val="en-GB"/>
        </w:rPr>
        <w:t>i</w:t>
      </w:r>
      <w:r w:rsidRPr="00612D0A">
        <w:rPr>
          <w:sz w:val="20"/>
          <w:szCs w:val="20"/>
          <w:lang w:val="en-GB"/>
        </w:rPr>
        <w:t>ve o</w:t>
      </w:r>
      <w:r w:rsidRPr="00612D0A">
        <w:rPr>
          <w:spacing w:val="-1"/>
          <w:sz w:val="20"/>
          <w:szCs w:val="20"/>
          <w:lang w:val="en-GB"/>
        </w:rPr>
        <w:t>f</w:t>
      </w:r>
      <w:r w:rsidRPr="00612D0A">
        <w:rPr>
          <w:sz w:val="20"/>
          <w:szCs w:val="20"/>
          <w:lang w:val="en-GB"/>
        </w:rPr>
        <w:t>f</w:t>
      </w:r>
      <w:r w:rsidRPr="00612D0A">
        <w:rPr>
          <w:spacing w:val="2"/>
          <w:sz w:val="20"/>
          <w:szCs w:val="20"/>
          <w:lang w:val="en-GB"/>
        </w:rPr>
        <w:t>i</w:t>
      </w:r>
      <w:r w:rsidRPr="00612D0A">
        <w:rPr>
          <w:spacing w:val="-1"/>
          <w:sz w:val="20"/>
          <w:szCs w:val="20"/>
          <w:lang w:val="en-GB"/>
        </w:rPr>
        <w:t>ce</w:t>
      </w:r>
      <w:r w:rsidRPr="00612D0A">
        <w:rPr>
          <w:sz w:val="20"/>
          <w:szCs w:val="20"/>
          <w:lang w:val="en-GB"/>
        </w:rPr>
        <w:t xml:space="preserve">s </w:t>
      </w:r>
      <w:r w:rsidRPr="00612D0A">
        <w:rPr>
          <w:spacing w:val="-1"/>
          <w:sz w:val="20"/>
          <w:szCs w:val="20"/>
          <w:lang w:val="en-GB"/>
        </w:rPr>
        <w:t>a</w:t>
      </w:r>
      <w:r w:rsidRPr="00612D0A">
        <w:rPr>
          <w:sz w:val="20"/>
          <w:szCs w:val="20"/>
          <w:lang w:val="en-GB"/>
        </w:rPr>
        <w:t>re</w:t>
      </w:r>
      <w:r w:rsidRPr="00612D0A">
        <w:rPr>
          <w:spacing w:val="5"/>
          <w:sz w:val="20"/>
          <w:szCs w:val="20"/>
          <w:lang w:val="en-GB"/>
        </w:rPr>
        <w:t xml:space="preserve"> </w:t>
      </w:r>
      <w:r w:rsidRPr="00612D0A">
        <w:rPr>
          <w:spacing w:val="-1"/>
          <w:sz w:val="20"/>
          <w:szCs w:val="20"/>
          <w:lang w:val="en-GB"/>
        </w:rPr>
        <w:t>a</w:t>
      </w:r>
      <w:r w:rsidRPr="00612D0A">
        <w:rPr>
          <w:sz w:val="20"/>
          <w:szCs w:val="20"/>
          <w:lang w:val="en-GB"/>
        </w:rPr>
        <w:t xml:space="preserve">t </w:t>
      </w:r>
      <w:r w:rsidRPr="00612D0A">
        <w:rPr>
          <w:sz w:val="20"/>
          <w:szCs w:val="20"/>
          <w:highlight w:val="yellow"/>
          <w:lang w:val="en-GB"/>
        </w:rPr>
        <w:t>XXXXX</w:t>
      </w:r>
      <w:r w:rsidRPr="00612D0A">
        <w:rPr>
          <w:spacing w:val="1"/>
          <w:sz w:val="20"/>
          <w:szCs w:val="20"/>
          <w:lang w:val="en-GB"/>
        </w:rPr>
        <w:t xml:space="preserve"> </w:t>
      </w:r>
      <w:r w:rsidRPr="00612D0A">
        <w:rPr>
          <w:sz w:val="20"/>
          <w:szCs w:val="20"/>
          <w:lang w:val="en-GB"/>
        </w:rPr>
        <w:t>(the “</w:t>
      </w:r>
      <w:r w:rsidRPr="00612D0A">
        <w:rPr>
          <w:b/>
          <w:bCs/>
          <w:sz w:val="20"/>
          <w:szCs w:val="20"/>
          <w:lang w:val="en-GB"/>
        </w:rPr>
        <w:t>Receiving</w:t>
      </w:r>
      <w:r w:rsidRPr="00612D0A">
        <w:rPr>
          <w:sz w:val="20"/>
          <w:szCs w:val="20"/>
          <w:lang w:val="en-GB"/>
        </w:rPr>
        <w:t xml:space="preserve"> </w:t>
      </w:r>
      <w:r w:rsidRPr="00612D0A">
        <w:rPr>
          <w:b/>
          <w:bCs/>
          <w:sz w:val="20"/>
          <w:szCs w:val="20"/>
          <w:lang w:val="en-GB"/>
        </w:rPr>
        <w:t>Beneficiary</w:t>
      </w:r>
      <w:r w:rsidRPr="00612D0A">
        <w:rPr>
          <w:sz w:val="20"/>
          <w:szCs w:val="20"/>
          <w:lang w:val="en-GB"/>
        </w:rPr>
        <w:t>”).</w:t>
      </w:r>
    </w:p>
    <w:p w14:paraId="61954F6E" w14:textId="77777777" w:rsidR="00690948" w:rsidRPr="00612D0A" w:rsidRDefault="00690948" w:rsidP="00726C52">
      <w:pPr>
        <w:pStyle w:val="Bodytext"/>
        <w:spacing w:line="240" w:lineRule="auto"/>
        <w:ind w:left="851"/>
        <w:rPr>
          <w:sz w:val="20"/>
          <w:szCs w:val="20"/>
          <w:lang w:val="en-GB"/>
        </w:rPr>
      </w:pPr>
    </w:p>
    <w:p w14:paraId="38151AA2" w14:textId="219273F0" w:rsidR="00690948" w:rsidRPr="00612D0A" w:rsidRDefault="00690948" w:rsidP="00726C52">
      <w:pPr>
        <w:pStyle w:val="Bodytext"/>
        <w:spacing w:line="240" w:lineRule="auto"/>
        <w:ind w:left="851"/>
        <w:rPr>
          <w:sz w:val="20"/>
          <w:szCs w:val="20"/>
          <w:lang w:val="en-GB"/>
        </w:rPr>
      </w:pPr>
      <w:r w:rsidRPr="00612D0A">
        <w:rPr>
          <w:sz w:val="20"/>
          <w:szCs w:val="20"/>
          <w:lang w:val="en-GB"/>
        </w:rPr>
        <w:t>For [</w:t>
      </w:r>
      <w:r w:rsidRPr="00612D0A">
        <w:rPr>
          <w:sz w:val="20"/>
          <w:szCs w:val="20"/>
          <w:highlight w:val="yellow"/>
          <w:lang w:val="en-GB"/>
        </w:rPr>
        <w:t>SPECIFY PURPOSE(s) OF TRANSFER IN LINE WITH CONSORTIUM AGREEMENT</w:t>
      </w:r>
      <w:r w:rsidRPr="00612D0A">
        <w:rPr>
          <w:sz w:val="20"/>
          <w:szCs w:val="20"/>
          <w:lang w:val="en-GB"/>
        </w:rPr>
        <w:t xml:space="preserve">] and pursuant to the terms of the </w:t>
      </w:r>
      <w:r w:rsidRPr="00612D0A">
        <w:rPr>
          <w:spacing w:val="1"/>
          <w:sz w:val="20"/>
          <w:szCs w:val="20"/>
          <w:lang w:val="en-GB"/>
        </w:rPr>
        <w:t>Consortium</w:t>
      </w:r>
      <w:r w:rsidRPr="00612D0A">
        <w:rPr>
          <w:spacing w:val="5"/>
          <w:sz w:val="20"/>
          <w:szCs w:val="20"/>
          <w:lang w:val="en-GB"/>
        </w:rPr>
        <w:t xml:space="preserve"> </w:t>
      </w:r>
      <w:r w:rsidRPr="00612D0A">
        <w:rPr>
          <w:sz w:val="20"/>
          <w:szCs w:val="20"/>
          <w:lang w:val="en-GB"/>
        </w:rPr>
        <w:t xml:space="preserve">Agreement, the Providing Beneficiary agrees that Receiving Beneficiary, can use the Data under the Access Rights provided for in the Consortium Agreement.    </w:t>
      </w:r>
    </w:p>
    <w:p w14:paraId="1CAB935E" w14:textId="77777777" w:rsidR="00690948" w:rsidRPr="00612D0A" w:rsidRDefault="00690948" w:rsidP="00726C52">
      <w:pPr>
        <w:pStyle w:val="Bodytext"/>
        <w:spacing w:line="240" w:lineRule="auto"/>
        <w:ind w:left="851"/>
        <w:rPr>
          <w:lang w:val="en-GB"/>
        </w:rPr>
      </w:pPr>
    </w:p>
    <w:p w14:paraId="4B601FDD" w14:textId="759BF138" w:rsidR="00690948" w:rsidRPr="00612D0A" w:rsidRDefault="00690948" w:rsidP="00726C52">
      <w:pPr>
        <w:pStyle w:val="Bodytext"/>
        <w:spacing w:line="240" w:lineRule="auto"/>
        <w:ind w:left="851"/>
        <w:rPr>
          <w:highlight w:val="lightGray"/>
          <w:lang w:val="en-GB"/>
        </w:rPr>
      </w:pPr>
      <w:r w:rsidRPr="00612D0A">
        <w:rPr>
          <w:lang w:val="en-GB"/>
        </w:rPr>
        <w:t>[</w:t>
      </w:r>
      <w:r w:rsidRPr="00612D0A">
        <w:rPr>
          <w:b/>
          <w:bCs/>
          <w:i/>
          <w:iCs/>
          <w:highlight w:val="lightGray"/>
          <w:lang w:val="en-GB"/>
        </w:rPr>
        <w:t>OPTIONAL</w:t>
      </w:r>
      <w:r w:rsidRPr="00612D0A">
        <w:rPr>
          <w:highlight w:val="lightGray"/>
          <w:lang w:val="en-GB"/>
        </w:rPr>
        <w:t xml:space="preserve"> and to the extent foreseen in the Consortium Agreement]. The Providing Beneficiary and the Receiving Beneficiary explicitly agree the transfer of the Data under following Fair and Reasonable Conditions;</w:t>
      </w:r>
    </w:p>
    <w:p w14:paraId="7A81F032" w14:textId="77777777" w:rsidR="00F240A2" w:rsidRPr="00612D0A" w:rsidRDefault="00F240A2" w:rsidP="00726C52">
      <w:pPr>
        <w:pStyle w:val="Bodytext"/>
        <w:spacing w:line="240" w:lineRule="auto"/>
        <w:ind w:left="851"/>
        <w:rPr>
          <w:highlight w:val="lightGray"/>
          <w:lang w:val="en-GB"/>
        </w:rPr>
      </w:pPr>
    </w:p>
    <w:p w14:paraId="41B33308" w14:textId="77777777" w:rsidR="00690948" w:rsidRPr="00612D0A" w:rsidRDefault="00690948" w:rsidP="00726C52">
      <w:pPr>
        <w:pStyle w:val="Bodytext"/>
        <w:spacing w:line="240" w:lineRule="auto"/>
        <w:ind w:left="851"/>
        <w:rPr>
          <w:lang w:val="en-GB"/>
        </w:rPr>
      </w:pPr>
      <w:r w:rsidRPr="00612D0A">
        <w:rPr>
          <w:highlight w:val="lightGray"/>
          <w:lang w:val="en-GB"/>
        </w:rPr>
        <w:t>[SPECIFY FAIR AND REASONABLE CONDITIONS]</w:t>
      </w:r>
    </w:p>
    <w:p w14:paraId="12B99A44" w14:textId="77777777" w:rsidR="00690948" w:rsidRPr="00612D0A" w:rsidRDefault="00690948" w:rsidP="00726C52">
      <w:pPr>
        <w:pStyle w:val="Bodytext"/>
        <w:spacing w:line="240" w:lineRule="auto"/>
        <w:ind w:left="851"/>
        <w:rPr>
          <w:lang w:val="en-GB"/>
        </w:rPr>
      </w:pPr>
    </w:p>
    <w:p w14:paraId="755FECCE" w14:textId="77777777" w:rsidR="00690948" w:rsidRPr="00612D0A" w:rsidRDefault="00690948" w:rsidP="00726C52">
      <w:pPr>
        <w:pStyle w:val="Bodytext"/>
        <w:spacing w:line="240" w:lineRule="auto"/>
        <w:ind w:left="851"/>
        <w:rPr>
          <w:lang w:val="en-GB"/>
        </w:rPr>
      </w:pPr>
      <w:r w:rsidRPr="00612D0A">
        <w:rPr>
          <w:lang w:val="en-GB"/>
        </w:rPr>
        <w:t>The data to be provided are not considered Results, but are considered pre-existing or generated outside of the Action. The Access Rights as provided for Background in the Consortium Agreement for [</w:t>
      </w:r>
      <w:r w:rsidRPr="00612D0A">
        <w:rPr>
          <w:highlight w:val="yellow"/>
          <w:lang w:val="en-GB"/>
        </w:rPr>
        <w:t>SPECIFY USE(S)</w:t>
      </w:r>
      <w:r w:rsidRPr="00612D0A">
        <w:rPr>
          <w:lang w:val="en-GB"/>
        </w:rPr>
        <w:t>] apply.</w:t>
      </w:r>
    </w:p>
    <w:p w14:paraId="7C0C8D53" w14:textId="77777777" w:rsidR="00690948" w:rsidRPr="00612D0A" w:rsidRDefault="00690948" w:rsidP="00726C52">
      <w:pPr>
        <w:pStyle w:val="Bodytext"/>
        <w:spacing w:line="240" w:lineRule="auto"/>
        <w:ind w:left="851"/>
        <w:rPr>
          <w:lang w:val="en-GB"/>
        </w:rPr>
      </w:pPr>
    </w:p>
    <w:p w14:paraId="089697FA" w14:textId="77777777" w:rsidR="00690948" w:rsidRPr="00612D0A" w:rsidRDefault="00690948" w:rsidP="00BD074C">
      <w:pPr>
        <w:pStyle w:val="Bodytext"/>
        <w:numPr>
          <w:ilvl w:val="0"/>
          <w:numId w:val="56"/>
        </w:numPr>
        <w:spacing w:line="240" w:lineRule="auto"/>
        <w:ind w:left="851" w:firstLine="0"/>
        <w:rPr>
          <w:lang w:val="en-GB"/>
        </w:rPr>
      </w:pPr>
      <w:r w:rsidRPr="00612D0A">
        <w:rPr>
          <w:lang w:val="en-GB"/>
        </w:rPr>
        <w:t>(</w:t>
      </w:r>
      <w:r w:rsidRPr="00612D0A">
        <w:rPr>
          <w:b/>
          <w:bCs/>
          <w:lang w:val="en-GB"/>
        </w:rPr>
        <w:t>Short) Description of data(sets):</w:t>
      </w:r>
      <w:r w:rsidRPr="00612D0A">
        <w:rPr>
          <w:lang w:val="en-GB"/>
        </w:rPr>
        <w:t xml:space="preserve">  </w:t>
      </w:r>
      <w:r w:rsidRPr="00612D0A">
        <w:rPr>
          <w:highlight w:val="yellow"/>
          <w:lang w:val="en-GB"/>
        </w:rPr>
        <w:t>XX</w:t>
      </w:r>
    </w:p>
    <w:p w14:paraId="1450F7D0" w14:textId="77777777" w:rsidR="00690948" w:rsidRPr="00612D0A" w:rsidRDefault="00690948" w:rsidP="00BD074C">
      <w:pPr>
        <w:pStyle w:val="Bodytext"/>
        <w:numPr>
          <w:ilvl w:val="0"/>
          <w:numId w:val="56"/>
        </w:numPr>
        <w:spacing w:line="240" w:lineRule="auto"/>
        <w:ind w:left="851" w:firstLine="0"/>
        <w:rPr>
          <w:lang w:val="en-GB"/>
        </w:rPr>
      </w:pPr>
      <w:r w:rsidRPr="00612D0A">
        <w:rPr>
          <w:b/>
          <w:bCs/>
          <w:lang w:val="en-GB"/>
        </w:rPr>
        <w:t>Envisaged Transfer Date:</w:t>
      </w:r>
      <w:r w:rsidRPr="00612D0A">
        <w:rPr>
          <w:lang w:val="en-GB"/>
        </w:rPr>
        <w:t xml:space="preserve"> </w:t>
      </w:r>
      <w:r w:rsidRPr="00612D0A">
        <w:rPr>
          <w:highlight w:val="yellow"/>
          <w:lang w:val="en-GB"/>
        </w:rPr>
        <w:t>XX</w:t>
      </w:r>
    </w:p>
    <w:p w14:paraId="013F9D90" w14:textId="77777777" w:rsidR="00690948" w:rsidRPr="00612D0A" w:rsidRDefault="00690948" w:rsidP="00BD074C">
      <w:pPr>
        <w:pStyle w:val="Bodytext"/>
        <w:numPr>
          <w:ilvl w:val="0"/>
          <w:numId w:val="56"/>
        </w:numPr>
        <w:spacing w:line="240" w:lineRule="auto"/>
        <w:ind w:left="851" w:firstLine="0"/>
        <w:rPr>
          <w:lang w:val="en-GB"/>
        </w:rPr>
      </w:pPr>
      <w:r w:rsidRPr="00612D0A">
        <w:rPr>
          <w:b/>
          <w:bCs/>
          <w:lang w:val="en-GB"/>
        </w:rPr>
        <w:t>Method of transfer:</w:t>
      </w:r>
      <w:r w:rsidRPr="00612D0A">
        <w:rPr>
          <w:lang w:val="en-GB"/>
        </w:rPr>
        <w:t xml:space="preserve"> </w:t>
      </w:r>
      <w:r w:rsidRPr="00612D0A">
        <w:rPr>
          <w:highlight w:val="yellow"/>
          <w:lang w:val="en-GB"/>
        </w:rPr>
        <w:t>XX</w:t>
      </w:r>
    </w:p>
    <w:p w14:paraId="008C5D3B" w14:textId="77777777" w:rsidR="00690948" w:rsidRDefault="00690948" w:rsidP="00BD074C">
      <w:pPr>
        <w:pStyle w:val="Bodytext"/>
        <w:numPr>
          <w:ilvl w:val="0"/>
          <w:numId w:val="56"/>
        </w:numPr>
        <w:spacing w:line="240" w:lineRule="auto"/>
        <w:ind w:left="851" w:firstLine="0"/>
        <w:rPr>
          <w:lang w:val="en-GB"/>
        </w:rPr>
      </w:pPr>
      <w:r w:rsidRPr="00612D0A">
        <w:rPr>
          <w:b/>
          <w:bCs/>
          <w:lang w:val="en-GB"/>
        </w:rPr>
        <w:t>Details of Third Party use Restrictions, if any:</w:t>
      </w:r>
      <w:r w:rsidRPr="00612D0A">
        <w:rPr>
          <w:lang w:val="en-GB"/>
        </w:rPr>
        <w:t xml:space="preserve"> </w:t>
      </w:r>
      <w:r w:rsidRPr="00612D0A">
        <w:rPr>
          <w:highlight w:val="yellow"/>
          <w:lang w:val="en-GB"/>
        </w:rPr>
        <w:t>XX</w:t>
      </w:r>
      <w:r w:rsidRPr="00612D0A">
        <w:rPr>
          <w:lang w:val="en-GB"/>
        </w:rPr>
        <w:t xml:space="preserve"> (ask provider IP Dept) </w:t>
      </w:r>
    </w:p>
    <w:p w14:paraId="473DC0C5" w14:textId="77777777" w:rsidR="003F3A42" w:rsidRPr="00612D0A" w:rsidRDefault="003F3A42" w:rsidP="003F3A42">
      <w:pPr>
        <w:pStyle w:val="Bodytext"/>
        <w:numPr>
          <w:ilvl w:val="0"/>
          <w:numId w:val="56"/>
        </w:numPr>
        <w:spacing w:line="240" w:lineRule="auto"/>
        <w:ind w:left="851" w:firstLine="0"/>
        <w:rPr>
          <w:lang w:val="en-GB"/>
        </w:rPr>
      </w:pPr>
      <w:r>
        <w:rPr>
          <w:rStyle w:val="normaltextrun"/>
          <w:rFonts w:ascii="Calibri Light" w:hAnsi="Calibri Light" w:cs="Calibri Light"/>
          <w:b/>
          <w:bCs/>
          <w:color w:val="D13438"/>
          <w:shd w:val="clear" w:color="auto" w:fill="FFFFFF"/>
          <w:lang w:val="en-GB"/>
        </w:rPr>
        <w:t>Details of security measures to be complied with, if any (e.g. geographical restriction of data hosting or access, cybersecurity standard :</w:t>
      </w:r>
      <w:r>
        <w:rPr>
          <w:rStyle w:val="normaltextrun"/>
          <w:rFonts w:ascii="Calibri Light" w:hAnsi="Calibri Light" w:cs="Calibri Light"/>
          <w:color w:val="D13438"/>
          <w:shd w:val="clear" w:color="auto" w:fill="FFFFFF"/>
          <w:lang w:val="en-GB"/>
        </w:rPr>
        <w:t xml:space="preserve"> </w:t>
      </w:r>
      <w:r>
        <w:rPr>
          <w:rStyle w:val="normaltextrun"/>
          <w:rFonts w:ascii="Calibri Light" w:hAnsi="Calibri Light" w:cs="Calibri Light"/>
          <w:color w:val="D13438"/>
          <w:shd w:val="clear" w:color="auto" w:fill="FFFF00"/>
          <w:lang w:val="en-GB"/>
        </w:rPr>
        <w:t>XX</w:t>
      </w:r>
      <w:r>
        <w:rPr>
          <w:rStyle w:val="normaltextrun"/>
          <w:rFonts w:ascii="Calibri Light" w:hAnsi="Calibri Light" w:cs="Calibri Light"/>
          <w:color w:val="D13438"/>
          <w:shd w:val="clear" w:color="auto" w:fill="FFFFFF"/>
          <w:lang w:val="en-GB"/>
        </w:rPr>
        <w:t xml:space="preserve"> (ask Data / Cybersecurity Dept)</w:t>
      </w:r>
      <w:r>
        <w:rPr>
          <w:rStyle w:val="eop"/>
          <w:rFonts w:ascii="Calibri Light" w:hAnsi="Calibri Light" w:cs="Calibri Light"/>
          <w:color w:val="000000"/>
          <w:shd w:val="clear" w:color="auto" w:fill="FFFFFF"/>
        </w:rPr>
        <w:t> </w:t>
      </w:r>
    </w:p>
    <w:p w14:paraId="2944D55F" w14:textId="77777777" w:rsidR="003F3A42" w:rsidRDefault="003F3A42" w:rsidP="00726C52">
      <w:pPr>
        <w:pStyle w:val="Bodytext"/>
        <w:spacing w:line="240" w:lineRule="auto"/>
        <w:ind w:left="851"/>
        <w:rPr>
          <w:b/>
          <w:bCs/>
          <w:sz w:val="20"/>
          <w:szCs w:val="20"/>
          <w:lang w:val="en-GB"/>
        </w:rPr>
      </w:pPr>
    </w:p>
    <w:p w14:paraId="1603D2D4" w14:textId="7F66E3F9" w:rsidR="00690948" w:rsidRPr="00612D0A" w:rsidRDefault="00690948" w:rsidP="00726C52">
      <w:pPr>
        <w:pStyle w:val="Bodytext"/>
        <w:spacing w:line="240" w:lineRule="auto"/>
        <w:ind w:left="851"/>
        <w:rPr>
          <w:sz w:val="20"/>
          <w:szCs w:val="20"/>
          <w:lang w:val="en-GB"/>
        </w:rPr>
      </w:pPr>
      <w:r w:rsidRPr="00612D0A">
        <w:rPr>
          <w:b/>
          <w:bCs/>
          <w:sz w:val="20"/>
          <w:szCs w:val="20"/>
          <w:lang w:val="en-GB"/>
        </w:rPr>
        <w:t>The Providing Beneficiary represents and warrants that the Data do not or no longer contain Personal Data (whether or not Pseudonomized)</w:t>
      </w:r>
      <w:r w:rsidRPr="00612D0A">
        <w:rPr>
          <w:sz w:val="20"/>
          <w:szCs w:val="20"/>
          <w:lang w:val="en-GB"/>
        </w:rPr>
        <w:t xml:space="preserve">. </w:t>
      </w:r>
    </w:p>
    <w:p w14:paraId="2BBBC65A" w14:textId="77777777" w:rsidR="00690948" w:rsidRPr="00612D0A" w:rsidRDefault="00690948" w:rsidP="00726C52">
      <w:pPr>
        <w:pStyle w:val="Bodytext"/>
        <w:spacing w:line="240" w:lineRule="auto"/>
        <w:ind w:left="851"/>
        <w:rPr>
          <w:sz w:val="20"/>
          <w:szCs w:val="20"/>
          <w:lang w:val="en-GB"/>
        </w:rPr>
      </w:pPr>
    </w:p>
    <w:p w14:paraId="5DB536C9" w14:textId="77777777" w:rsidR="00690948" w:rsidRPr="00612D0A" w:rsidRDefault="00690948" w:rsidP="00726C52">
      <w:pPr>
        <w:pStyle w:val="Bodytext"/>
        <w:spacing w:line="240" w:lineRule="auto"/>
        <w:ind w:left="851"/>
        <w:rPr>
          <w:sz w:val="20"/>
          <w:szCs w:val="20"/>
          <w:lang w:val="en-GB"/>
        </w:rPr>
      </w:pPr>
      <w:r w:rsidRPr="00612D0A">
        <w:rPr>
          <w:sz w:val="20"/>
          <w:szCs w:val="20"/>
          <w:lang w:val="en-GB"/>
        </w:rPr>
        <w:t>The Providing Beneficiary and the Receiving Beneficiary explicitly agree to execute this Data Transfer Record by way of an electronic signature and agree this shall constitute a valid and enforceable agreement between the Providing Beneficiary and the Receiving Beneficiary. The present Data Transfer Record is made in an electronic pdf-version (using Adobe Sign or DocuSign) which shall be electronically signed by each of the Providing Beneficiary and the Receiving Beneficiary. Each of the Providing Beneficiary and the Receiving Beneficiary hereby acknowledges receipt of the e-signed Data Transfer Record, electronically signed for approval by the Providing Beneficiary and the Receiving Beneficiary.</w:t>
      </w:r>
    </w:p>
    <w:p w14:paraId="007E9A8C" w14:textId="77777777" w:rsidR="00690948" w:rsidRPr="00612D0A" w:rsidRDefault="00690948" w:rsidP="00CF027D">
      <w:pPr>
        <w:pStyle w:val="Bodytext"/>
        <w:spacing w:line="240" w:lineRule="auto"/>
        <w:rPr>
          <w:lang w:val="en-GB"/>
        </w:rPr>
      </w:pPr>
    </w:p>
    <w:p w14:paraId="52DF4B77" w14:textId="77777777" w:rsidR="00F240A2" w:rsidRPr="00612D0A" w:rsidRDefault="00690948" w:rsidP="00BD074C">
      <w:pPr>
        <w:pStyle w:val="Bodytext"/>
        <w:numPr>
          <w:ilvl w:val="0"/>
          <w:numId w:val="55"/>
        </w:numPr>
        <w:spacing w:line="240" w:lineRule="auto"/>
        <w:rPr>
          <w:b/>
          <w:bCs/>
          <w:u w:val="single"/>
          <w:lang w:val="en-GB"/>
        </w:rPr>
      </w:pPr>
      <w:r w:rsidRPr="00612D0A">
        <w:rPr>
          <w:b/>
          <w:bCs/>
          <w:u w:val="single"/>
          <w:lang w:val="en-GB"/>
        </w:rPr>
        <w:t xml:space="preserve">Template Data transfer record form for data that are Results of the Project - (DTR Form B). </w:t>
      </w:r>
    </w:p>
    <w:p w14:paraId="77B5AA0A" w14:textId="77777777" w:rsidR="00F240A2" w:rsidRPr="00612D0A" w:rsidRDefault="00690948" w:rsidP="00BD074C">
      <w:pPr>
        <w:pStyle w:val="Bodytext"/>
        <w:numPr>
          <w:ilvl w:val="1"/>
          <w:numId w:val="55"/>
        </w:numPr>
        <w:spacing w:line="240" w:lineRule="auto"/>
        <w:rPr>
          <w:lang w:val="en-GB"/>
        </w:rPr>
      </w:pPr>
      <w:r w:rsidRPr="00612D0A">
        <w:rPr>
          <w:lang w:val="en-GB"/>
        </w:rPr>
        <w:t>The template DTR Form B, may be required to be used by the transferring Beneficiary when data which were generated during the Project as a result of performance of the Project (Result), are transferred between Beneficiaries. It should only be used for any data that are (i) not and do not contain Personal Data, (ii) Anonymous and/or (iii) fully Anonymized data.</w:t>
      </w:r>
    </w:p>
    <w:p w14:paraId="6A19944A" w14:textId="77777777" w:rsidR="00F240A2" w:rsidRPr="00612D0A" w:rsidRDefault="00690948" w:rsidP="00BD074C">
      <w:pPr>
        <w:pStyle w:val="Bodytext"/>
        <w:numPr>
          <w:ilvl w:val="1"/>
          <w:numId w:val="55"/>
        </w:numPr>
        <w:spacing w:line="240" w:lineRule="auto"/>
        <w:rPr>
          <w:lang w:val="en-GB"/>
        </w:rPr>
      </w:pPr>
      <w:r w:rsidRPr="00612D0A">
        <w:rPr>
          <w:lang w:val="en-GB"/>
        </w:rPr>
        <w:t xml:space="preserve">The DTR Form B is to be used when the data transfer takes place for Access Rights to such data that are Results as stated and in compliance with the provisions of the Consortium Agreement. </w:t>
      </w:r>
    </w:p>
    <w:p w14:paraId="27FA38E5" w14:textId="77777777" w:rsidR="00F240A2" w:rsidRPr="00612D0A" w:rsidRDefault="00690948" w:rsidP="00BD074C">
      <w:pPr>
        <w:pStyle w:val="Bodytext"/>
        <w:numPr>
          <w:ilvl w:val="1"/>
          <w:numId w:val="55"/>
        </w:numPr>
        <w:spacing w:line="240" w:lineRule="auto"/>
        <w:rPr>
          <w:lang w:val="en-GB"/>
        </w:rPr>
      </w:pPr>
      <w:r w:rsidRPr="00612D0A">
        <w:rPr>
          <w:lang w:val="en-GB"/>
        </w:rPr>
        <w:t>The DTR Form B should be executed prior to providing/receiving the Data to/from the other Beneficiary.</w:t>
      </w:r>
    </w:p>
    <w:p w14:paraId="65243FF6" w14:textId="6569D416" w:rsidR="00690948" w:rsidRPr="00612D0A" w:rsidRDefault="00690948" w:rsidP="00BD074C">
      <w:pPr>
        <w:pStyle w:val="Bodytext"/>
        <w:numPr>
          <w:ilvl w:val="1"/>
          <w:numId w:val="55"/>
        </w:numPr>
        <w:spacing w:line="240" w:lineRule="auto"/>
        <w:rPr>
          <w:lang w:val="en-GB"/>
        </w:rPr>
      </w:pPr>
      <w:r w:rsidRPr="00612D0A">
        <w:rPr>
          <w:lang w:val="en-GB"/>
        </w:rPr>
        <w:t xml:space="preserve">Highlighted sections remain to be completed. </w:t>
      </w:r>
    </w:p>
    <w:p w14:paraId="3AB6A5D2" w14:textId="77777777" w:rsidR="00690948" w:rsidRPr="00612D0A" w:rsidRDefault="00690948" w:rsidP="00CF027D">
      <w:pPr>
        <w:pStyle w:val="Bodytext"/>
        <w:spacing w:line="240" w:lineRule="auto"/>
        <w:rPr>
          <w:lang w:val="en-GB"/>
        </w:rPr>
      </w:pPr>
    </w:p>
    <w:p w14:paraId="0C0440E2" w14:textId="77777777" w:rsidR="00690948" w:rsidRPr="00612D0A" w:rsidRDefault="00690948" w:rsidP="00726C52">
      <w:pPr>
        <w:pStyle w:val="Bodytext"/>
        <w:spacing w:line="240" w:lineRule="auto"/>
        <w:ind w:left="851"/>
        <w:jc w:val="center"/>
        <w:rPr>
          <w:b/>
          <w:bCs/>
          <w:sz w:val="20"/>
          <w:szCs w:val="20"/>
          <w:lang w:val="en-GB"/>
        </w:rPr>
      </w:pPr>
      <w:r w:rsidRPr="00612D0A">
        <w:rPr>
          <w:b/>
          <w:bCs/>
          <w:sz w:val="20"/>
          <w:szCs w:val="20"/>
          <w:lang w:val="en-GB"/>
        </w:rPr>
        <w:t>DATA TRANSFER RECORD FORM B</w:t>
      </w:r>
    </w:p>
    <w:p w14:paraId="1A39DE8B" w14:textId="77777777" w:rsidR="00690948" w:rsidRPr="00612D0A" w:rsidRDefault="00690948" w:rsidP="00726C52">
      <w:pPr>
        <w:pStyle w:val="Bodytext"/>
        <w:spacing w:line="240" w:lineRule="auto"/>
        <w:ind w:left="851"/>
        <w:jc w:val="center"/>
        <w:rPr>
          <w:b/>
          <w:bCs/>
          <w:sz w:val="20"/>
          <w:szCs w:val="20"/>
          <w:lang w:val="en-GB"/>
        </w:rPr>
      </w:pPr>
      <w:r w:rsidRPr="00612D0A">
        <w:rPr>
          <w:b/>
          <w:bCs/>
          <w:sz w:val="20"/>
          <w:szCs w:val="20"/>
          <w:lang w:val="en-GB"/>
        </w:rPr>
        <w:t xml:space="preserve">(for IHI </w:t>
      </w:r>
      <w:r w:rsidRPr="00612D0A">
        <w:rPr>
          <w:b/>
          <w:bCs/>
          <w:sz w:val="20"/>
          <w:szCs w:val="20"/>
          <w:highlight w:val="yellow"/>
          <w:lang w:val="en-GB"/>
        </w:rPr>
        <w:t>XX</w:t>
      </w:r>
      <w:r w:rsidRPr="00612D0A">
        <w:rPr>
          <w:b/>
          <w:bCs/>
          <w:sz w:val="20"/>
          <w:szCs w:val="20"/>
          <w:lang w:val="en-GB"/>
        </w:rPr>
        <w:t xml:space="preserve"> Project)</w:t>
      </w:r>
    </w:p>
    <w:p w14:paraId="240A0E3C" w14:textId="44BF1055" w:rsidR="00F240A2" w:rsidRPr="00612D0A" w:rsidRDefault="00690948" w:rsidP="00726C52">
      <w:pPr>
        <w:pStyle w:val="Bodytext"/>
        <w:pBdr>
          <w:bottom w:val="single" w:sz="6" w:space="1" w:color="auto"/>
        </w:pBdr>
        <w:spacing w:line="240" w:lineRule="auto"/>
        <w:ind w:left="851"/>
        <w:jc w:val="center"/>
        <w:rPr>
          <w:b/>
          <w:bCs/>
          <w:sz w:val="20"/>
          <w:szCs w:val="20"/>
          <w:lang w:val="en-GB"/>
        </w:rPr>
      </w:pPr>
      <w:r w:rsidRPr="00612D0A">
        <w:rPr>
          <w:b/>
          <w:bCs/>
          <w:sz w:val="20"/>
          <w:szCs w:val="20"/>
          <w:lang w:val="en-GB"/>
        </w:rPr>
        <w:t>(for Data which are Results of the Project)</w:t>
      </w:r>
    </w:p>
    <w:p w14:paraId="6C982691" w14:textId="77777777"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Capitalized terms used herein that are not defined herein shall have the meanings set forth in the IHI </w:t>
      </w:r>
      <w:r w:rsidRPr="00612D0A">
        <w:rPr>
          <w:sz w:val="20"/>
          <w:szCs w:val="20"/>
          <w:highlight w:val="yellow"/>
          <w:lang w:val="en-GB"/>
        </w:rPr>
        <w:t>XX</w:t>
      </w:r>
      <w:r w:rsidRPr="00612D0A">
        <w:rPr>
          <w:sz w:val="20"/>
          <w:szCs w:val="20"/>
          <w:lang w:val="en-GB"/>
        </w:rPr>
        <w:t xml:space="preserve"> Consortium Agreement effective </w:t>
      </w:r>
      <w:r w:rsidRPr="00612D0A">
        <w:rPr>
          <w:sz w:val="20"/>
          <w:szCs w:val="20"/>
          <w:highlight w:val="yellow"/>
          <w:lang w:val="en-GB"/>
        </w:rPr>
        <w:t>XX</w:t>
      </w:r>
      <w:r w:rsidRPr="00612D0A">
        <w:rPr>
          <w:sz w:val="20"/>
          <w:szCs w:val="20"/>
          <w:lang w:val="en-GB"/>
        </w:rPr>
        <w:t xml:space="preserve"> (the “Consortium Agreement”).</w:t>
      </w:r>
    </w:p>
    <w:p w14:paraId="240C7F5D" w14:textId="77777777" w:rsidR="00690948" w:rsidRPr="00612D0A" w:rsidRDefault="00690948" w:rsidP="00726C52">
      <w:pPr>
        <w:pStyle w:val="Bodytext"/>
        <w:spacing w:line="240" w:lineRule="auto"/>
        <w:ind w:left="851"/>
        <w:rPr>
          <w:sz w:val="20"/>
          <w:szCs w:val="20"/>
          <w:lang w:val="en-GB"/>
        </w:rPr>
      </w:pPr>
    </w:p>
    <w:p w14:paraId="0E7EE1D6" w14:textId="77777777" w:rsidR="00690948" w:rsidRPr="00612D0A" w:rsidRDefault="00690948" w:rsidP="00726C52">
      <w:pPr>
        <w:pStyle w:val="Bodytext"/>
        <w:spacing w:line="240" w:lineRule="auto"/>
        <w:ind w:left="851"/>
        <w:rPr>
          <w:sz w:val="20"/>
          <w:szCs w:val="20"/>
          <w:lang w:val="en-GB"/>
        </w:rPr>
      </w:pPr>
      <w:r w:rsidRPr="00612D0A">
        <w:rPr>
          <w:sz w:val="20"/>
          <w:szCs w:val="20"/>
          <w:lang w:val="en-GB"/>
        </w:rPr>
        <w:t>This Data Transfer Record covers the transfer of Data (as described hereunder) under the terms and conditions as provided for in the Consortium Agreement.</w:t>
      </w:r>
    </w:p>
    <w:p w14:paraId="34AA9A6C" w14:textId="77777777" w:rsidR="00690948" w:rsidRPr="00612D0A" w:rsidRDefault="00690948" w:rsidP="00726C52">
      <w:pPr>
        <w:pStyle w:val="Bodytext"/>
        <w:spacing w:line="240" w:lineRule="auto"/>
        <w:ind w:left="851"/>
        <w:rPr>
          <w:sz w:val="20"/>
          <w:szCs w:val="20"/>
          <w:lang w:val="en-GB"/>
        </w:rPr>
      </w:pPr>
    </w:p>
    <w:p w14:paraId="0FF2E63F" w14:textId="686A54A3"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From: </w:t>
      </w:r>
      <w:r w:rsidRPr="00612D0A">
        <w:rPr>
          <w:sz w:val="20"/>
          <w:szCs w:val="20"/>
          <w:highlight w:val="yellow"/>
          <w:lang w:val="en-GB"/>
        </w:rPr>
        <w:t>XXXXX</w:t>
      </w:r>
      <w:r w:rsidRPr="00612D0A">
        <w:rPr>
          <w:sz w:val="20"/>
          <w:szCs w:val="20"/>
          <w:lang w:val="en-GB"/>
        </w:rPr>
        <w:t xml:space="preserve">, whose </w:t>
      </w:r>
      <w:r w:rsidRPr="00612D0A">
        <w:rPr>
          <w:spacing w:val="-1"/>
          <w:sz w:val="20"/>
          <w:szCs w:val="20"/>
          <w:lang w:val="en-GB"/>
        </w:rPr>
        <w:t>a</w:t>
      </w:r>
      <w:r w:rsidRPr="00612D0A">
        <w:rPr>
          <w:sz w:val="20"/>
          <w:szCs w:val="20"/>
          <w:lang w:val="en-GB"/>
        </w:rPr>
        <w:t>dm</w:t>
      </w:r>
      <w:r w:rsidRPr="00612D0A">
        <w:rPr>
          <w:spacing w:val="1"/>
          <w:sz w:val="20"/>
          <w:szCs w:val="20"/>
          <w:lang w:val="en-GB"/>
        </w:rPr>
        <w:t>i</w:t>
      </w:r>
      <w:r w:rsidRPr="00612D0A">
        <w:rPr>
          <w:sz w:val="20"/>
          <w:szCs w:val="20"/>
          <w:lang w:val="en-GB"/>
        </w:rPr>
        <w:t>nis</w:t>
      </w:r>
      <w:r w:rsidRPr="00612D0A">
        <w:rPr>
          <w:spacing w:val="1"/>
          <w:sz w:val="20"/>
          <w:szCs w:val="20"/>
          <w:lang w:val="en-GB"/>
        </w:rPr>
        <w:t>t</w:t>
      </w:r>
      <w:r w:rsidRPr="00612D0A">
        <w:rPr>
          <w:sz w:val="20"/>
          <w:szCs w:val="20"/>
          <w:lang w:val="en-GB"/>
        </w:rPr>
        <w:t>r</w:t>
      </w:r>
      <w:r w:rsidRPr="00612D0A">
        <w:rPr>
          <w:spacing w:val="-2"/>
          <w:sz w:val="20"/>
          <w:szCs w:val="20"/>
          <w:lang w:val="en-GB"/>
        </w:rPr>
        <w:t>a</w:t>
      </w:r>
      <w:r w:rsidRPr="00612D0A">
        <w:rPr>
          <w:sz w:val="20"/>
          <w:szCs w:val="20"/>
          <w:lang w:val="en-GB"/>
        </w:rPr>
        <w:t>t</w:t>
      </w:r>
      <w:r w:rsidRPr="00612D0A">
        <w:rPr>
          <w:spacing w:val="1"/>
          <w:sz w:val="20"/>
          <w:szCs w:val="20"/>
          <w:lang w:val="en-GB"/>
        </w:rPr>
        <w:t>i</w:t>
      </w:r>
      <w:r w:rsidRPr="00612D0A">
        <w:rPr>
          <w:sz w:val="20"/>
          <w:szCs w:val="20"/>
          <w:lang w:val="en-GB"/>
        </w:rPr>
        <w:t>ve</w:t>
      </w:r>
      <w:r w:rsidRPr="00612D0A">
        <w:rPr>
          <w:spacing w:val="4"/>
          <w:sz w:val="20"/>
          <w:szCs w:val="20"/>
          <w:lang w:val="en-GB"/>
        </w:rPr>
        <w:t xml:space="preserve"> </w:t>
      </w:r>
      <w:r w:rsidRPr="00612D0A">
        <w:rPr>
          <w:sz w:val="20"/>
          <w:szCs w:val="20"/>
          <w:lang w:val="en-GB"/>
        </w:rPr>
        <w:t>o</w:t>
      </w:r>
      <w:r w:rsidRPr="00612D0A">
        <w:rPr>
          <w:spacing w:val="-1"/>
          <w:sz w:val="20"/>
          <w:szCs w:val="20"/>
          <w:lang w:val="en-GB"/>
        </w:rPr>
        <w:t>f</w:t>
      </w:r>
      <w:r w:rsidRPr="00612D0A">
        <w:rPr>
          <w:sz w:val="20"/>
          <w:szCs w:val="20"/>
          <w:lang w:val="en-GB"/>
        </w:rPr>
        <w:t>f</w:t>
      </w:r>
      <w:r w:rsidRPr="00612D0A">
        <w:rPr>
          <w:spacing w:val="2"/>
          <w:sz w:val="20"/>
          <w:szCs w:val="20"/>
          <w:lang w:val="en-GB"/>
        </w:rPr>
        <w:t>i</w:t>
      </w:r>
      <w:r w:rsidRPr="00612D0A">
        <w:rPr>
          <w:spacing w:val="-1"/>
          <w:sz w:val="20"/>
          <w:szCs w:val="20"/>
          <w:lang w:val="en-GB"/>
        </w:rPr>
        <w:t>ce</w:t>
      </w:r>
      <w:r w:rsidRPr="00612D0A">
        <w:rPr>
          <w:sz w:val="20"/>
          <w:szCs w:val="20"/>
          <w:lang w:val="en-GB"/>
        </w:rPr>
        <w:t>s</w:t>
      </w:r>
      <w:r w:rsidRPr="00612D0A">
        <w:rPr>
          <w:spacing w:val="7"/>
          <w:sz w:val="20"/>
          <w:szCs w:val="20"/>
          <w:lang w:val="en-GB"/>
        </w:rPr>
        <w:t xml:space="preserve"> </w:t>
      </w:r>
      <w:r w:rsidRPr="00612D0A">
        <w:rPr>
          <w:spacing w:val="-1"/>
          <w:sz w:val="20"/>
          <w:szCs w:val="20"/>
          <w:lang w:val="en-GB"/>
        </w:rPr>
        <w:t>a</w:t>
      </w:r>
      <w:r w:rsidRPr="00612D0A">
        <w:rPr>
          <w:sz w:val="20"/>
          <w:szCs w:val="20"/>
          <w:lang w:val="en-GB"/>
        </w:rPr>
        <w:t>re</w:t>
      </w:r>
      <w:r w:rsidRPr="00612D0A">
        <w:rPr>
          <w:spacing w:val="5"/>
          <w:sz w:val="20"/>
          <w:szCs w:val="20"/>
          <w:lang w:val="en-GB"/>
        </w:rPr>
        <w:t xml:space="preserve"> </w:t>
      </w:r>
      <w:r w:rsidRPr="00612D0A">
        <w:rPr>
          <w:spacing w:val="-1"/>
          <w:sz w:val="20"/>
          <w:szCs w:val="20"/>
          <w:lang w:val="en-GB"/>
        </w:rPr>
        <w:t>a</w:t>
      </w:r>
      <w:r w:rsidRPr="00612D0A">
        <w:rPr>
          <w:sz w:val="20"/>
          <w:szCs w:val="20"/>
          <w:lang w:val="en-GB"/>
        </w:rPr>
        <w:t>t</w:t>
      </w:r>
      <w:r w:rsidRPr="00612D0A">
        <w:rPr>
          <w:spacing w:val="7"/>
          <w:sz w:val="20"/>
          <w:szCs w:val="20"/>
          <w:lang w:val="en-GB"/>
        </w:rPr>
        <w:t xml:space="preserve"> </w:t>
      </w:r>
      <w:r w:rsidRPr="00612D0A">
        <w:rPr>
          <w:sz w:val="20"/>
          <w:szCs w:val="20"/>
          <w:highlight w:val="yellow"/>
          <w:lang w:val="en-GB"/>
        </w:rPr>
        <w:t>XXXXX</w:t>
      </w:r>
      <w:r w:rsidRPr="00612D0A">
        <w:rPr>
          <w:spacing w:val="1"/>
          <w:sz w:val="20"/>
          <w:szCs w:val="20"/>
          <w:lang w:val="en-GB"/>
        </w:rPr>
        <w:t xml:space="preserve"> (</w:t>
      </w:r>
      <w:r w:rsidRPr="00612D0A">
        <w:rPr>
          <w:sz w:val="20"/>
          <w:szCs w:val="20"/>
          <w:lang w:val="en-GB"/>
        </w:rPr>
        <w:t>the “</w:t>
      </w:r>
      <w:r w:rsidRPr="00612D0A">
        <w:rPr>
          <w:b/>
          <w:bCs/>
          <w:sz w:val="20"/>
          <w:szCs w:val="20"/>
          <w:lang w:val="en-GB"/>
        </w:rPr>
        <w:t>Providing</w:t>
      </w:r>
      <w:r w:rsidRPr="00612D0A">
        <w:rPr>
          <w:sz w:val="20"/>
          <w:szCs w:val="20"/>
          <w:lang w:val="en-GB"/>
        </w:rPr>
        <w:t xml:space="preserve"> </w:t>
      </w:r>
      <w:r w:rsidRPr="00612D0A">
        <w:rPr>
          <w:b/>
          <w:bCs/>
          <w:sz w:val="20"/>
          <w:szCs w:val="20"/>
          <w:lang w:val="en-GB"/>
        </w:rPr>
        <w:t>Beneficiary</w:t>
      </w:r>
      <w:r w:rsidRPr="00612D0A">
        <w:rPr>
          <w:sz w:val="20"/>
          <w:szCs w:val="20"/>
          <w:lang w:val="en-GB"/>
        </w:rPr>
        <w:t>”),</w:t>
      </w:r>
    </w:p>
    <w:p w14:paraId="7477BD86" w14:textId="77777777" w:rsidR="00690948" w:rsidRPr="00612D0A" w:rsidRDefault="00690948" w:rsidP="00726C52">
      <w:pPr>
        <w:pStyle w:val="Bodytext"/>
        <w:spacing w:line="240" w:lineRule="auto"/>
        <w:ind w:left="851"/>
        <w:rPr>
          <w:sz w:val="20"/>
          <w:szCs w:val="20"/>
          <w:lang w:val="en-GB"/>
        </w:rPr>
      </w:pPr>
    </w:p>
    <w:p w14:paraId="30AEB830" w14:textId="635B5DE3"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To: </w:t>
      </w:r>
      <w:r w:rsidRPr="00612D0A">
        <w:rPr>
          <w:sz w:val="20"/>
          <w:szCs w:val="20"/>
          <w:highlight w:val="yellow"/>
          <w:lang w:val="en-GB"/>
        </w:rPr>
        <w:t>XXXXX</w:t>
      </w:r>
      <w:r w:rsidRPr="00612D0A">
        <w:rPr>
          <w:sz w:val="20"/>
          <w:szCs w:val="20"/>
          <w:lang w:val="en-GB"/>
        </w:rPr>
        <w:t>, whose</w:t>
      </w:r>
      <w:r w:rsidRPr="00612D0A">
        <w:rPr>
          <w:spacing w:val="6"/>
          <w:sz w:val="20"/>
          <w:szCs w:val="20"/>
          <w:lang w:val="en-GB"/>
        </w:rPr>
        <w:t xml:space="preserve"> </w:t>
      </w:r>
      <w:r w:rsidRPr="00612D0A">
        <w:rPr>
          <w:spacing w:val="-1"/>
          <w:sz w:val="20"/>
          <w:szCs w:val="20"/>
          <w:lang w:val="en-GB"/>
        </w:rPr>
        <w:t>a</w:t>
      </w:r>
      <w:r w:rsidRPr="00612D0A">
        <w:rPr>
          <w:sz w:val="20"/>
          <w:szCs w:val="20"/>
          <w:lang w:val="en-GB"/>
        </w:rPr>
        <w:t>dm</w:t>
      </w:r>
      <w:r w:rsidRPr="00612D0A">
        <w:rPr>
          <w:spacing w:val="1"/>
          <w:sz w:val="20"/>
          <w:szCs w:val="20"/>
          <w:lang w:val="en-GB"/>
        </w:rPr>
        <w:t>i</w:t>
      </w:r>
      <w:r w:rsidRPr="00612D0A">
        <w:rPr>
          <w:sz w:val="20"/>
          <w:szCs w:val="20"/>
          <w:lang w:val="en-GB"/>
        </w:rPr>
        <w:t>nis</w:t>
      </w:r>
      <w:r w:rsidRPr="00612D0A">
        <w:rPr>
          <w:spacing w:val="1"/>
          <w:sz w:val="20"/>
          <w:szCs w:val="20"/>
          <w:lang w:val="en-GB"/>
        </w:rPr>
        <w:t>t</w:t>
      </w:r>
      <w:r w:rsidRPr="00612D0A">
        <w:rPr>
          <w:sz w:val="20"/>
          <w:szCs w:val="20"/>
          <w:lang w:val="en-GB"/>
        </w:rPr>
        <w:t>r</w:t>
      </w:r>
      <w:r w:rsidRPr="00612D0A">
        <w:rPr>
          <w:spacing w:val="-2"/>
          <w:sz w:val="20"/>
          <w:szCs w:val="20"/>
          <w:lang w:val="en-GB"/>
        </w:rPr>
        <w:t>a</w:t>
      </w:r>
      <w:r w:rsidRPr="00612D0A">
        <w:rPr>
          <w:sz w:val="20"/>
          <w:szCs w:val="20"/>
          <w:lang w:val="en-GB"/>
        </w:rPr>
        <w:t>t</w:t>
      </w:r>
      <w:r w:rsidRPr="00612D0A">
        <w:rPr>
          <w:spacing w:val="1"/>
          <w:sz w:val="20"/>
          <w:szCs w:val="20"/>
          <w:lang w:val="en-GB"/>
        </w:rPr>
        <w:t>i</w:t>
      </w:r>
      <w:r w:rsidRPr="00612D0A">
        <w:rPr>
          <w:sz w:val="20"/>
          <w:szCs w:val="20"/>
          <w:lang w:val="en-GB"/>
        </w:rPr>
        <w:t>ve o</w:t>
      </w:r>
      <w:r w:rsidRPr="00612D0A">
        <w:rPr>
          <w:spacing w:val="-1"/>
          <w:sz w:val="20"/>
          <w:szCs w:val="20"/>
          <w:lang w:val="en-GB"/>
        </w:rPr>
        <w:t>f</w:t>
      </w:r>
      <w:r w:rsidRPr="00612D0A">
        <w:rPr>
          <w:sz w:val="20"/>
          <w:szCs w:val="20"/>
          <w:lang w:val="en-GB"/>
        </w:rPr>
        <w:t>f</w:t>
      </w:r>
      <w:r w:rsidRPr="00612D0A">
        <w:rPr>
          <w:spacing w:val="2"/>
          <w:sz w:val="20"/>
          <w:szCs w:val="20"/>
          <w:lang w:val="en-GB"/>
        </w:rPr>
        <w:t>i</w:t>
      </w:r>
      <w:r w:rsidRPr="00612D0A">
        <w:rPr>
          <w:spacing w:val="-1"/>
          <w:sz w:val="20"/>
          <w:szCs w:val="20"/>
          <w:lang w:val="en-GB"/>
        </w:rPr>
        <w:t>ce</w:t>
      </w:r>
      <w:r w:rsidRPr="00612D0A">
        <w:rPr>
          <w:sz w:val="20"/>
          <w:szCs w:val="20"/>
          <w:lang w:val="en-GB"/>
        </w:rPr>
        <w:t xml:space="preserve">s </w:t>
      </w:r>
      <w:r w:rsidRPr="00612D0A">
        <w:rPr>
          <w:spacing w:val="-1"/>
          <w:sz w:val="20"/>
          <w:szCs w:val="20"/>
          <w:lang w:val="en-GB"/>
        </w:rPr>
        <w:t>a</w:t>
      </w:r>
      <w:r w:rsidRPr="00612D0A">
        <w:rPr>
          <w:sz w:val="20"/>
          <w:szCs w:val="20"/>
          <w:lang w:val="en-GB"/>
        </w:rPr>
        <w:t xml:space="preserve">re </w:t>
      </w:r>
      <w:r w:rsidRPr="00612D0A">
        <w:rPr>
          <w:spacing w:val="-1"/>
          <w:sz w:val="20"/>
          <w:szCs w:val="20"/>
          <w:lang w:val="en-GB"/>
        </w:rPr>
        <w:t>a</w:t>
      </w:r>
      <w:r w:rsidRPr="00612D0A">
        <w:rPr>
          <w:sz w:val="20"/>
          <w:szCs w:val="20"/>
          <w:lang w:val="en-GB"/>
        </w:rPr>
        <w:t xml:space="preserve">t </w:t>
      </w:r>
      <w:r w:rsidRPr="00612D0A">
        <w:rPr>
          <w:sz w:val="20"/>
          <w:szCs w:val="20"/>
          <w:highlight w:val="yellow"/>
          <w:lang w:val="en-GB"/>
        </w:rPr>
        <w:t>XXXXX</w:t>
      </w:r>
      <w:r w:rsidRPr="00612D0A">
        <w:rPr>
          <w:spacing w:val="1"/>
          <w:sz w:val="20"/>
          <w:szCs w:val="20"/>
          <w:lang w:val="en-GB"/>
        </w:rPr>
        <w:t xml:space="preserve"> </w:t>
      </w:r>
      <w:r w:rsidRPr="00612D0A">
        <w:rPr>
          <w:sz w:val="20"/>
          <w:szCs w:val="20"/>
          <w:lang w:val="en-GB"/>
        </w:rPr>
        <w:t>(the “</w:t>
      </w:r>
      <w:r w:rsidRPr="00612D0A">
        <w:rPr>
          <w:b/>
          <w:bCs/>
          <w:sz w:val="20"/>
          <w:szCs w:val="20"/>
          <w:lang w:val="en-GB"/>
        </w:rPr>
        <w:t>Receiving</w:t>
      </w:r>
      <w:r w:rsidRPr="00612D0A">
        <w:rPr>
          <w:sz w:val="20"/>
          <w:szCs w:val="20"/>
          <w:lang w:val="en-GB"/>
        </w:rPr>
        <w:t xml:space="preserve"> </w:t>
      </w:r>
      <w:r w:rsidRPr="00612D0A">
        <w:rPr>
          <w:b/>
          <w:bCs/>
          <w:sz w:val="20"/>
          <w:szCs w:val="20"/>
          <w:lang w:val="en-GB"/>
        </w:rPr>
        <w:t>Beneficiary</w:t>
      </w:r>
      <w:r w:rsidRPr="00612D0A">
        <w:rPr>
          <w:sz w:val="20"/>
          <w:szCs w:val="20"/>
          <w:lang w:val="en-GB"/>
        </w:rPr>
        <w:t>”).</w:t>
      </w:r>
    </w:p>
    <w:p w14:paraId="39DCE2AE" w14:textId="77777777" w:rsidR="00690948" w:rsidRPr="00612D0A" w:rsidRDefault="00690948" w:rsidP="00726C52">
      <w:pPr>
        <w:pStyle w:val="Bodytext"/>
        <w:spacing w:line="240" w:lineRule="auto"/>
        <w:ind w:left="851"/>
        <w:rPr>
          <w:sz w:val="20"/>
          <w:szCs w:val="20"/>
          <w:lang w:val="en-GB"/>
        </w:rPr>
      </w:pPr>
    </w:p>
    <w:p w14:paraId="69F0ED7F" w14:textId="432DAD39"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For </w:t>
      </w:r>
      <w:r w:rsidRPr="00612D0A">
        <w:rPr>
          <w:sz w:val="20"/>
          <w:szCs w:val="20"/>
          <w:highlight w:val="yellow"/>
          <w:lang w:val="en-GB"/>
        </w:rPr>
        <w:t>SPECIFY PURPOSE(s) OF TRANSFER IN LINE WITH CONSORTIUM AGREEMENT</w:t>
      </w:r>
      <w:r w:rsidRPr="00612D0A">
        <w:rPr>
          <w:sz w:val="20"/>
          <w:szCs w:val="20"/>
          <w:lang w:val="en-GB"/>
        </w:rPr>
        <w:t xml:space="preserve"> and pursuant to the terms of the </w:t>
      </w:r>
      <w:r w:rsidRPr="00612D0A">
        <w:rPr>
          <w:spacing w:val="1"/>
          <w:sz w:val="20"/>
          <w:szCs w:val="20"/>
          <w:lang w:val="en-GB"/>
        </w:rPr>
        <w:t>Consortium</w:t>
      </w:r>
      <w:r w:rsidRPr="00612D0A">
        <w:rPr>
          <w:spacing w:val="5"/>
          <w:sz w:val="20"/>
          <w:szCs w:val="20"/>
          <w:lang w:val="en-GB"/>
        </w:rPr>
        <w:t xml:space="preserve"> </w:t>
      </w:r>
      <w:r w:rsidRPr="00612D0A">
        <w:rPr>
          <w:sz w:val="20"/>
          <w:szCs w:val="20"/>
          <w:lang w:val="en-GB"/>
        </w:rPr>
        <w:t>Agreement, the Providing Beneficiary agrees that Receiving Beneficiary, can use the Data under the Access Rights provided for in the Consortium Agreement.</w:t>
      </w:r>
    </w:p>
    <w:p w14:paraId="5AD41B7E" w14:textId="77777777" w:rsidR="00690948" w:rsidRPr="00612D0A" w:rsidRDefault="00690948" w:rsidP="00726C52">
      <w:pPr>
        <w:pStyle w:val="Bodytext"/>
        <w:spacing w:line="240" w:lineRule="auto"/>
        <w:ind w:left="851"/>
        <w:rPr>
          <w:sz w:val="20"/>
          <w:szCs w:val="20"/>
          <w:lang w:val="en-GB"/>
        </w:rPr>
      </w:pPr>
    </w:p>
    <w:p w14:paraId="162FA25E" w14:textId="77777777" w:rsidR="00690948" w:rsidRPr="00612D0A" w:rsidRDefault="00690948" w:rsidP="00726C52">
      <w:pPr>
        <w:pStyle w:val="Bodytext"/>
        <w:spacing w:line="240" w:lineRule="auto"/>
        <w:ind w:left="851"/>
        <w:rPr>
          <w:sz w:val="20"/>
          <w:szCs w:val="20"/>
          <w:highlight w:val="lightGray"/>
          <w:lang w:val="en-GB"/>
        </w:rPr>
      </w:pPr>
      <w:r w:rsidRPr="00612D0A">
        <w:rPr>
          <w:sz w:val="20"/>
          <w:szCs w:val="20"/>
          <w:highlight w:val="lightGray"/>
          <w:lang w:val="en-GB"/>
        </w:rPr>
        <w:t>[OPTIONAL and to the extent foreseen in the Consortium Agreement]. The Providing Beneficiary and the Receiving Beneficiary explicitly agree the transfer of the Data under following Fair and Reasonable Conditions;</w:t>
      </w:r>
    </w:p>
    <w:p w14:paraId="3C74B1B6" w14:textId="77777777" w:rsidR="00690948" w:rsidRPr="00612D0A" w:rsidRDefault="00690948" w:rsidP="00726C52">
      <w:pPr>
        <w:pStyle w:val="Bodytext"/>
        <w:spacing w:line="240" w:lineRule="auto"/>
        <w:ind w:left="851"/>
        <w:rPr>
          <w:sz w:val="20"/>
          <w:szCs w:val="20"/>
          <w:highlight w:val="lightGray"/>
          <w:lang w:val="en-GB"/>
        </w:rPr>
      </w:pPr>
    </w:p>
    <w:p w14:paraId="63D26A7B" w14:textId="77777777" w:rsidR="00690948" w:rsidRPr="00612D0A" w:rsidRDefault="00690948" w:rsidP="00726C52">
      <w:pPr>
        <w:pStyle w:val="Bodytext"/>
        <w:spacing w:line="240" w:lineRule="auto"/>
        <w:ind w:left="851"/>
        <w:rPr>
          <w:sz w:val="20"/>
          <w:szCs w:val="20"/>
          <w:lang w:val="en-GB"/>
        </w:rPr>
      </w:pPr>
      <w:r w:rsidRPr="00612D0A">
        <w:rPr>
          <w:sz w:val="20"/>
          <w:szCs w:val="20"/>
          <w:highlight w:val="lightGray"/>
          <w:lang w:val="en-GB"/>
        </w:rPr>
        <w:t>[SPECIFY FAIR AND REASONABLE CONDITIONS]</w:t>
      </w:r>
    </w:p>
    <w:p w14:paraId="1A4BE8F2" w14:textId="77777777" w:rsidR="00690948" w:rsidRPr="00612D0A" w:rsidRDefault="00690948" w:rsidP="00726C52">
      <w:pPr>
        <w:pStyle w:val="Bodytext"/>
        <w:spacing w:line="240" w:lineRule="auto"/>
        <w:ind w:left="851"/>
        <w:rPr>
          <w:sz w:val="20"/>
          <w:szCs w:val="20"/>
          <w:lang w:val="en-GB"/>
        </w:rPr>
      </w:pPr>
    </w:p>
    <w:p w14:paraId="6D3453D8" w14:textId="77777777" w:rsidR="00690948" w:rsidRPr="00612D0A" w:rsidRDefault="00690948" w:rsidP="00726C52">
      <w:pPr>
        <w:pStyle w:val="Bodytext"/>
        <w:spacing w:line="240" w:lineRule="auto"/>
        <w:ind w:left="851"/>
        <w:rPr>
          <w:sz w:val="20"/>
          <w:szCs w:val="20"/>
          <w:lang w:val="en-GB"/>
        </w:rPr>
      </w:pPr>
      <w:r w:rsidRPr="00612D0A">
        <w:rPr>
          <w:sz w:val="20"/>
          <w:szCs w:val="20"/>
          <w:lang w:val="en-GB"/>
        </w:rPr>
        <w:t>The Data described hereunder are considered “Results” of the Project, and the Access Rights as provided for Results for [</w:t>
      </w:r>
      <w:r w:rsidRPr="00612D0A">
        <w:rPr>
          <w:sz w:val="20"/>
          <w:szCs w:val="20"/>
          <w:highlight w:val="yellow"/>
          <w:lang w:val="en-GB"/>
        </w:rPr>
        <w:t>SPECIFY USE(S)</w:t>
      </w:r>
      <w:r w:rsidRPr="00612D0A">
        <w:rPr>
          <w:sz w:val="20"/>
          <w:szCs w:val="20"/>
          <w:lang w:val="en-GB"/>
        </w:rPr>
        <w:t>] in the Consortium Agreement apply.</w:t>
      </w:r>
    </w:p>
    <w:p w14:paraId="0B816DB3" w14:textId="77777777" w:rsidR="00690948" w:rsidRPr="00612D0A" w:rsidRDefault="00690948" w:rsidP="00726C52">
      <w:pPr>
        <w:pStyle w:val="Bodytext"/>
        <w:spacing w:line="240" w:lineRule="auto"/>
        <w:ind w:left="851"/>
        <w:rPr>
          <w:sz w:val="20"/>
          <w:szCs w:val="20"/>
          <w:lang w:val="en-GB"/>
        </w:rPr>
      </w:pPr>
    </w:p>
    <w:p w14:paraId="7F5A129D" w14:textId="77777777" w:rsidR="00690948" w:rsidRPr="00612D0A" w:rsidRDefault="00690948" w:rsidP="00BD074C">
      <w:pPr>
        <w:pStyle w:val="Bodytext"/>
        <w:numPr>
          <w:ilvl w:val="0"/>
          <w:numId w:val="57"/>
        </w:numPr>
        <w:spacing w:line="240" w:lineRule="auto"/>
        <w:ind w:left="851" w:firstLine="0"/>
        <w:rPr>
          <w:sz w:val="20"/>
          <w:szCs w:val="20"/>
          <w:lang w:val="en-GB"/>
        </w:rPr>
      </w:pPr>
      <w:r w:rsidRPr="00612D0A">
        <w:rPr>
          <w:b/>
          <w:bCs/>
          <w:sz w:val="20"/>
          <w:szCs w:val="20"/>
          <w:lang w:val="en-GB"/>
        </w:rPr>
        <w:t>(Short) Description of data(sets):</w:t>
      </w:r>
      <w:r w:rsidRPr="00612D0A">
        <w:rPr>
          <w:sz w:val="20"/>
          <w:szCs w:val="20"/>
          <w:lang w:val="en-GB"/>
        </w:rPr>
        <w:t xml:space="preserve">  </w:t>
      </w:r>
      <w:r w:rsidRPr="00612D0A">
        <w:rPr>
          <w:sz w:val="20"/>
          <w:szCs w:val="20"/>
          <w:highlight w:val="yellow"/>
          <w:lang w:val="en-GB"/>
        </w:rPr>
        <w:t>XX</w:t>
      </w:r>
    </w:p>
    <w:p w14:paraId="3D88FFC8" w14:textId="77777777" w:rsidR="00690948" w:rsidRPr="00612D0A" w:rsidRDefault="00690948" w:rsidP="00BD074C">
      <w:pPr>
        <w:pStyle w:val="Bodytext"/>
        <w:numPr>
          <w:ilvl w:val="0"/>
          <w:numId w:val="57"/>
        </w:numPr>
        <w:spacing w:line="240" w:lineRule="auto"/>
        <w:ind w:left="851" w:firstLine="0"/>
        <w:rPr>
          <w:sz w:val="20"/>
          <w:szCs w:val="20"/>
          <w:lang w:val="en-GB"/>
        </w:rPr>
      </w:pPr>
      <w:r w:rsidRPr="00612D0A">
        <w:rPr>
          <w:b/>
          <w:bCs/>
          <w:sz w:val="20"/>
          <w:szCs w:val="20"/>
          <w:lang w:val="en-GB"/>
        </w:rPr>
        <w:t>Envisaged Transfer Date:</w:t>
      </w:r>
      <w:r w:rsidRPr="00612D0A">
        <w:rPr>
          <w:sz w:val="20"/>
          <w:szCs w:val="20"/>
          <w:lang w:val="en-GB"/>
        </w:rPr>
        <w:t xml:space="preserve"> </w:t>
      </w:r>
      <w:r w:rsidRPr="00612D0A">
        <w:rPr>
          <w:sz w:val="20"/>
          <w:szCs w:val="20"/>
          <w:highlight w:val="yellow"/>
          <w:lang w:val="en-GB"/>
        </w:rPr>
        <w:t>XX</w:t>
      </w:r>
    </w:p>
    <w:p w14:paraId="4BC9611D" w14:textId="77777777" w:rsidR="00690948" w:rsidRPr="00612D0A" w:rsidRDefault="00690948" w:rsidP="00BD074C">
      <w:pPr>
        <w:pStyle w:val="Bodytext"/>
        <w:numPr>
          <w:ilvl w:val="0"/>
          <w:numId w:val="57"/>
        </w:numPr>
        <w:spacing w:line="240" w:lineRule="auto"/>
        <w:ind w:left="851" w:firstLine="0"/>
        <w:rPr>
          <w:sz w:val="20"/>
          <w:szCs w:val="20"/>
          <w:lang w:val="en-GB"/>
        </w:rPr>
      </w:pPr>
      <w:r w:rsidRPr="00612D0A">
        <w:rPr>
          <w:b/>
          <w:bCs/>
          <w:sz w:val="20"/>
          <w:szCs w:val="20"/>
          <w:lang w:val="en-GB"/>
        </w:rPr>
        <w:t>Method of transfer:</w:t>
      </w:r>
      <w:r w:rsidRPr="00612D0A">
        <w:rPr>
          <w:sz w:val="20"/>
          <w:szCs w:val="20"/>
          <w:lang w:val="en-GB"/>
        </w:rPr>
        <w:t xml:space="preserve"> </w:t>
      </w:r>
      <w:r w:rsidRPr="00612D0A">
        <w:rPr>
          <w:sz w:val="20"/>
          <w:szCs w:val="20"/>
          <w:highlight w:val="yellow"/>
          <w:lang w:val="en-GB"/>
        </w:rPr>
        <w:t>XX</w:t>
      </w:r>
    </w:p>
    <w:p w14:paraId="44B3910A" w14:textId="77777777" w:rsidR="003F3A42" w:rsidRDefault="00690948" w:rsidP="003F3A42">
      <w:pPr>
        <w:pStyle w:val="Bodytext"/>
        <w:numPr>
          <w:ilvl w:val="0"/>
          <w:numId w:val="57"/>
        </w:numPr>
        <w:spacing w:line="240" w:lineRule="auto"/>
        <w:ind w:left="851" w:firstLine="0"/>
        <w:rPr>
          <w:sz w:val="20"/>
          <w:szCs w:val="20"/>
          <w:lang w:val="en-GB"/>
        </w:rPr>
      </w:pPr>
      <w:r w:rsidRPr="00612D0A">
        <w:rPr>
          <w:b/>
          <w:bCs/>
          <w:sz w:val="20"/>
          <w:szCs w:val="20"/>
          <w:lang w:val="en-GB"/>
        </w:rPr>
        <w:t>Details of Third Party use Restrictions, if any:</w:t>
      </w:r>
      <w:r w:rsidRPr="00612D0A">
        <w:rPr>
          <w:sz w:val="20"/>
          <w:szCs w:val="20"/>
          <w:lang w:val="en-GB"/>
        </w:rPr>
        <w:t xml:space="preserve"> </w:t>
      </w:r>
      <w:r w:rsidRPr="00612D0A">
        <w:rPr>
          <w:sz w:val="20"/>
          <w:szCs w:val="20"/>
          <w:highlight w:val="yellow"/>
          <w:lang w:val="en-GB"/>
        </w:rPr>
        <w:t>XX</w:t>
      </w:r>
      <w:r w:rsidRPr="00612D0A">
        <w:rPr>
          <w:sz w:val="20"/>
          <w:szCs w:val="20"/>
          <w:lang w:val="en-GB"/>
        </w:rPr>
        <w:t xml:space="preserve"> (ask provider IP Dept) </w:t>
      </w:r>
    </w:p>
    <w:p w14:paraId="4C641F65" w14:textId="1BAC8694" w:rsidR="003F3A42" w:rsidRPr="003F3A42" w:rsidRDefault="003F3A42" w:rsidP="003F3A42">
      <w:pPr>
        <w:pStyle w:val="Bodytext"/>
        <w:numPr>
          <w:ilvl w:val="0"/>
          <w:numId w:val="57"/>
        </w:numPr>
        <w:spacing w:line="240" w:lineRule="auto"/>
        <w:ind w:left="851" w:firstLine="0"/>
        <w:rPr>
          <w:sz w:val="20"/>
          <w:szCs w:val="20"/>
          <w:lang w:val="en-GB"/>
        </w:rPr>
      </w:pPr>
      <w:r w:rsidRPr="003F3A42">
        <w:rPr>
          <w:rStyle w:val="normaltextrun"/>
          <w:rFonts w:ascii="Calibri Light" w:hAnsi="Calibri Light" w:cs="Calibri Light"/>
          <w:b/>
          <w:bCs/>
          <w:color w:val="D13438"/>
          <w:shd w:val="clear" w:color="auto" w:fill="FFFFFF"/>
          <w:lang w:val="en-GB"/>
        </w:rPr>
        <w:t>Details of any security measures to be complied with, if any (e.g. geographical restriction of data hosting or access, cybersecurity standard :</w:t>
      </w:r>
      <w:r w:rsidRPr="003F3A42">
        <w:rPr>
          <w:rStyle w:val="normaltextrun"/>
          <w:rFonts w:ascii="Calibri Light" w:hAnsi="Calibri Light" w:cs="Calibri Light"/>
          <w:color w:val="D13438"/>
          <w:shd w:val="clear" w:color="auto" w:fill="FFFFFF"/>
          <w:lang w:val="en-GB"/>
        </w:rPr>
        <w:t xml:space="preserve"> </w:t>
      </w:r>
      <w:r w:rsidRPr="003F3A42">
        <w:rPr>
          <w:rStyle w:val="normaltextrun"/>
          <w:rFonts w:ascii="Calibri Light" w:hAnsi="Calibri Light" w:cs="Calibri Light"/>
          <w:color w:val="D13438"/>
          <w:shd w:val="clear" w:color="auto" w:fill="FFFF00"/>
          <w:lang w:val="en-GB"/>
        </w:rPr>
        <w:t>XX</w:t>
      </w:r>
      <w:r w:rsidRPr="003F3A42">
        <w:rPr>
          <w:rStyle w:val="normaltextrun"/>
          <w:rFonts w:ascii="Calibri Light" w:hAnsi="Calibri Light" w:cs="Calibri Light"/>
          <w:color w:val="D13438"/>
          <w:shd w:val="clear" w:color="auto" w:fill="FFFFFF"/>
          <w:lang w:val="en-GB"/>
        </w:rPr>
        <w:t xml:space="preserve"> (ask Data / Cybersecurity Dept</w:t>
      </w:r>
    </w:p>
    <w:p w14:paraId="0CB10E55" w14:textId="77777777" w:rsidR="00690948" w:rsidRPr="00612D0A" w:rsidRDefault="00690948" w:rsidP="00726C52">
      <w:pPr>
        <w:pStyle w:val="Bodytext"/>
        <w:spacing w:line="240" w:lineRule="auto"/>
        <w:ind w:left="851"/>
        <w:rPr>
          <w:sz w:val="20"/>
          <w:szCs w:val="20"/>
          <w:highlight w:val="yellow"/>
          <w:lang w:val="en-GB"/>
        </w:rPr>
      </w:pPr>
    </w:p>
    <w:p w14:paraId="7F7F87ED" w14:textId="77777777" w:rsidR="00690948" w:rsidRPr="00612D0A" w:rsidRDefault="00690948" w:rsidP="00726C52">
      <w:pPr>
        <w:pStyle w:val="Bodytext"/>
        <w:spacing w:line="240" w:lineRule="auto"/>
        <w:ind w:left="851"/>
        <w:rPr>
          <w:b/>
          <w:bCs/>
          <w:sz w:val="20"/>
          <w:szCs w:val="20"/>
          <w:lang w:val="en-GB"/>
        </w:rPr>
      </w:pPr>
      <w:r w:rsidRPr="00612D0A">
        <w:rPr>
          <w:b/>
          <w:bCs/>
          <w:sz w:val="20"/>
          <w:szCs w:val="20"/>
          <w:lang w:val="en-GB"/>
        </w:rPr>
        <w:t xml:space="preserve">The Providing Beneficiary represents and warrants that the Data do not or no longer contain Personal Data (whether or not Pseudonomized). </w:t>
      </w:r>
    </w:p>
    <w:p w14:paraId="5A8E8003" w14:textId="77777777" w:rsidR="00690948" w:rsidRPr="00612D0A" w:rsidRDefault="00690948" w:rsidP="00726C52">
      <w:pPr>
        <w:pStyle w:val="Bodytext"/>
        <w:spacing w:line="240" w:lineRule="auto"/>
        <w:ind w:left="851"/>
        <w:rPr>
          <w:sz w:val="20"/>
          <w:szCs w:val="20"/>
          <w:lang w:val="en-GB"/>
        </w:rPr>
      </w:pPr>
    </w:p>
    <w:p w14:paraId="27D1E91B" w14:textId="4A5B42CA" w:rsidR="00690948" w:rsidRPr="00612D0A" w:rsidRDefault="00690948" w:rsidP="00726C52">
      <w:pPr>
        <w:pStyle w:val="Bodytext"/>
        <w:spacing w:line="240" w:lineRule="auto"/>
        <w:ind w:left="851"/>
        <w:rPr>
          <w:sz w:val="20"/>
          <w:szCs w:val="20"/>
          <w:lang w:val="en-GB"/>
        </w:rPr>
      </w:pPr>
      <w:r w:rsidRPr="00612D0A">
        <w:rPr>
          <w:sz w:val="20"/>
          <w:szCs w:val="20"/>
          <w:lang w:val="en-GB"/>
        </w:rPr>
        <w:t>The Providing Beneficiary and the Receiving Beneficiary explicitly agree to execute this Data Transfer Record by way of an electronic signature and agree this shall constitute a valid and enforceable agreement between the Providing Beneficiary and the Receiving Beneficiary. The present Data Transfer Record is made in an electronic pdf-version (using Adobe Sign or DocuSign) which shall be electronically signed by each of the Providing Beneficiary and the Receiving Beneficiary. Each of the Providing Beneficiary and the Receiving Beneficiary hereby acknowledges receipt of the e-signed Data Transfer Record, electronically signed for approval by the Providing Beneficiary and the Receiving Beneficiary.</w:t>
      </w:r>
    </w:p>
    <w:p w14:paraId="3AE86782" w14:textId="77777777" w:rsidR="00690948" w:rsidRPr="00612D0A" w:rsidRDefault="00690948" w:rsidP="00CF027D">
      <w:pPr>
        <w:pStyle w:val="Bodytext"/>
        <w:spacing w:line="240" w:lineRule="auto"/>
        <w:rPr>
          <w:lang w:val="en-GB"/>
        </w:rPr>
      </w:pPr>
    </w:p>
    <w:p w14:paraId="00D7B0A2" w14:textId="77777777" w:rsidR="00690948" w:rsidRPr="00612D0A" w:rsidRDefault="00690948" w:rsidP="00CF027D">
      <w:pPr>
        <w:pStyle w:val="Bodytext"/>
        <w:spacing w:line="240" w:lineRule="auto"/>
        <w:rPr>
          <w:lang w:val="en-GB"/>
        </w:rPr>
      </w:pPr>
      <w:r w:rsidRPr="00612D0A">
        <w:rPr>
          <w:lang w:val="en-GB"/>
        </w:rPr>
        <w:br w:type="page"/>
      </w:r>
    </w:p>
    <w:p w14:paraId="6D9FF87C" w14:textId="47FE734D" w:rsidR="00690948" w:rsidRPr="00612D0A" w:rsidRDefault="00690948" w:rsidP="00CF027D">
      <w:pPr>
        <w:pStyle w:val="Bodytext"/>
        <w:spacing w:line="240" w:lineRule="auto"/>
        <w:rPr>
          <w:b/>
          <w:bCs/>
          <w:lang w:val="en-GB"/>
        </w:rPr>
      </w:pPr>
      <w:bookmarkStart w:id="800" w:name="Appendix5"/>
      <w:r w:rsidRPr="00612D0A">
        <w:rPr>
          <w:b/>
          <w:bCs/>
          <w:lang w:val="en-GB"/>
        </w:rPr>
        <w:lastRenderedPageBreak/>
        <w:t>Appendix 5</w:t>
      </w:r>
      <w:bookmarkEnd w:id="800"/>
      <w:r w:rsidRPr="00612D0A">
        <w:rPr>
          <w:b/>
          <w:bCs/>
          <w:lang w:val="en-GB"/>
        </w:rPr>
        <w:t>: Agreement on Background, Additional Data, Know-How or Information and Materials</w:t>
      </w:r>
    </w:p>
    <w:p w14:paraId="2D0CB1BF" w14:textId="77777777" w:rsidR="00690948" w:rsidRPr="00612D0A" w:rsidRDefault="00690948" w:rsidP="00CF027D">
      <w:pPr>
        <w:pStyle w:val="Bodytext"/>
        <w:spacing w:line="240" w:lineRule="auto"/>
        <w:rPr>
          <w:lang w:val="en-GB" w:eastAsia="en-US"/>
        </w:rPr>
      </w:pPr>
    </w:p>
    <w:p w14:paraId="5B0BC5C6" w14:textId="26E2F91C" w:rsidR="00690948" w:rsidRPr="00612D0A" w:rsidRDefault="00690948" w:rsidP="00CF027D">
      <w:pPr>
        <w:pStyle w:val="Bodytext"/>
        <w:spacing w:line="240" w:lineRule="auto"/>
        <w:rPr>
          <w:lang w:val="en-GB" w:eastAsia="en-US"/>
        </w:rPr>
      </w:pPr>
      <w:r w:rsidRPr="00612D0A">
        <w:rPr>
          <w:lang w:val="en-GB" w:eastAsia="en-US"/>
        </w:rPr>
        <w:t xml:space="preserve">The Beneficiaries to this Action hereby identify and agree on the Background for this Action pursuant to Clause </w:t>
      </w:r>
      <w:r w:rsidRPr="00612D0A">
        <w:rPr>
          <w:lang w:val="en-GB" w:eastAsia="en-US"/>
        </w:rPr>
        <w:fldChar w:fldCharType="begin"/>
      </w:r>
      <w:r w:rsidRPr="00612D0A">
        <w:rPr>
          <w:lang w:val="en-GB" w:eastAsia="en-US"/>
        </w:rPr>
        <w:instrText xml:space="preserve"> REF _Ref73966765 \r \h  \* MERGEFORMAT </w:instrText>
      </w:r>
      <w:r w:rsidRPr="00612D0A">
        <w:rPr>
          <w:lang w:val="en-GB" w:eastAsia="en-US"/>
        </w:rPr>
      </w:r>
      <w:r w:rsidRPr="00612D0A">
        <w:rPr>
          <w:lang w:val="en-GB" w:eastAsia="en-US"/>
        </w:rPr>
        <w:fldChar w:fldCharType="separate"/>
      </w:r>
      <w:r w:rsidR="00FD6A22" w:rsidRPr="00612D0A">
        <w:rPr>
          <w:lang w:val="en-GB" w:eastAsia="en-US"/>
        </w:rPr>
        <w:t>5.1.1</w:t>
      </w:r>
      <w:r w:rsidRPr="00612D0A">
        <w:rPr>
          <w:lang w:val="en-GB" w:eastAsia="en-US"/>
        </w:rPr>
        <w:fldChar w:fldCharType="end"/>
      </w:r>
      <w:r w:rsidRPr="00612D0A">
        <w:rPr>
          <w:lang w:val="en-GB" w:eastAsia="en-US"/>
        </w:rPr>
        <w:t xml:space="preserve"> of </w:t>
      </w:r>
      <w:r w:rsidRPr="00612D0A">
        <w:rPr>
          <w:lang w:val="en-GB"/>
        </w:rPr>
        <w:t xml:space="preserve">this </w:t>
      </w:r>
      <w:r w:rsidRPr="00612D0A">
        <w:rPr>
          <w:lang w:val="en-GB" w:eastAsia="en-US"/>
        </w:rPr>
        <w:t xml:space="preserve">Consortium Agreement as listed in the chart below. The Beneficiaries acknowledge and agree that the Access Rights as identified in the Grant Agreement and Consortium Agreement apply to the below identified Background. </w:t>
      </w:r>
    </w:p>
    <w:p w14:paraId="6DAF3184" w14:textId="568D3EBB" w:rsidR="00690948" w:rsidRPr="00612D0A" w:rsidDel="00D153DE" w:rsidRDefault="00690948" w:rsidP="00CF027D">
      <w:pPr>
        <w:pStyle w:val="Bodytext"/>
        <w:spacing w:line="240" w:lineRule="auto"/>
        <w:rPr>
          <w:lang w:val="en-GB" w:eastAsia="en-US"/>
        </w:rPr>
      </w:pPr>
      <w:r w:rsidRPr="00612D0A">
        <w:rPr>
          <w:lang w:val="en-GB" w:eastAsia="en-US"/>
        </w:rPr>
        <w:t xml:space="preserve">During the Action, Beneficiaries may add certain additional Background by updating the list below and circulating it in accordance with Clause </w:t>
      </w:r>
      <w:r w:rsidRPr="00612D0A">
        <w:rPr>
          <w:lang w:val="en-GB" w:eastAsia="en-US"/>
        </w:rPr>
        <w:fldChar w:fldCharType="begin"/>
      </w:r>
      <w:r w:rsidRPr="00612D0A">
        <w:rPr>
          <w:lang w:val="en-GB" w:eastAsia="en-US"/>
        </w:rPr>
        <w:instrText xml:space="preserve"> REF _Ref73966771 \r \h  \* MERGEFORMAT </w:instrText>
      </w:r>
      <w:r w:rsidRPr="00612D0A">
        <w:rPr>
          <w:lang w:val="en-GB" w:eastAsia="en-US"/>
        </w:rPr>
      </w:r>
      <w:r w:rsidRPr="00612D0A">
        <w:rPr>
          <w:lang w:val="en-GB" w:eastAsia="en-US"/>
        </w:rPr>
        <w:fldChar w:fldCharType="separate"/>
      </w:r>
      <w:r w:rsidR="00FD6A22" w:rsidRPr="00612D0A">
        <w:rPr>
          <w:lang w:val="en-GB" w:eastAsia="en-US"/>
        </w:rPr>
        <w:t>5.1.2</w:t>
      </w:r>
      <w:r w:rsidRPr="00612D0A">
        <w:rPr>
          <w:lang w:val="en-GB" w:eastAsia="en-US"/>
        </w:rPr>
        <w:fldChar w:fldCharType="end"/>
      </w:r>
      <w:r w:rsidRPr="00612D0A">
        <w:rPr>
          <w:lang w:val="en-GB" w:eastAsia="en-US"/>
        </w:rPr>
        <w:t xml:space="preserve"> of this Consortium Agreement.</w:t>
      </w:r>
    </w:p>
    <w:p w14:paraId="750B8711" w14:textId="387CDCE8" w:rsidR="00690948" w:rsidRPr="00612D0A" w:rsidRDefault="00690948" w:rsidP="00CF027D">
      <w:pPr>
        <w:pStyle w:val="Bodytext"/>
        <w:spacing w:line="240" w:lineRule="auto"/>
        <w:rPr>
          <w:lang w:val="en-GB" w:eastAsia="en-US"/>
        </w:rPr>
      </w:pPr>
      <w:r w:rsidRPr="00612D0A">
        <w:rPr>
          <w:caps/>
          <w:lang w:val="en-GB" w:eastAsia="en-US"/>
        </w:rPr>
        <w:t>D</w:t>
      </w:r>
      <w:r w:rsidRPr="00612D0A">
        <w:rPr>
          <w:lang w:val="en-GB" w:eastAsia="en-US"/>
        </w:rPr>
        <w:t xml:space="preserve">uring the Action, a Beneficiary may contribute </w:t>
      </w:r>
      <w:r w:rsidRPr="00612D0A">
        <w:rPr>
          <w:lang w:val="en-GB"/>
        </w:rPr>
        <w:t>Additional Data, Know-How or Information</w:t>
      </w:r>
      <w:r w:rsidRPr="00612D0A" w:rsidDel="00084E93">
        <w:rPr>
          <w:lang w:val="en-GB" w:eastAsia="en-US"/>
        </w:rPr>
        <w:t xml:space="preserve"> </w:t>
      </w:r>
      <w:r w:rsidRPr="00612D0A">
        <w:rPr>
          <w:lang w:val="en-GB" w:eastAsia="en-US"/>
        </w:rPr>
        <w:t xml:space="preserve">pursuant to Clause </w:t>
      </w:r>
      <w:r w:rsidRPr="00612D0A">
        <w:rPr>
          <w:lang w:val="en-GB" w:eastAsia="en-US"/>
        </w:rPr>
        <w:fldChar w:fldCharType="begin"/>
      </w:r>
      <w:r w:rsidRPr="00612D0A">
        <w:rPr>
          <w:lang w:val="en-GB" w:eastAsia="en-US"/>
        </w:rPr>
        <w:instrText xml:space="preserve"> REF _Ref74130604 \r \h  \* MERGEFORMAT </w:instrText>
      </w:r>
      <w:r w:rsidRPr="00612D0A">
        <w:rPr>
          <w:lang w:val="en-GB" w:eastAsia="en-US"/>
        </w:rPr>
      </w:r>
      <w:r w:rsidRPr="00612D0A">
        <w:rPr>
          <w:lang w:val="en-GB" w:eastAsia="en-US"/>
        </w:rPr>
        <w:fldChar w:fldCharType="separate"/>
      </w:r>
      <w:r w:rsidR="00FD6A22" w:rsidRPr="00612D0A">
        <w:rPr>
          <w:lang w:val="en-GB" w:eastAsia="en-US"/>
        </w:rPr>
        <w:t>5.1.4</w:t>
      </w:r>
      <w:r w:rsidRPr="00612D0A">
        <w:rPr>
          <w:lang w:val="en-GB" w:eastAsia="en-US"/>
        </w:rPr>
        <w:fldChar w:fldCharType="end"/>
      </w:r>
      <w:r w:rsidRPr="00612D0A">
        <w:rPr>
          <w:lang w:val="en-GB" w:eastAsia="en-US"/>
        </w:rPr>
        <w:t xml:space="preserve"> of this Consortium Agreement that it lawfully acquires control of following the date it accedes to the Grant Agreement. Such </w:t>
      </w:r>
      <w:r w:rsidRPr="00612D0A">
        <w:rPr>
          <w:lang w:val="en-GB"/>
        </w:rPr>
        <w:t>Additional Data, Know-How or Information</w:t>
      </w:r>
      <w:r w:rsidRPr="00612D0A" w:rsidDel="00084E93">
        <w:rPr>
          <w:lang w:val="en-GB" w:eastAsia="en-US"/>
        </w:rPr>
        <w:t xml:space="preserve"> </w:t>
      </w:r>
      <w:r w:rsidRPr="00612D0A">
        <w:rPr>
          <w:lang w:val="en-GB" w:eastAsia="en-US"/>
        </w:rPr>
        <w:t xml:space="preserve">shall be identified in the chart below in Section </w:t>
      </w:r>
      <w:r w:rsidRPr="00612D0A">
        <w:rPr>
          <w:lang w:val="en-GB" w:eastAsia="en-US"/>
        </w:rPr>
        <w:fldChar w:fldCharType="begin"/>
      </w:r>
      <w:r w:rsidRPr="00612D0A">
        <w:rPr>
          <w:lang w:val="en-GB" w:eastAsia="en-US"/>
        </w:rPr>
        <w:instrText xml:space="preserve"> REF Section1_2 \h  \* MERGEFORMAT </w:instrText>
      </w:r>
      <w:r w:rsidRPr="00612D0A">
        <w:rPr>
          <w:lang w:val="en-GB" w:eastAsia="en-US"/>
        </w:rPr>
      </w:r>
      <w:r w:rsidRPr="00612D0A">
        <w:rPr>
          <w:lang w:val="en-GB" w:eastAsia="en-US"/>
        </w:rPr>
        <w:fldChar w:fldCharType="separate"/>
      </w:r>
      <w:r w:rsidR="00FD6A22" w:rsidRPr="00612D0A">
        <w:rPr>
          <w:caps/>
          <w:lang w:val="en-GB" w:eastAsia="en-US"/>
        </w:rPr>
        <w:t xml:space="preserve">1.2. </w:t>
      </w:r>
      <w:r w:rsidRPr="00612D0A">
        <w:rPr>
          <w:lang w:val="en-GB" w:eastAsia="en-US"/>
        </w:rPr>
        <w:fldChar w:fldCharType="end"/>
      </w:r>
      <w:r w:rsidRPr="00612D0A">
        <w:rPr>
          <w:lang w:val="en-GB" w:eastAsia="en-US"/>
        </w:rPr>
        <w:t xml:space="preserve"> and shall be circulated in accordance with Clause </w:t>
      </w:r>
      <w:r w:rsidRPr="00612D0A">
        <w:rPr>
          <w:lang w:val="en-GB" w:eastAsia="en-US"/>
        </w:rPr>
        <w:fldChar w:fldCharType="begin"/>
      </w:r>
      <w:r w:rsidRPr="00612D0A">
        <w:rPr>
          <w:lang w:val="en-GB" w:eastAsia="en-US"/>
        </w:rPr>
        <w:instrText xml:space="preserve"> REF _Ref74130604 \r \h  \* MERGEFORMAT </w:instrText>
      </w:r>
      <w:r w:rsidRPr="00612D0A">
        <w:rPr>
          <w:lang w:val="en-GB" w:eastAsia="en-US"/>
        </w:rPr>
      </w:r>
      <w:r w:rsidRPr="00612D0A">
        <w:rPr>
          <w:lang w:val="en-GB" w:eastAsia="en-US"/>
        </w:rPr>
        <w:fldChar w:fldCharType="separate"/>
      </w:r>
      <w:r w:rsidR="00FD6A22" w:rsidRPr="00612D0A">
        <w:rPr>
          <w:lang w:val="en-GB" w:eastAsia="en-US"/>
        </w:rPr>
        <w:t>5.1.4</w:t>
      </w:r>
      <w:r w:rsidRPr="00612D0A">
        <w:rPr>
          <w:lang w:val="en-GB" w:eastAsia="en-US"/>
        </w:rPr>
        <w:fldChar w:fldCharType="end"/>
      </w:r>
      <w:r w:rsidRPr="00612D0A">
        <w:rPr>
          <w:lang w:val="en-GB" w:eastAsia="en-US"/>
        </w:rPr>
        <w:t xml:space="preserve"> of this Consortium Agreement.</w:t>
      </w:r>
    </w:p>
    <w:p w14:paraId="56498997" w14:textId="4421B738" w:rsidR="00690948" w:rsidRPr="00612D0A" w:rsidRDefault="00690948" w:rsidP="00CF027D">
      <w:pPr>
        <w:pStyle w:val="Bodytext"/>
        <w:spacing w:line="240" w:lineRule="auto"/>
        <w:rPr>
          <w:lang w:val="en-GB" w:eastAsia="en-US"/>
        </w:rPr>
      </w:pPr>
      <w:r w:rsidRPr="00612D0A">
        <w:rPr>
          <w:lang w:val="en-GB" w:eastAsia="en-US"/>
        </w:rPr>
        <w:t xml:space="preserve">Section </w:t>
      </w:r>
      <w:r w:rsidRPr="00612D0A">
        <w:rPr>
          <w:lang w:val="en-GB" w:eastAsia="en-US"/>
        </w:rPr>
        <w:fldChar w:fldCharType="begin"/>
      </w:r>
      <w:r w:rsidRPr="00612D0A">
        <w:rPr>
          <w:lang w:val="en-GB" w:eastAsia="en-US"/>
        </w:rPr>
        <w:instrText xml:space="preserve"> REF Section1_3 \h  \* MERGEFORMAT </w:instrText>
      </w:r>
      <w:r w:rsidRPr="00612D0A">
        <w:rPr>
          <w:lang w:val="en-GB" w:eastAsia="en-US"/>
        </w:rPr>
      </w:r>
      <w:r w:rsidRPr="00612D0A">
        <w:rPr>
          <w:lang w:val="en-GB" w:eastAsia="en-US"/>
        </w:rPr>
        <w:fldChar w:fldCharType="separate"/>
      </w:r>
      <w:r w:rsidR="00FD6A22" w:rsidRPr="00612D0A">
        <w:rPr>
          <w:caps/>
          <w:lang w:val="en-GB" w:eastAsia="en-US"/>
        </w:rPr>
        <w:t>1.3.</w:t>
      </w:r>
      <w:r w:rsidRPr="00612D0A">
        <w:rPr>
          <w:lang w:val="en-GB" w:eastAsia="en-US"/>
        </w:rPr>
        <w:fldChar w:fldCharType="end"/>
      </w:r>
      <w:r w:rsidRPr="00612D0A">
        <w:rPr>
          <w:lang w:val="en-GB" w:eastAsia="en-US"/>
        </w:rPr>
        <w:t xml:space="preserve"> lists the Materials needed to carry out the Action. For the avoidance of doubt, as indicated in </w:t>
      </w:r>
      <w:r w:rsidRPr="00612D0A">
        <w:rPr>
          <w:lang w:val="en-GB"/>
        </w:rPr>
        <w:t xml:space="preserve">this </w:t>
      </w:r>
      <w:r w:rsidRPr="00612D0A">
        <w:rPr>
          <w:lang w:val="en-GB" w:eastAsia="en-US"/>
        </w:rPr>
        <w:t>Consortium Agreement, unless they are also listed as Background, no Access Rights are granted on such Materials other than those expressly provided.</w:t>
      </w:r>
    </w:p>
    <w:p w14:paraId="5E304DC8" w14:textId="77777777" w:rsidR="00690948" w:rsidRPr="00612D0A" w:rsidRDefault="00690948" w:rsidP="00CF027D">
      <w:pPr>
        <w:pStyle w:val="Bodytext"/>
        <w:spacing w:line="240" w:lineRule="auto"/>
        <w:rPr>
          <w:lang w:val="en-GB" w:eastAsia="en-US"/>
        </w:rPr>
      </w:pPr>
    </w:p>
    <w:p w14:paraId="7E24C905" w14:textId="1AA13C01" w:rsidR="00690948" w:rsidRPr="00612D0A" w:rsidRDefault="00690948" w:rsidP="00CF027D">
      <w:pPr>
        <w:pStyle w:val="Bodytext"/>
        <w:spacing w:line="240" w:lineRule="auto"/>
        <w:rPr>
          <w:b/>
          <w:bCs/>
          <w:lang w:val="en-GB" w:eastAsia="en-US"/>
        </w:rPr>
      </w:pPr>
      <w:r w:rsidRPr="00612D0A">
        <w:rPr>
          <w:b/>
          <w:bCs/>
          <w:lang w:val="en-GB" w:eastAsia="en-US"/>
        </w:rPr>
        <w:t xml:space="preserve">1.1. Background </w:t>
      </w:r>
      <w:r w:rsidR="008E5619">
        <w:rPr>
          <w:b/>
          <w:bCs/>
          <w:lang w:val="en-GB" w:eastAsia="en-US"/>
        </w:rPr>
        <w:t>to be subject of access</w:t>
      </w:r>
      <w:r w:rsidRPr="00612D0A">
        <w:rPr>
          <w:b/>
          <w:bCs/>
          <w:lang w:val="en-GB" w:eastAsia="en-US"/>
        </w:rPr>
        <w:t xml:space="preserve"> pursuant to Clause </w:t>
      </w:r>
      <w:r w:rsidRPr="00612D0A">
        <w:rPr>
          <w:b/>
          <w:bCs/>
          <w:lang w:val="en-GB" w:eastAsia="en-US"/>
        </w:rPr>
        <w:fldChar w:fldCharType="begin"/>
      </w:r>
      <w:r w:rsidRPr="00612D0A">
        <w:rPr>
          <w:b/>
          <w:bCs/>
          <w:lang w:val="en-GB" w:eastAsia="en-US"/>
        </w:rPr>
        <w:instrText xml:space="preserve"> REF _Ref73967698 \r \h  \* MERGEFORMAT </w:instrText>
      </w:r>
      <w:r w:rsidRPr="00612D0A">
        <w:rPr>
          <w:b/>
          <w:bCs/>
          <w:lang w:val="en-GB" w:eastAsia="en-US"/>
        </w:rPr>
      </w:r>
      <w:r w:rsidRPr="00612D0A">
        <w:rPr>
          <w:b/>
          <w:bCs/>
          <w:lang w:val="en-GB" w:eastAsia="en-US"/>
        </w:rPr>
        <w:fldChar w:fldCharType="separate"/>
      </w:r>
      <w:r w:rsidR="00FD6A22" w:rsidRPr="00612D0A">
        <w:rPr>
          <w:b/>
          <w:bCs/>
          <w:lang w:val="en-GB" w:eastAsia="en-US"/>
        </w:rPr>
        <w:t>5.1</w:t>
      </w:r>
      <w:r w:rsidRPr="00612D0A">
        <w:rPr>
          <w:b/>
          <w:bCs/>
          <w:lang w:val="en-GB" w:eastAsia="en-US"/>
        </w:rPr>
        <w:fldChar w:fldCharType="end"/>
      </w:r>
      <w:r w:rsidRPr="00612D0A">
        <w:rPr>
          <w:b/>
          <w:bCs/>
          <w:lang w:val="en-GB" w:eastAsia="en-US"/>
        </w:rPr>
        <w:t xml:space="preserve"> of </w:t>
      </w:r>
      <w:r w:rsidR="008E5619">
        <w:rPr>
          <w:b/>
          <w:bCs/>
          <w:lang w:val="en-GB" w:eastAsia="en-US"/>
        </w:rPr>
        <w:t>this</w:t>
      </w:r>
      <w:r w:rsidRPr="00612D0A">
        <w:rPr>
          <w:b/>
          <w:bCs/>
          <w:lang w:val="en-GB" w:eastAsia="en-US"/>
        </w:rPr>
        <w:t xml:space="preserve"> Consortium Agreement </w:t>
      </w:r>
    </w:p>
    <w:p w14:paraId="6440BD13" w14:textId="77777777" w:rsidR="00690948" w:rsidRPr="00612D0A" w:rsidRDefault="00690948" w:rsidP="00CF027D">
      <w:pPr>
        <w:pStyle w:val="Bodytext"/>
        <w:spacing w:line="240" w:lineRule="auto"/>
        <w:rPr>
          <w:lang w:val="en-GB" w:eastAsia="en-US"/>
        </w:rPr>
      </w:pPr>
    </w:p>
    <w:tbl>
      <w:tblPr>
        <w:tblW w:w="6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317"/>
        <w:gridCol w:w="1375"/>
        <w:gridCol w:w="1456"/>
        <w:gridCol w:w="1904"/>
        <w:gridCol w:w="1456"/>
        <w:gridCol w:w="921"/>
        <w:gridCol w:w="1324"/>
      </w:tblGrid>
      <w:tr w:rsidR="003F3A42" w:rsidRPr="00612D0A" w14:paraId="6F586AEB" w14:textId="77777777" w:rsidTr="003F3A42">
        <w:trPr>
          <w:trHeight w:val="1254"/>
          <w:jc w:val="center"/>
        </w:trPr>
        <w:tc>
          <w:tcPr>
            <w:tcW w:w="594" w:type="pct"/>
            <w:tcBorders>
              <w:top w:val="single" w:sz="4" w:space="0" w:color="auto"/>
              <w:left w:val="single" w:sz="4" w:space="0" w:color="auto"/>
              <w:bottom w:val="single" w:sz="4" w:space="0" w:color="auto"/>
              <w:right w:val="single" w:sz="4" w:space="0" w:color="auto"/>
            </w:tcBorders>
            <w:hideMark/>
          </w:tcPr>
          <w:p w14:paraId="22A27046" w14:textId="77777777" w:rsidR="003F3A42" w:rsidRPr="00612D0A" w:rsidRDefault="003F3A42" w:rsidP="003F3A42">
            <w:pPr>
              <w:pStyle w:val="Bodytext"/>
              <w:spacing w:line="240" w:lineRule="auto"/>
              <w:rPr>
                <w:b/>
                <w:bCs/>
                <w:lang w:val="en-GB" w:eastAsia="ar-SA"/>
              </w:rPr>
            </w:pPr>
            <w:r w:rsidRPr="00612D0A">
              <w:rPr>
                <w:b/>
                <w:bCs/>
                <w:lang w:val="en-GB" w:eastAsia="en-US"/>
              </w:rPr>
              <w:t>N° Beneficiary</w:t>
            </w:r>
          </w:p>
        </w:tc>
        <w:tc>
          <w:tcPr>
            <w:tcW w:w="628" w:type="pct"/>
            <w:tcBorders>
              <w:top w:val="single" w:sz="4" w:space="0" w:color="auto"/>
              <w:left w:val="single" w:sz="4" w:space="0" w:color="auto"/>
              <w:bottom w:val="single" w:sz="4" w:space="0" w:color="auto"/>
              <w:right w:val="single" w:sz="4" w:space="0" w:color="auto"/>
            </w:tcBorders>
            <w:hideMark/>
          </w:tcPr>
          <w:p w14:paraId="4CB9F642" w14:textId="77777777" w:rsidR="003F3A42" w:rsidRPr="00612D0A" w:rsidRDefault="003F3A42" w:rsidP="003F3A42">
            <w:pPr>
              <w:pStyle w:val="Bodytext"/>
              <w:spacing w:line="240" w:lineRule="auto"/>
              <w:rPr>
                <w:b/>
                <w:bCs/>
                <w:lang w:val="en-GB" w:eastAsia="ar-SA"/>
              </w:rPr>
            </w:pPr>
            <w:r w:rsidRPr="00612D0A">
              <w:rPr>
                <w:b/>
                <w:bCs/>
                <w:lang w:val="en-GB" w:eastAsia="en-US"/>
              </w:rPr>
              <w:t>Owner (Beneficiary acronym)</w:t>
            </w:r>
          </w:p>
        </w:tc>
        <w:tc>
          <w:tcPr>
            <w:tcW w:w="634" w:type="pct"/>
            <w:tcBorders>
              <w:top w:val="single" w:sz="4" w:space="0" w:color="auto"/>
              <w:left w:val="single" w:sz="4" w:space="0" w:color="auto"/>
              <w:bottom w:val="single" w:sz="4" w:space="0" w:color="auto"/>
              <w:right w:val="single" w:sz="4" w:space="0" w:color="auto"/>
            </w:tcBorders>
            <w:hideMark/>
          </w:tcPr>
          <w:p w14:paraId="15293119" w14:textId="77777777" w:rsidR="003F3A42" w:rsidRPr="00612D0A" w:rsidRDefault="003F3A42" w:rsidP="003F3A42">
            <w:pPr>
              <w:pStyle w:val="Bodytext"/>
              <w:spacing w:line="240" w:lineRule="auto"/>
              <w:rPr>
                <w:b/>
                <w:bCs/>
                <w:lang w:val="en-GB" w:eastAsia="ar-SA"/>
              </w:rPr>
            </w:pPr>
            <w:r w:rsidRPr="00612D0A">
              <w:rPr>
                <w:b/>
                <w:bCs/>
                <w:lang w:val="en-GB" w:eastAsia="en-US"/>
              </w:rPr>
              <w:t xml:space="preserve">Background (with the exclusion of Materials) </w:t>
            </w:r>
          </w:p>
        </w:tc>
        <w:tc>
          <w:tcPr>
            <w:tcW w:w="666" w:type="pct"/>
            <w:tcBorders>
              <w:top w:val="single" w:sz="4" w:space="0" w:color="auto"/>
              <w:left w:val="single" w:sz="4" w:space="0" w:color="auto"/>
              <w:bottom w:val="single" w:sz="4" w:space="0" w:color="auto"/>
              <w:right w:val="single" w:sz="4" w:space="0" w:color="auto"/>
            </w:tcBorders>
            <w:hideMark/>
          </w:tcPr>
          <w:p w14:paraId="684D4DDE" w14:textId="77777777" w:rsidR="003F3A42" w:rsidRPr="00612D0A" w:rsidRDefault="003F3A42" w:rsidP="003F3A42">
            <w:pPr>
              <w:pStyle w:val="Bodytext"/>
              <w:spacing w:line="240" w:lineRule="auto"/>
              <w:rPr>
                <w:b/>
                <w:bCs/>
                <w:lang w:val="en-GB" w:eastAsia="ar-SA"/>
              </w:rPr>
            </w:pPr>
            <w:r w:rsidRPr="00612D0A">
              <w:rPr>
                <w:b/>
                <w:bCs/>
                <w:lang w:val="en-GB" w:eastAsia="en-US"/>
              </w:rPr>
              <w:t>Type of Background</w:t>
            </w:r>
            <w:r w:rsidRPr="00612D0A">
              <w:rPr>
                <w:b/>
                <w:bCs/>
                <w:vertAlign w:val="superscript"/>
                <w:lang w:val="en-GB" w:eastAsia="en-US"/>
              </w:rPr>
              <w:footnoteReference w:id="12"/>
            </w:r>
          </w:p>
        </w:tc>
        <w:tc>
          <w:tcPr>
            <w:tcW w:w="666" w:type="pct"/>
            <w:tcBorders>
              <w:top w:val="single" w:sz="4" w:space="0" w:color="auto"/>
              <w:left w:val="single" w:sz="4" w:space="0" w:color="auto"/>
              <w:bottom w:val="single" w:sz="4" w:space="0" w:color="auto"/>
              <w:right w:val="single" w:sz="4" w:space="0" w:color="auto"/>
            </w:tcBorders>
          </w:tcPr>
          <w:p w14:paraId="70C23C2E" w14:textId="64F69197" w:rsidR="003F3A42" w:rsidRPr="00CE7AC5" w:rsidRDefault="003F3A42" w:rsidP="003F3A42">
            <w:pPr>
              <w:pStyle w:val="Bodytext"/>
              <w:spacing w:line="240" w:lineRule="auto"/>
              <w:rPr>
                <w:b/>
                <w:bCs/>
                <w:lang w:val="en-GB" w:eastAsia="en-US"/>
              </w:rPr>
            </w:pPr>
            <w:r w:rsidRPr="00CE7AC5">
              <w:rPr>
                <w:b/>
                <w:bCs/>
                <w:lang w:val="en-GB" w:eastAsia="en-US"/>
              </w:rPr>
              <w:t>I</w:t>
            </w:r>
            <w:r w:rsidRPr="007907D4">
              <w:rPr>
                <w:b/>
                <w:bCs/>
                <w:lang w:val="en-GB" w:eastAsia="en-US"/>
              </w:rPr>
              <w:t>f type of Background is data</w:t>
            </w:r>
            <w:r>
              <w:rPr>
                <w:b/>
                <w:bCs/>
                <w:lang w:val="en-GB" w:eastAsia="en-US"/>
              </w:rPr>
              <w:t>: P</w:t>
            </w:r>
            <w:r w:rsidRPr="007907D4">
              <w:rPr>
                <w:b/>
                <w:bCs/>
                <w:lang w:val="en-GB" w:eastAsia="en-US"/>
              </w:rPr>
              <w:t xml:space="preserve">lease </w:t>
            </w:r>
            <w:r w:rsidRPr="00CE7AC5">
              <w:rPr>
                <w:b/>
                <w:bCs/>
                <w:lang w:val="en-GB" w:eastAsia="en-US"/>
              </w:rPr>
              <w:t>identify</w:t>
            </w:r>
            <w:r w:rsidRPr="007907D4">
              <w:rPr>
                <w:b/>
                <w:bCs/>
                <w:lang w:val="en-GB" w:eastAsia="en-US"/>
              </w:rPr>
              <w:t xml:space="preserve"> the presence/absence of Personal Data</w:t>
            </w:r>
            <w:r>
              <w:rPr>
                <w:b/>
                <w:bCs/>
                <w:lang w:val="en-GB" w:eastAsia="en-US"/>
              </w:rPr>
              <w:t xml:space="preserve"> </w:t>
            </w:r>
          </w:p>
        </w:tc>
        <w:tc>
          <w:tcPr>
            <w:tcW w:w="666" w:type="pct"/>
            <w:tcBorders>
              <w:top w:val="single" w:sz="4" w:space="0" w:color="auto"/>
              <w:left w:val="single" w:sz="4" w:space="0" w:color="auto"/>
              <w:bottom w:val="single" w:sz="4" w:space="0" w:color="auto"/>
              <w:right w:val="single" w:sz="4" w:space="0" w:color="auto"/>
            </w:tcBorders>
            <w:hideMark/>
          </w:tcPr>
          <w:p w14:paraId="78B129EB" w14:textId="6C6B705B" w:rsidR="003F3A42" w:rsidRPr="00612D0A" w:rsidRDefault="003F3A42" w:rsidP="003F3A42">
            <w:pPr>
              <w:pStyle w:val="Bodytext"/>
              <w:spacing w:line="240" w:lineRule="auto"/>
              <w:rPr>
                <w:b/>
                <w:bCs/>
                <w:lang w:val="en-GB" w:eastAsia="ar-SA"/>
              </w:rPr>
            </w:pPr>
            <w:r w:rsidRPr="00612D0A">
              <w:rPr>
                <w:b/>
                <w:bCs/>
                <w:lang w:val="en-GB" w:eastAsia="en-US"/>
              </w:rPr>
              <w:t>Beneficiary who needs access to the Background</w:t>
            </w:r>
            <w:r w:rsidRPr="00612D0A">
              <w:rPr>
                <w:b/>
                <w:bCs/>
                <w:vertAlign w:val="superscript"/>
                <w:lang w:val="en-GB" w:eastAsia="en-US"/>
              </w:rPr>
              <w:footnoteReference w:id="13"/>
            </w:r>
          </w:p>
        </w:tc>
        <w:tc>
          <w:tcPr>
            <w:tcW w:w="431" w:type="pct"/>
            <w:tcBorders>
              <w:top w:val="single" w:sz="4" w:space="0" w:color="auto"/>
              <w:left w:val="single" w:sz="4" w:space="0" w:color="auto"/>
              <w:bottom w:val="single" w:sz="4" w:space="0" w:color="auto"/>
              <w:right w:val="single" w:sz="4" w:space="0" w:color="auto"/>
            </w:tcBorders>
            <w:hideMark/>
          </w:tcPr>
          <w:p w14:paraId="3FA20845" w14:textId="77777777" w:rsidR="003F3A42" w:rsidRPr="00612D0A" w:rsidRDefault="003F3A42" w:rsidP="003F3A42">
            <w:pPr>
              <w:pStyle w:val="Bodytext"/>
              <w:spacing w:line="240" w:lineRule="auto"/>
              <w:rPr>
                <w:b/>
                <w:bCs/>
                <w:lang w:val="en-GB" w:eastAsia="ar-SA"/>
              </w:rPr>
            </w:pPr>
            <w:r w:rsidRPr="00612D0A">
              <w:rPr>
                <w:b/>
                <w:bCs/>
                <w:lang w:val="en-GB" w:eastAsia="en-US"/>
              </w:rPr>
              <w:t>Related WP or task</w:t>
            </w:r>
          </w:p>
        </w:tc>
        <w:tc>
          <w:tcPr>
            <w:tcW w:w="715" w:type="pct"/>
            <w:tcBorders>
              <w:top w:val="single" w:sz="4" w:space="0" w:color="auto"/>
              <w:left w:val="single" w:sz="4" w:space="0" w:color="auto"/>
              <w:bottom w:val="single" w:sz="4" w:space="0" w:color="auto"/>
              <w:right w:val="single" w:sz="4" w:space="0" w:color="auto"/>
            </w:tcBorders>
            <w:hideMark/>
          </w:tcPr>
          <w:p w14:paraId="4624081F" w14:textId="77777777" w:rsidR="003F3A42" w:rsidRPr="00612D0A" w:rsidRDefault="003F3A42" w:rsidP="003F3A42">
            <w:pPr>
              <w:pStyle w:val="Bodytext"/>
              <w:spacing w:line="240" w:lineRule="auto"/>
              <w:rPr>
                <w:b/>
                <w:bCs/>
                <w:lang w:val="en-GB" w:eastAsia="ar-SA"/>
              </w:rPr>
            </w:pPr>
            <w:r w:rsidRPr="00612D0A">
              <w:rPr>
                <w:b/>
                <w:bCs/>
                <w:lang w:val="en-GB" w:eastAsia="en-US"/>
              </w:rPr>
              <w:t xml:space="preserve">Is there any pre-existing contractual or legal restriction to the use of your Background outside of </w:t>
            </w:r>
            <w:r w:rsidRPr="00612D0A">
              <w:rPr>
                <w:b/>
                <w:bCs/>
                <w:lang w:val="en-GB" w:eastAsia="en-US"/>
              </w:rPr>
              <w:lastRenderedPageBreak/>
              <w:t>your control?</w:t>
            </w:r>
            <w:r w:rsidRPr="00612D0A">
              <w:rPr>
                <w:b/>
                <w:bCs/>
                <w:vertAlign w:val="superscript"/>
                <w:lang w:val="en-GB" w:eastAsia="en-US"/>
              </w:rPr>
              <w:footnoteReference w:id="14"/>
            </w:r>
          </w:p>
        </w:tc>
      </w:tr>
      <w:tr w:rsidR="003F3A42" w:rsidRPr="00612D0A" w14:paraId="75C9C6EC" w14:textId="77777777" w:rsidTr="003F3A42">
        <w:trPr>
          <w:trHeight w:val="1238"/>
          <w:jc w:val="center"/>
        </w:trPr>
        <w:tc>
          <w:tcPr>
            <w:tcW w:w="594" w:type="pct"/>
            <w:tcBorders>
              <w:top w:val="single" w:sz="4" w:space="0" w:color="auto"/>
              <w:left w:val="single" w:sz="4" w:space="0" w:color="auto"/>
              <w:bottom w:val="single" w:sz="4" w:space="0" w:color="auto"/>
              <w:right w:val="single" w:sz="4" w:space="0" w:color="auto"/>
            </w:tcBorders>
          </w:tcPr>
          <w:p w14:paraId="2E0ABB86" w14:textId="77777777" w:rsidR="003F3A42" w:rsidRPr="00612D0A" w:rsidRDefault="003F3A42" w:rsidP="003F3A42">
            <w:pPr>
              <w:pStyle w:val="Bodytext"/>
              <w:spacing w:line="240" w:lineRule="auto"/>
              <w:rPr>
                <w:b/>
                <w:bCs/>
                <w:lang w:val="en-GB" w:eastAsia="ar-SA"/>
              </w:rPr>
            </w:pPr>
            <w:r w:rsidRPr="00612D0A">
              <w:rPr>
                <w:b/>
                <w:bCs/>
                <w:lang w:val="en-GB" w:eastAsia="ar-SA"/>
              </w:rPr>
              <w:lastRenderedPageBreak/>
              <w:t>[</w:t>
            </w:r>
            <w:r w:rsidRPr="00612D0A">
              <w:rPr>
                <w:b/>
                <w:bCs/>
                <w:highlight w:val="yellow"/>
                <w:shd w:val="pct15" w:color="auto" w:fill="FFFFFF"/>
                <w:lang w:val="en-GB" w:eastAsia="ar-SA"/>
              </w:rPr>
              <w:t>x</w:t>
            </w:r>
            <w:r w:rsidRPr="00612D0A">
              <w:rPr>
                <w:b/>
                <w:bCs/>
                <w:lang w:val="en-GB" w:eastAsia="ar-SA"/>
              </w:rPr>
              <w:t>]</w:t>
            </w:r>
          </w:p>
        </w:tc>
        <w:tc>
          <w:tcPr>
            <w:tcW w:w="628" w:type="pct"/>
            <w:tcBorders>
              <w:top w:val="single" w:sz="4" w:space="0" w:color="auto"/>
              <w:left w:val="single" w:sz="4" w:space="0" w:color="auto"/>
              <w:bottom w:val="single" w:sz="4" w:space="0" w:color="auto"/>
              <w:right w:val="single" w:sz="4" w:space="0" w:color="auto"/>
            </w:tcBorders>
            <w:hideMark/>
          </w:tcPr>
          <w:p w14:paraId="6CC8CAC9" w14:textId="77777777" w:rsidR="003F3A42" w:rsidRPr="00612D0A" w:rsidRDefault="003F3A42" w:rsidP="003F3A42">
            <w:pPr>
              <w:pStyle w:val="Bodytext"/>
              <w:spacing w:line="240" w:lineRule="auto"/>
              <w:rPr>
                <w:b/>
                <w:bCs/>
                <w:lang w:val="en-GB" w:eastAsia="ar-SA"/>
              </w:rPr>
            </w:pPr>
            <w:r w:rsidRPr="00612D0A">
              <w:rPr>
                <w:b/>
                <w:bCs/>
                <w:highlight w:val="yellow"/>
                <w:lang w:val="en-GB" w:eastAsia="ar-SA"/>
              </w:rPr>
              <w:t>[</w:t>
            </w:r>
            <w:r w:rsidRPr="00612D0A">
              <w:rPr>
                <w:b/>
                <w:bCs/>
                <w:highlight w:val="yellow"/>
                <w:shd w:val="pct15" w:color="auto" w:fill="FFFFFF"/>
                <w:lang w:val="en-GB" w:eastAsia="ar-SA"/>
              </w:rPr>
              <w:t>company</w:t>
            </w:r>
            <w:r w:rsidRPr="00612D0A">
              <w:rPr>
                <w:b/>
                <w:bCs/>
                <w:lang w:val="en-GB" w:eastAsia="ar-SA"/>
              </w:rPr>
              <w:t>]</w:t>
            </w:r>
          </w:p>
        </w:tc>
        <w:tc>
          <w:tcPr>
            <w:tcW w:w="634" w:type="pct"/>
            <w:tcBorders>
              <w:top w:val="single" w:sz="4" w:space="0" w:color="auto"/>
              <w:left w:val="single" w:sz="4" w:space="0" w:color="auto"/>
              <w:bottom w:val="single" w:sz="4" w:space="0" w:color="auto"/>
              <w:right w:val="single" w:sz="4" w:space="0" w:color="auto"/>
            </w:tcBorders>
          </w:tcPr>
          <w:p w14:paraId="6E186951" w14:textId="77777777" w:rsidR="003F3A42" w:rsidRPr="00612D0A" w:rsidRDefault="003F3A42" w:rsidP="003F3A42">
            <w:pPr>
              <w:pStyle w:val="Bodytext"/>
              <w:spacing w:line="240" w:lineRule="auto"/>
              <w:rPr>
                <w:b/>
                <w:bCs/>
                <w:lang w:val="en-GB" w:eastAsia="ar-SA"/>
              </w:rPr>
            </w:pPr>
            <w:r w:rsidRPr="00612D0A">
              <w:rPr>
                <w:b/>
                <w:bCs/>
                <w:highlight w:val="yellow"/>
                <w:lang w:val="en-GB" w:eastAsia="ar-SA"/>
              </w:rPr>
              <w:t>[</w:t>
            </w:r>
            <w:r w:rsidRPr="00612D0A">
              <w:rPr>
                <w:b/>
                <w:bCs/>
                <w:highlight w:val="yellow"/>
                <w:shd w:val="pct15" w:color="auto" w:fill="FFFFFF"/>
                <w:lang w:val="en-GB" w:eastAsia="ar-SA"/>
              </w:rPr>
              <w:t>describe the needed background</w:t>
            </w:r>
            <w:r w:rsidRPr="00612D0A">
              <w:rPr>
                <w:b/>
                <w:bCs/>
                <w:lang w:val="en-GB" w:eastAsia="ar-SA"/>
              </w:rPr>
              <w:t>]</w:t>
            </w:r>
          </w:p>
        </w:tc>
        <w:tc>
          <w:tcPr>
            <w:tcW w:w="666" w:type="pct"/>
            <w:tcBorders>
              <w:top w:val="single" w:sz="4" w:space="0" w:color="auto"/>
              <w:left w:val="single" w:sz="4" w:space="0" w:color="auto"/>
              <w:bottom w:val="single" w:sz="4" w:space="0" w:color="auto"/>
              <w:right w:val="single" w:sz="4" w:space="0" w:color="auto"/>
            </w:tcBorders>
          </w:tcPr>
          <w:p w14:paraId="398D42A2" w14:textId="77777777"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add type</w:t>
            </w:r>
            <w:r w:rsidRPr="00612D0A">
              <w:rPr>
                <w:b/>
                <w:bCs/>
                <w:lang w:val="en-GB" w:eastAsia="ar-SA"/>
              </w:rPr>
              <w:t>]</w:t>
            </w:r>
          </w:p>
        </w:tc>
        <w:tc>
          <w:tcPr>
            <w:tcW w:w="666" w:type="pct"/>
            <w:tcBorders>
              <w:top w:val="single" w:sz="4" w:space="0" w:color="auto"/>
              <w:left w:val="single" w:sz="4" w:space="0" w:color="auto"/>
              <w:bottom w:val="single" w:sz="4" w:space="0" w:color="auto"/>
              <w:right w:val="single" w:sz="4" w:space="0" w:color="auto"/>
            </w:tcBorders>
          </w:tcPr>
          <w:p w14:paraId="7F87A20C" w14:textId="2E6E5924" w:rsidR="003F3A42" w:rsidRDefault="003F3A42" w:rsidP="003F3A42">
            <w:pPr>
              <w:pStyle w:val="Bodytext"/>
              <w:spacing w:line="240" w:lineRule="auto"/>
              <w:rPr>
                <w:b/>
                <w:bCs/>
                <w:lang w:val="en-GB" w:eastAsia="ar-SA"/>
              </w:rPr>
            </w:pPr>
            <w:r>
              <w:rPr>
                <w:b/>
                <w:bCs/>
                <w:lang w:val="en-GB" w:eastAsia="ar-SA"/>
              </w:rPr>
              <w:t>[</w:t>
            </w:r>
            <w:r w:rsidRPr="007907D4">
              <w:rPr>
                <w:b/>
                <w:bCs/>
                <w:highlight w:val="yellow"/>
                <w:lang w:val="en-GB" w:eastAsia="ar-SA"/>
              </w:rPr>
              <w:t xml:space="preserve">YES: </w:t>
            </w:r>
            <w:r>
              <w:rPr>
                <w:b/>
                <w:bCs/>
                <w:highlight w:val="yellow"/>
                <w:lang w:val="en-GB" w:eastAsia="ar-SA"/>
              </w:rPr>
              <w:t xml:space="preserve">add </w:t>
            </w:r>
            <w:r w:rsidRPr="007907D4">
              <w:rPr>
                <w:b/>
                <w:bCs/>
                <w:highlight w:val="yellow"/>
                <w:lang w:val="en-GB" w:eastAsia="ar-SA"/>
              </w:rPr>
              <w:t>type</w:t>
            </w:r>
            <w:r>
              <w:rPr>
                <w:b/>
                <w:bCs/>
                <w:lang w:val="en-GB" w:eastAsia="ar-SA"/>
              </w:rPr>
              <w:t>]</w:t>
            </w:r>
          </w:p>
          <w:p w14:paraId="1F02D621" w14:textId="77777777" w:rsidR="003F3A42" w:rsidRDefault="003F3A42" w:rsidP="003F3A42">
            <w:pPr>
              <w:pStyle w:val="Bodytext"/>
              <w:spacing w:line="240" w:lineRule="auto"/>
              <w:rPr>
                <w:b/>
                <w:bCs/>
                <w:lang w:val="en-GB" w:eastAsia="ar-SA"/>
              </w:rPr>
            </w:pPr>
            <w:r>
              <w:rPr>
                <w:b/>
                <w:bCs/>
                <w:lang w:val="en-GB" w:eastAsia="ar-SA"/>
              </w:rPr>
              <w:t>[</w:t>
            </w:r>
            <w:r w:rsidRPr="007907D4">
              <w:rPr>
                <w:b/>
                <w:bCs/>
                <w:highlight w:val="yellow"/>
                <w:lang w:val="en-GB" w:eastAsia="ar-SA"/>
              </w:rPr>
              <w:t>No</w:t>
            </w:r>
            <w:r>
              <w:rPr>
                <w:b/>
                <w:bCs/>
                <w:lang w:val="en-GB" w:eastAsia="ar-SA"/>
              </w:rPr>
              <w:t>]</w:t>
            </w:r>
          </w:p>
          <w:p w14:paraId="1728DD1A" w14:textId="0061A3DE" w:rsidR="003F3A42" w:rsidRPr="00612D0A" w:rsidRDefault="003F3A42" w:rsidP="003F3A42">
            <w:pPr>
              <w:pStyle w:val="Bodytext"/>
              <w:spacing w:line="240" w:lineRule="auto"/>
              <w:rPr>
                <w:b/>
                <w:bCs/>
                <w:lang w:val="en-GB" w:eastAsia="ar-SA"/>
              </w:rPr>
            </w:pPr>
            <w:r>
              <w:rPr>
                <w:b/>
                <w:bCs/>
                <w:lang w:val="en-GB" w:eastAsia="ar-SA"/>
              </w:rPr>
              <w:t>[</w:t>
            </w:r>
            <w:r w:rsidRPr="007907D4">
              <w:rPr>
                <w:b/>
                <w:bCs/>
                <w:highlight w:val="yellow"/>
                <w:lang w:val="en-GB" w:eastAsia="ar-SA"/>
              </w:rPr>
              <w:t>N/A</w:t>
            </w:r>
            <w:r>
              <w:rPr>
                <w:b/>
                <w:bCs/>
                <w:lang w:val="en-GB" w:eastAsia="ar-SA"/>
              </w:rPr>
              <w:t>]</w:t>
            </w:r>
          </w:p>
        </w:tc>
        <w:tc>
          <w:tcPr>
            <w:tcW w:w="666" w:type="pct"/>
            <w:tcBorders>
              <w:top w:val="single" w:sz="4" w:space="0" w:color="auto"/>
              <w:left w:val="single" w:sz="4" w:space="0" w:color="auto"/>
              <w:bottom w:val="single" w:sz="4" w:space="0" w:color="auto"/>
              <w:right w:val="single" w:sz="4" w:space="0" w:color="auto"/>
            </w:tcBorders>
          </w:tcPr>
          <w:p w14:paraId="7B422494" w14:textId="668BAAEB"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All</w:t>
            </w:r>
            <w:r w:rsidRPr="00612D0A">
              <w:rPr>
                <w:b/>
                <w:bCs/>
                <w:lang w:val="en-GB" w:eastAsia="ar-SA"/>
              </w:rPr>
              <w:t xml:space="preserve"> ]</w:t>
            </w:r>
          </w:p>
          <w:p w14:paraId="338238E7" w14:textId="77777777"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Benf. Of WPx</w:t>
            </w:r>
            <w:r w:rsidRPr="00612D0A">
              <w:rPr>
                <w:b/>
                <w:bCs/>
                <w:lang w:val="en-GB" w:eastAsia="ar-SA"/>
              </w:rPr>
              <w:t>]</w:t>
            </w:r>
          </w:p>
          <w:p w14:paraId="25CDC891" w14:textId="77777777" w:rsidR="003F3A42" w:rsidRPr="00612D0A" w:rsidRDefault="003F3A42" w:rsidP="003F3A42">
            <w:pPr>
              <w:pStyle w:val="Bodytext"/>
              <w:spacing w:line="240" w:lineRule="auto"/>
              <w:rPr>
                <w:b/>
                <w:bCs/>
                <w:lang w:val="en-GB" w:eastAsia="ar-SA"/>
              </w:rPr>
            </w:pPr>
          </w:p>
        </w:tc>
        <w:tc>
          <w:tcPr>
            <w:tcW w:w="431" w:type="pct"/>
            <w:tcBorders>
              <w:top w:val="single" w:sz="4" w:space="0" w:color="auto"/>
              <w:left w:val="single" w:sz="4" w:space="0" w:color="auto"/>
              <w:bottom w:val="single" w:sz="4" w:space="0" w:color="auto"/>
              <w:right w:val="single" w:sz="4" w:space="0" w:color="auto"/>
            </w:tcBorders>
            <w:hideMark/>
          </w:tcPr>
          <w:p w14:paraId="62942390" w14:textId="77777777" w:rsidR="003F3A42" w:rsidRPr="00612D0A" w:rsidRDefault="003F3A42" w:rsidP="003F3A42">
            <w:pPr>
              <w:pStyle w:val="Bodytext"/>
              <w:spacing w:line="240" w:lineRule="auto"/>
              <w:rPr>
                <w:b/>
                <w:bCs/>
                <w:lang w:val="en-GB" w:eastAsia="ar-SA"/>
              </w:rPr>
            </w:pPr>
            <w:r w:rsidRPr="00612D0A">
              <w:rPr>
                <w:b/>
                <w:bCs/>
                <w:lang w:val="en-GB" w:eastAsia="en-US"/>
              </w:rPr>
              <w:t>[</w:t>
            </w:r>
            <w:r w:rsidRPr="00612D0A">
              <w:rPr>
                <w:b/>
                <w:bCs/>
                <w:highlight w:val="yellow"/>
                <w:shd w:val="pct15" w:color="auto" w:fill="FFFFFF"/>
                <w:lang w:val="en-GB" w:eastAsia="en-US"/>
              </w:rPr>
              <w:t>WP x</w:t>
            </w:r>
            <w:r w:rsidRPr="00612D0A">
              <w:rPr>
                <w:b/>
                <w:bCs/>
                <w:lang w:val="en-GB" w:eastAsia="en-US"/>
              </w:rPr>
              <w:t>]</w:t>
            </w:r>
          </w:p>
        </w:tc>
        <w:tc>
          <w:tcPr>
            <w:tcW w:w="715" w:type="pct"/>
            <w:tcBorders>
              <w:top w:val="single" w:sz="4" w:space="0" w:color="auto"/>
              <w:left w:val="single" w:sz="4" w:space="0" w:color="auto"/>
              <w:bottom w:val="single" w:sz="4" w:space="0" w:color="auto"/>
              <w:right w:val="single" w:sz="4" w:space="0" w:color="auto"/>
            </w:tcBorders>
          </w:tcPr>
          <w:p w14:paraId="682530B0" w14:textId="12F89E3F"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 xml:space="preserve">describe </w:t>
            </w:r>
            <w:r>
              <w:rPr>
                <w:b/>
                <w:bCs/>
                <w:highlight w:val="yellow"/>
                <w:shd w:val="pct15" w:color="auto" w:fill="FFFFFF"/>
                <w:lang w:val="en-GB" w:eastAsia="ar-SA"/>
              </w:rPr>
              <w:t>T</w:t>
            </w:r>
            <w:r w:rsidRPr="00612D0A">
              <w:rPr>
                <w:b/>
                <w:bCs/>
                <w:highlight w:val="yellow"/>
                <w:shd w:val="pct15" w:color="auto" w:fill="FFFFFF"/>
                <w:lang w:val="en-GB" w:eastAsia="ar-SA"/>
              </w:rPr>
              <w:t xml:space="preserve">hird </w:t>
            </w:r>
            <w:r>
              <w:rPr>
                <w:b/>
                <w:bCs/>
                <w:highlight w:val="yellow"/>
                <w:shd w:val="pct15" w:color="auto" w:fill="FFFFFF"/>
                <w:lang w:val="en-GB" w:eastAsia="ar-SA"/>
              </w:rPr>
              <w:t>P</w:t>
            </w:r>
            <w:r w:rsidRPr="00612D0A">
              <w:rPr>
                <w:b/>
                <w:bCs/>
                <w:highlight w:val="yellow"/>
                <w:shd w:val="pct15" w:color="auto" w:fill="FFFFFF"/>
                <w:lang w:val="en-GB" w:eastAsia="ar-SA"/>
              </w:rPr>
              <w:t>arty limitations on use or other restrictions imposed by appl</w:t>
            </w:r>
            <w:r>
              <w:rPr>
                <w:b/>
                <w:bCs/>
                <w:highlight w:val="yellow"/>
                <w:shd w:val="pct15" w:color="auto" w:fill="FFFFFF"/>
                <w:lang w:val="en-GB" w:eastAsia="ar-SA"/>
              </w:rPr>
              <w:t>icable</w:t>
            </w:r>
            <w:r w:rsidRPr="00612D0A">
              <w:rPr>
                <w:b/>
                <w:bCs/>
                <w:highlight w:val="yellow"/>
                <w:shd w:val="pct15" w:color="auto" w:fill="FFFFFF"/>
                <w:lang w:val="en-GB" w:eastAsia="ar-SA"/>
              </w:rPr>
              <w:t xml:space="preserve"> </w:t>
            </w:r>
            <w:r>
              <w:rPr>
                <w:b/>
                <w:bCs/>
                <w:highlight w:val="yellow"/>
                <w:shd w:val="pct15" w:color="auto" w:fill="FFFFFF"/>
                <w:lang w:val="en-GB" w:eastAsia="ar-SA"/>
              </w:rPr>
              <w:t>l</w:t>
            </w:r>
            <w:r w:rsidRPr="00612D0A">
              <w:rPr>
                <w:b/>
                <w:bCs/>
                <w:highlight w:val="yellow"/>
                <w:shd w:val="pct15" w:color="auto" w:fill="FFFFFF"/>
                <w:lang w:val="en-GB" w:eastAsia="ar-SA"/>
              </w:rPr>
              <w:t>aw</w:t>
            </w:r>
            <w:r>
              <w:rPr>
                <w:b/>
                <w:bCs/>
                <w:shd w:val="pct15" w:color="auto" w:fill="FFFFFF"/>
                <w:lang w:val="en-GB" w:eastAsia="ar-SA"/>
              </w:rPr>
              <w:t>s and regulations</w:t>
            </w:r>
            <w:r w:rsidRPr="00612D0A">
              <w:rPr>
                <w:b/>
                <w:bCs/>
                <w:lang w:val="en-GB" w:eastAsia="ar-SA"/>
              </w:rPr>
              <w:t>]</w:t>
            </w:r>
          </w:p>
        </w:tc>
      </w:tr>
    </w:tbl>
    <w:p w14:paraId="58E136A8" w14:textId="77777777" w:rsidR="00690948" w:rsidRPr="00612D0A" w:rsidRDefault="00690948" w:rsidP="00CF027D">
      <w:pPr>
        <w:pStyle w:val="Bodytext"/>
        <w:spacing w:line="240" w:lineRule="auto"/>
        <w:rPr>
          <w:lang w:val="en-GB" w:eastAsia="en-US"/>
        </w:rPr>
      </w:pPr>
    </w:p>
    <w:p w14:paraId="52FAACA9" w14:textId="77777777" w:rsidR="00690948" w:rsidRPr="00612D0A" w:rsidRDefault="00690948" w:rsidP="00CF027D">
      <w:pPr>
        <w:pStyle w:val="Bodytext"/>
        <w:spacing w:line="240" w:lineRule="auto"/>
        <w:rPr>
          <w:lang w:val="en-GB" w:eastAsia="en-US"/>
        </w:rPr>
      </w:pPr>
    </w:p>
    <w:p w14:paraId="75BEC33B" w14:textId="2A08822E" w:rsidR="00690948" w:rsidRPr="00612D0A" w:rsidRDefault="00690948" w:rsidP="00CF027D">
      <w:pPr>
        <w:pStyle w:val="Bodytext"/>
        <w:spacing w:line="240" w:lineRule="auto"/>
        <w:rPr>
          <w:b/>
          <w:bCs/>
          <w:lang w:val="en-GB" w:eastAsia="en-US"/>
        </w:rPr>
      </w:pPr>
      <w:bookmarkStart w:id="801" w:name="Section1_2"/>
      <w:r w:rsidRPr="00612D0A">
        <w:rPr>
          <w:b/>
          <w:bCs/>
          <w:lang w:val="en-GB" w:eastAsia="en-US"/>
        </w:rPr>
        <w:t xml:space="preserve">1.2. </w:t>
      </w:r>
      <w:bookmarkEnd w:id="801"/>
      <w:r w:rsidRPr="00612D0A">
        <w:rPr>
          <w:b/>
          <w:bCs/>
          <w:lang w:val="en-GB" w:eastAsia="en-US"/>
        </w:rPr>
        <w:t>ADDITIONAL DATA, KNOW-HOW or INFORMATION ENTERED INTO THE ACTION AFTER ITS START DATE.</w:t>
      </w:r>
    </w:p>
    <w:p w14:paraId="3254A798" w14:textId="77777777" w:rsidR="00690948" w:rsidRPr="00612D0A" w:rsidRDefault="00690948" w:rsidP="00CF027D">
      <w:pPr>
        <w:pStyle w:val="Bodytext"/>
        <w:spacing w:line="240" w:lineRule="auto"/>
        <w:rPr>
          <w:lang w:val="en-GB" w:eastAsia="en-US"/>
        </w:rPr>
      </w:pPr>
    </w:p>
    <w:tbl>
      <w:tblPr>
        <w:tblW w:w="5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317"/>
        <w:gridCol w:w="1317"/>
        <w:gridCol w:w="1312"/>
        <w:gridCol w:w="1904"/>
        <w:gridCol w:w="1312"/>
        <w:gridCol w:w="921"/>
        <w:gridCol w:w="1418"/>
      </w:tblGrid>
      <w:tr w:rsidR="003F3A42" w:rsidRPr="00612D0A" w14:paraId="55446CDD" w14:textId="77777777" w:rsidTr="007907D4">
        <w:trPr>
          <w:trHeight w:val="1254"/>
          <w:jc w:val="center"/>
        </w:trPr>
        <w:tc>
          <w:tcPr>
            <w:tcW w:w="604" w:type="pct"/>
            <w:tcBorders>
              <w:top w:val="single" w:sz="4" w:space="0" w:color="auto"/>
              <w:left w:val="single" w:sz="4" w:space="0" w:color="auto"/>
              <w:bottom w:val="single" w:sz="4" w:space="0" w:color="auto"/>
              <w:right w:val="single" w:sz="4" w:space="0" w:color="auto"/>
            </w:tcBorders>
            <w:hideMark/>
          </w:tcPr>
          <w:p w14:paraId="74AE411E" w14:textId="77777777" w:rsidR="003F3A42" w:rsidRPr="00612D0A" w:rsidRDefault="003F3A42" w:rsidP="003F3A42">
            <w:pPr>
              <w:pStyle w:val="Bodytext"/>
              <w:spacing w:line="240" w:lineRule="auto"/>
              <w:rPr>
                <w:b/>
                <w:bCs/>
                <w:lang w:val="en-GB" w:eastAsia="ar-SA"/>
              </w:rPr>
            </w:pPr>
            <w:r w:rsidRPr="00612D0A">
              <w:rPr>
                <w:b/>
                <w:bCs/>
                <w:lang w:val="en-GB" w:eastAsia="en-US"/>
              </w:rPr>
              <w:t>N° Beneficiary</w:t>
            </w:r>
          </w:p>
        </w:tc>
        <w:tc>
          <w:tcPr>
            <w:tcW w:w="638" w:type="pct"/>
            <w:tcBorders>
              <w:top w:val="single" w:sz="4" w:space="0" w:color="auto"/>
              <w:left w:val="single" w:sz="4" w:space="0" w:color="auto"/>
              <w:bottom w:val="single" w:sz="4" w:space="0" w:color="auto"/>
              <w:right w:val="single" w:sz="4" w:space="0" w:color="auto"/>
            </w:tcBorders>
            <w:hideMark/>
          </w:tcPr>
          <w:p w14:paraId="5C050000" w14:textId="77777777" w:rsidR="003F3A42" w:rsidRPr="00612D0A" w:rsidRDefault="003F3A42" w:rsidP="003F3A42">
            <w:pPr>
              <w:pStyle w:val="Bodytext"/>
              <w:spacing w:line="240" w:lineRule="auto"/>
              <w:rPr>
                <w:b/>
                <w:bCs/>
                <w:lang w:val="en-GB" w:eastAsia="ar-SA"/>
              </w:rPr>
            </w:pPr>
            <w:r w:rsidRPr="00612D0A">
              <w:rPr>
                <w:b/>
                <w:bCs/>
                <w:lang w:val="en-GB" w:eastAsia="en-US"/>
              </w:rPr>
              <w:t>Owner (Beneficiary acronym)</w:t>
            </w:r>
          </w:p>
        </w:tc>
        <w:tc>
          <w:tcPr>
            <w:tcW w:w="759" w:type="pct"/>
            <w:tcBorders>
              <w:top w:val="single" w:sz="4" w:space="0" w:color="auto"/>
              <w:left w:val="single" w:sz="4" w:space="0" w:color="auto"/>
              <w:bottom w:val="single" w:sz="4" w:space="0" w:color="auto"/>
              <w:right w:val="single" w:sz="4" w:space="0" w:color="auto"/>
            </w:tcBorders>
            <w:hideMark/>
          </w:tcPr>
          <w:p w14:paraId="46DDF39D" w14:textId="77777777" w:rsidR="003F3A42" w:rsidRPr="00612D0A" w:rsidRDefault="003F3A42" w:rsidP="003F3A42">
            <w:pPr>
              <w:pStyle w:val="Bodytext"/>
              <w:spacing w:line="240" w:lineRule="auto"/>
              <w:rPr>
                <w:b/>
                <w:bCs/>
                <w:lang w:val="en-GB" w:eastAsia="ar-SA"/>
              </w:rPr>
            </w:pPr>
            <w:r w:rsidRPr="00612D0A">
              <w:rPr>
                <w:b/>
                <w:bCs/>
                <w:lang w:val="en-GB" w:eastAsia="en-US"/>
              </w:rPr>
              <w:t xml:space="preserve">Data, Know-How, information (with the exclusion of Materials) </w:t>
            </w:r>
          </w:p>
        </w:tc>
        <w:tc>
          <w:tcPr>
            <w:tcW w:w="627" w:type="pct"/>
            <w:tcBorders>
              <w:top w:val="single" w:sz="4" w:space="0" w:color="auto"/>
              <w:left w:val="single" w:sz="4" w:space="0" w:color="auto"/>
              <w:bottom w:val="single" w:sz="4" w:space="0" w:color="auto"/>
              <w:right w:val="single" w:sz="4" w:space="0" w:color="auto"/>
            </w:tcBorders>
            <w:hideMark/>
          </w:tcPr>
          <w:p w14:paraId="4BD7B24A" w14:textId="77777777" w:rsidR="003F3A42" w:rsidRPr="00612D0A" w:rsidRDefault="003F3A42" w:rsidP="003F3A42">
            <w:pPr>
              <w:pStyle w:val="Bodytext"/>
              <w:spacing w:line="240" w:lineRule="auto"/>
              <w:rPr>
                <w:b/>
                <w:bCs/>
                <w:lang w:val="en-GB" w:eastAsia="ar-SA"/>
              </w:rPr>
            </w:pPr>
            <w:r w:rsidRPr="00612D0A">
              <w:rPr>
                <w:b/>
                <w:bCs/>
                <w:lang w:val="en-GB" w:eastAsia="en-US"/>
              </w:rPr>
              <w:t>Type of data, Know-How, information</w:t>
            </w:r>
          </w:p>
        </w:tc>
        <w:tc>
          <w:tcPr>
            <w:tcW w:w="627" w:type="pct"/>
            <w:tcBorders>
              <w:top w:val="single" w:sz="4" w:space="0" w:color="auto"/>
              <w:left w:val="single" w:sz="4" w:space="0" w:color="auto"/>
              <w:bottom w:val="single" w:sz="4" w:space="0" w:color="auto"/>
              <w:right w:val="single" w:sz="4" w:space="0" w:color="auto"/>
            </w:tcBorders>
          </w:tcPr>
          <w:p w14:paraId="2BDBE0D9" w14:textId="51138146" w:rsidR="003F3A42" w:rsidRPr="00612D0A" w:rsidRDefault="003F3A42" w:rsidP="003F3A42">
            <w:pPr>
              <w:pStyle w:val="Bodytext"/>
              <w:spacing w:line="240" w:lineRule="auto"/>
              <w:rPr>
                <w:b/>
                <w:bCs/>
                <w:lang w:val="en-GB" w:eastAsia="en-US"/>
              </w:rPr>
            </w:pPr>
            <w:r w:rsidRPr="00CE7AC5">
              <w:rPr>
                <w:b/>
                <w:bCs/>
                <w:lang w:val="en-GB" w:eastAsia="en-US"/>
              </w:rPr>
              <w:t>I</w:t>
            </w:r>
            <w:r w:rsidRPr="00FC73C0">
              <w:rPr>
                <w:b/>
                <w:bCs/>
                <w:lang w:val="en-GB" w:eastAsia="en-US"/>
              </w:rPr>
              <w:t>f data</w:t>
            </w:r>
            <w:r>
              <w:rPr>
                <w:b/>
                <w:bCs/>
                <w:lang w:val="en-GB" w:eastAsia="en-US"/>
              </w:rPr>
              <w:t>: P</w:t>
            </w:r>
            <w:r w:rsidRPr="00FC73C0">
              <w:rPr>
                <w:b/>
                <w:bCs/>
                <w:lang w:val="en-GB" w:eastAsia="en-US"/>
              </w:rPr>
              <w:t xml:space="preserve">lease </w:t>
            </w:r>
            <w:r w:rsidRPr="00CE7AC5">
              <w:rPr>
                <w:b/>
                <w:bCs/>
                <w:lang w:val="en-GB" w:eastAsia="en-US"/>
              </w:rPr>
              <w:t>identify</w:t>
            </w:r>
            <w:r w:rsidRPr="00FC73C0">
              <w:rPr>
                <w:b/>
                <w:bCs/>
                <w:lang w:val="en-GB" w:eastAsia="en-US"/>
              </w:rPr>
              <w:t xml:space="preserve"> the presence/absence of Personal Data</w:t>
            </w:r>
          </w:p>
        </w:tc>
        <w:tc>
          <w:tcPr>
            <w:tcW w:w="627" w:type="pct"/>
            <w:tcBorders>
              <w:top w:val="single" w:sz="4" w:space="0" w:color="auto"/>
              <w:left w:val="single" w:sz="4" w:space="0" w:color="auto"/>
              <w:bottom w:val="single" w:sz="4" w:space="0" w:color="auto"/>
              <w:right w:val="single" w:sz="4" w:space="0" w:color="auto"/>
            </w:tcBorders>
            <w:hideMark/>
          </w:tcPr>
          <w:p w14:paraId="2CDF9C12" w14:textId="2810E988" w:rsidR="003F3A42" w:rsidRPr="00612D0A" w:rsidRDefault="003F3A42" w:rsidP="003F3A42">
            <w:pPr>
              <w:pStyle w:val="Bodytext"/>
              <w:spacing w:line="240" w:lineRule="auto"/>
              <w:rPr>
                <w:b/>
                <w:bCs/>
                <w:lang w:val="en-GB" w:eastAsia="ar-SA"/>
              </w:rPr>
            </w:pPr>
            <w:r w:rsidRPr="00612D0A">
              <w:rPr>
                <w:b/>
                <w:bCs/>
                <w:lang w:val="en-GB" w:eastAsia="en-US"/>
              </w:rPr>
              <w:t>Beneficiary who needs access to the data-Know-How, information</w:t>
            </w:r>
          </w:p>
        </w:tc>
        <w:tc>
          <w:tcPr>
            <w:tcW w:w="438" w:type="pct"/>
            <w:tcBorders>
              <w:top w:val="single" w:sz="4" w:space="0" w:color="auto"/>
              <w:left w:val="single" w:sz="4" w:space="0" w:color="auto"/>
              <w:bottom w:val="single" w:sz="4" w:space="0" w:color="auto"/>
              <w:right w:val="single" w:sz="4" w:space="0" w:color="auto"/>
            </w:tcBorders>
            <w:hideMark/>
          </w:tcPr>
          <w:p w14:paraId="19733A8E" w14:textId="77777777" w:rsidR="003F3A42" w:rsidRPr="00612D0A" w:rsidRDefault="003F3A42" w:rsidP="003F3A42">
            <w:pPr>
              <w:pStyle w:val="Bodytext"/>
              <w:spacing w:line="240" w:lineRule="auto"/>
              <w:rPr>
                <w:b/>
                <w:bCs/>
                <w:lang w:val="en-GB" w:eastAsia="ar-SA"/>
              </w:rPr>
            </w:pPr>
            <w:r w:rsidRPr="00612D0A">
              <w:rPr>
                <w:b/>
                <w:bCs/>
                <w:lang w:val="en-GB" w:eastAsia="en-US"/>
              </w:rPr>
              <w:t>Related WP or task</w:t>
            </w:r>
          </w:p>
        </w:tc>
        <w:tc>
          <w:tcPr>
            <w:tcW w:w="679" w:type="pct"/>
            <w:tcBorders>
              <w:top w:val="single" w:sz="4" w:space="0" w:color="auto"/>
              <w:left w:val="single" w:sz="4" w:space="0" w:color="auto"/>
              <w:bottom w:val="single" w:sz="4" w:space="0" w:color="auto"/>
              <w:right w:val="single" w:sz="4" w:space="0" w:color="auto"/>
            </w:tcBorders>
            <w:hideMark/>
          </w:tcPr>
          <w:p w14:paraId="749A0F28" w14:textId="77777777" w:rsidR="003F3A42" w:rsidRPr="00612D0A" w:rsidRDefault="003F3A42" w:rsidP="003F3A42">
            <w:pPr>
              <w:pStyle w:val="Bodytext"/>
              <w:spacing w:line="240" w:lineRule="auto"/>
              <w:rPr>
                <w:b/>
                <w:bCs/>
                <w:lang w:val="en-GB" w:eastAsia="ar-SA"/>
              </w:rPr>
            </w:pPr>
            <w:r w:rsidRPr="00612D0A">
              <w:rPr>
                <w:b/>
                <w:bCs/>
                <w:lang w:val="en-GB" w:eastAsia="en-US"/>
              </w:rPr>
              <w:t>Is there any legal restriction to the use of your data, Know-How, information?</w:t>
            </w:r>
          </w:p>
        </w:tc>
      </w:tr>
      <w:tr w:rsidR="003F3A42" w:rsidRPr="00612D0A" w14:paraId="0CF96481" w14:textId="77777777" w:rsidTr="007907D4">
        <w:trPr>
          <w:trHeight w:val="1238"/>
          <w:jc w:val="center"/>
        </w:trPr>
        <w:tc>
          <w:tcPr>
            <w:tcW w:w="604" w:type="pct"/>
            <w:tcBorders>
              <w:top w:val="single" w:sz="4" w:space="0" w:color="auto"/>
              <w:left w:val="single" w:sz="4" w:space="0" w:color="auto"/>
              <w:bottom w:val="single" w:sz="4" w:space="0" w:color="auto"/>
              <w:right w:val="single" w:sz="4" w:space="0" w:color="auto"/>
            </w:tcBorders>
          </w:tcPr>
          <w:p w14:paraId="3D113386" w14:textId="77777777"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x</w:t>
            </w:r>
            <w:r w:rsidRPr="00612D0A">
              <w:rPr>
                <w:b/>
                <w:bCs/>
                <w:lang w:val="en-GB" w:eastAsia="ar-SA"/>
              </w:rPr>
              <w:t>]</w:t>
            </w:r>
          </w:p>
        </w:tc>
        <w:tc>
          <w:tcPr>
            <w:tcW w:w="638" w:type="pct"/>
            <w:tcBorders>
              <w:top w:val="single" w:sz="4" w:space="0" w:color="auto"/>
              <w:left w:val="single" w:sz="4" w:space="0" w:color="auto"/>
              <w:bottom w:val="single" w:sz="4" w:space="0" w:color="auto"/>
              <w:right w:val="single" w:sz="4" w:space="0" w:color="auto"/>
            </w:tcBorders>
            <w:hideMark/>
          </w:tcPr>
          <w:p w14:paraId="57F28255" w14:textId="77777777"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company</w:t>
            </w:r>
            <w:r w:rsidRPr="00612D0A">
              <w:rPr>
                <w:b/>
                <w:bCs/>
                <w:lang w:val="en-GB" w:eastAsia="ar-SA"/>
              </w:rPr>
              <w:t>]</w:t>
            </w:r>
          </w:p>
        </w:tc>
        <w:tc>
          <w:tcPr>
            <w:tcW w:w="759" w:type="pct"/>
            <w:tcBorders>
              <w:top w:val="single" w:sz="4" w:space="0" w:color="auto"/>
              <w:left w:val="single" w:sz="4" w:space="0" w:color="auto"/>
              <w:bottom w:val="single" w:sz="4" w:space="0" w:color="auto"/>
              <w:right w:val="single" w:sz="4" w:space="0" w:color="auto"/>
            </w:tcBorders>
          </w:tcPr>
          <w:p w14:paraId="0D7ECAE0" w14:textId="77777777"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describe the Additional Data, Know- How or Information</w:t>
            </w:r>
            <w:r w:rsidRPr="00612D0A" w:rsidDel="000E4B86">
              <w:rPr>
                <w:b/>
                <w:bCs/>
                <w:highlight w:val="yellow"/>
                <w:shd w:val="pct15" w:color="auto" w:fill="FFFFFF"/>
                <w:lang w:val="en-GB" w:eastAsia="ar-SA"/>
              </w:rPr>
              <w:t xml:space="preserve"> </w:t>
            </w:r>
            <w:r w:rsidRPr="00612D0A">
              <w:rPr>
                <w:b/>
                <w:bCs/>
                <w:highlight w:val="yellow"/>
                <w:lang w:val="en-GB" w:eastAsia="ar-SA"/>
              </w:rPr>
              <w:t>]</w:t>
            </w:r>
          </w:p>
        </w:tc>
        <w:tc>
          <w:tcPr>
            <w:tcW w:w="627" w:type="pct"/>
            <w:tcBorders>
              <w:top w:val="single" w:sz="4" w:space="0" w:color="auto"/>
              <w:left w:val="single" w:sz="4" w:space="0" w:color="auto"/>
              <w:bottom w:val="single" w:sz="4" w:space="0" w:color="auto"/>
              <w:right w:val="single" w:sz="4" w:space="0" w:color="auto"/>
            </w:tcBorders>
          </w:tcPr>
          <w:p w14:paraId="5439BE9A" w14:textId="77777777"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add type</w:t>
            </w:r>
            <w:r w:rsidRPr="00612D0A">
              <w:rPr>
                <w:b/>
                <w:bCs/>
                <w:lang w:val="en-GB" w:eastAsia="ar-SA"/>
              </w:rPr>
              <w:t>]</w:t>
            </w:r>
          </w:p>
        </w:tc>
        <w:tc>
          <w:tcPr>
            <w:tcW w:w="627" w:type="pct"/>
            <w:tcBorders>
              <w:top w:val="single" w:sz="4" w:space="0" w:color="auto"/>
              <w:left w:val="single" w:sz="4" w:space="0" w:color="auto"/>
              <w:bottom w:val="single" w:sz="4" w:space="0" w:color="auto"/>
              <w:right w:val="single" w:sz="4" w:space="0" w:color="auto"/>
            </w:tcBorders>
          </w:tcPr>
          <w:p w14:paraId="01AD5DC7" w14:textId="77777777" w:rsidR="003F3A42" w:rsidRDefault="003F3A42" w:rsidP="003F3A42">
            <w:pPr>
              <w:pStyle w:val="Bodytext"/>
              <w:spacing w:line="240" w:lineRule="auto"/>
              <w:rPr>
                <w:b/>
                <w:bCs/>
                <w:lang w:val="en-GB" w:eastAsia="ar-SA"/>
              </w:rPr>
            </w:pPr>
            <w:r>
              <w:rPr>
                <w:b/>
                <w:bCs/>
                <w:lang w:val="en-GB" w:eastAsia="ar-SA"/>
              </w:rPr>
              <w:t>[</w:t>
            </w:r>
            <w:r w:rsidRPr="007907D4">
              <w:rPr>
                <w:b/>
                <w:bCs/>
                <w:highlight w:val="yellow"/>
                <w:lang w:val="en-GB" w:eastAsia="ar-SA"/>
              </w:rPr>
              <w:t xml:space="preserve">YES: </w:t>
            </w:r>
            <w:r>
              <w:rPr>
                <w:b/>
                <w:bCs/>
                <w:highlight w:val="yellow"/>
                <w:lang w:val="en-GB" w:eastAsia="ar-SA"/>
              </w:rPr>
              <w:t xml:space="preserve">add </w:t>
            </w:r>
            <w:r w:rsidRPr="007907D4">
              <w:rPr>
                <w:b/>
                <w:bCs/>
                <w:highlight w:val="yellow"/>
                <w:lang w:val="en-GB" w:eastAsia="ar-SA"/>
              </w:rPr>
              <w:t>type</w:t>
            </w:r>
            <w:r>
              <w:rPr>
                <w:b/>
                <w:bCs/>
                <w:lang w:val="en-GB" w:eastAsia="ar-SA"/>
              </w:rPr>
              <w:t>]</w:t>
            </w:r>
          </w:p>
          <w:p w14:paraId="72F343E7" w14:textId="77777777" w:rsidR="003F3A42" w:rsidRDefault="003F3A42" w:rsidP="003F3A42">
            <w:pPr>
              <w:pStyle w:val="Bodytext"/>
              <w:spacing w:line="240" w:lineRule="auto"/>
              <w:rPr>
                <w:b/>
                <w:bCs/>
                <w:lang w:val="en-GB" w:eastAsia="ar-SA"/>
              </w:rPr>
            </w:pPr>
            <w:r>
              <w:rPr>
                <w:b/>
                <w:bCs/>
                <w:lang w:val="en-GB" w:eastAsia="ar-SA"/>
              </w:rPr>
              <w:t>[</w:t>
            </w:r>
            <w:r w:rsidRPr="007907D4">
              <w:rPr>
                <w:b/>
                <w:bCs/>
                <w:highlight w:val="yellow"/>
                <w:lang w:val="en-GB" w:eastAsia="ar-SA"/>
              </w:rPr>
              <w:t>No</w:t>
            </w:r>
            <w:r>
              <w:rPr>
                <w:b/>
                <w:bCs/>
                <w:lang w:val="en-GB" w:eastAsia="ar-SA"/>
              </w:rPr>
              <w:t>]</w:t>
            </w:r>
          </w:p>
          <w:p w14:paraId="163A7078" w14:textId="7980DFFD" w:rsidR="003F3A42" w:rsidRPr="00612D0A" w:rsidRDefault="003F3A42" w:rsidP="003F3A42">
            <w:pPr>
              <w:pStyle w:val="Bodytext"/>
              <w:spacing w:line="240" w:lineRule="auto"/>
              <w:rPr>
                <w:b/>
                <w:bCs/>
                <w:lang w:val="en-GB" w:eastAsia="ar-SA"/>
              </w:rPr>
            </w:pPr>
            <w:r>
              <w:rPr>
                <w:b/>
                <w:bCs/>
                <w:lang w:val="en-GB" w:eastAsia="ar-SA"/>
              </w:rPr>
              <w:t>[</w:t>
            </w:r>
            <w:r w:rsidRPr="007907D4">
              <w:rPr>
                <w:b/>
                <w:bCs/>
                <w:highlight w:val="yellow"/>
                <w:lang w:val="en-GB" w:eastAsia="ar-SA"/>
              </w:rPr>
              <w:t>N/A</w:t>
            </w:r>
            <w:r>
              <w:rPr>
                <w:b/>
                <w:bCs/>
                <w:lang w:val="en-GB" w:eastAsia="ar-SA"/>
              </w:rPr>
              <w:t>]</w:t>
            </w:r>
          </w:p>
        </w:tc>
        <w:tc>
          <w:tcPr>
            <w:tcW w:w="627" w:type="pct"/>
            <w:tcBorders>
              <w:top w:val="single" w:sz="4" w:space="0" w:color="auto"/>
              <w:left w:val="single" w:sz="4" w:space="0" w:color="auto"/>
              <w:bottom w:val="single" w:sz="4" w:space="0" w:color="auto"/>
              <w:right w:val="single" w:sz="4" w:space="0" w:color="auto"/>
            </w:tcBorders>
          </w:tcPr>
          <w:p w14:paraId="465201DF" w14:textId="2D4DA187"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All</w:t>
            </w:r>
            <w:r w:rsidRPr="00612D0A">
              <w:rPr>
                <w:b/>
                <w:bCs/>
                <w:lang w:val="en-GB" w:eastAsia="ar-SA"/>
              </w:rPr>
              <w:t xml:space="preserve"> ]</w:t>
            </w:r>
          </w:p>
          <w:p w14:paraId="531E9F61" w14:textId="77777777"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Benf. of WPx</w:t>
            </w:r>
            <w:r w:rsidRPr="00612D0A">
              <w:rPr>
                <w:b/>
                <w:bCs/>
                <w:lang w:val="en-GB" w:eastAsia="ar-SA"/>
              </w:rPr>
              <w:t>]</w:t>
            </w:r>
          </w:p>
          <w:p w14:paraId="58D51E22" w14:textId="77777777" w:rsidR="003F3A42" w:rsidRPr="00612D0A" w:rsidRDefault="003F3A42" w:rsidP="003F3A42">
            <w:pPr>
              <w:pStyle w:val="Bodytext"/>
              <w:spacing w:line="240" w:lineRule="auto"/>
              <w:rPr>
                <w:b/>
                <w:bCs/>
                <w:lang w:val="en-GB" w:eastAsia="ar-SA"/>
              </w:rPr>
            </w:pPr>
          </w:p>
        </w:tc>
        <w:tc>
          <w:tcPr>
            <w:tcW w:w="438" w:type="pct"/>
            <w:tcBorders>
              <w:top w:val="single" w:sz="4" w:space="0" w:color="auto"/>
              <w:left w:val="single" w:sz="4" w:space="0" w:color="auto"/>
              <w:bottom w:val="single" w:sz="4" w:space="0" w:color="auto"/>
              <w:right w:val="single" w:sz="4" w:space="0" w:color="auto"/>
            </w:tcBorders>
            <w:hideMark/>
          </w:tcPr>
          <w:p w14:paraId="02F1ECA6" w14:textId="77777777" w:rsidR="003F3A42" w:rsidRPr="00612D0A" w:rsidRDefault="003F3A42" w:rsidP="003F3A42">
            <w:pPr>
              <w:pStyle w:val="Bodytext"/>
              <w:spacing w:line="240" w:lineRule="auto"/>
              <w:rPr>
                <w:b/>
                <w:bCs/>
                <w:lang w:val="en-GB" w:eastAsia="ar-SA"/>
              </w:rPr>
            </w:pPr>
            <w:r w:rsidRPr="00612D0A">
              <w:rPr>
                <w:b/>
                <w:bCs/>
                <w:lang w:val="en-GB" w:eastAsia="en-US"/>
              </w:rPr>
              <w:t>[</w:t>
            </w:r>
            <w:r w:rsidRPr="00612D0A">
              <w:rPr>
                <w:b/>
                <w:bCs/>
                <w:highlight w:val="yellow"/>
                <w:shd w:val="pct15" w:color="auto" w:fill="FFFFFF"/>
                <w:lang w:val="en-GB" w:eastAsia="en-US"/>
              </w:rPr>
              <w:t>WP x</w:t>
            </w:r>
            <w:r w:rsidRPr="00612D0A">
              <w:rPr>
                <w:b/>
                <w:bCs/>
                <w:lang w:val="en-GB" w:eastAsia="en-US"/>
              </w:rPr>
              <w:t>]</w:t>
            </w:r>
          </w:p>
        </w:tc>
        <w:tc>
          <w:tcPr>
            <w:tcW w:w="679" w:type="pct"/>
            <w:tcBorders>
              <w:top w:val="single" w:sz="4" w:space="0" w:color="auto"/>
              <w:left w:val="single" w:sz="4" w:space="0" w:color="auto"/>
              <w:bottom w:val="single" w:sz="4" w:space="0" w:color="auto"/>
              <w:right w:val="single" w:sz="4" w:space="0" w:color="auto"/>
            </w:tcBorders>
          </w:tcPr>
          <w:p w14:paraId="16105E2B" w14:textId="10EA515B"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describe third party limitations on use or other restrictions imposed by appl</w:t>
            </w:r>
            <w:r>
              <w:rPr>
                <w:b/>
                <w:bCs/>
                <w:highlight w:val="yellow"/>
                <w:shd w:val="pct15" w:color="auto" w:fill="FFFFFF"/>
                <w:lang w:val="en-GB" w:eastAsia="ar-SA"/>
              </w:rPr>
              <w:t>icable</w:t>
            </w:r>
            <w:r w:rsidRPr="00612D0A">
              <w:rPr>
                <w:b/>
                <w:bCs/>
                <w:highlight w:val="yellow"/>
                <w:shd w:val="pct15" w:color="auto" w:fill="FFFFFF"/>
                <w:lang w:val="en-GB" w:eastAsia="ar-SA"/>
              </w:rPr>
              <w:t xml:space="preserve"> </w:t>
            </w:r>
            <w:r>
              <w:rPr>
                <w:b/>
                <w:bCs/>
                <w:highlight w:val="yellow"/>
                <w:shd w:val="pct15" w:color="auto" w:fill="FFFFFF"/>
                <w:lang w:val="en-GB" w:eastAsia="ar-SA"/>
              </w:rPr>
              <w:t>l</w:t>
            </w:r>
            <w:r w:rsidRPr="00612D0A">
              <w:rPr>
                <w:b/>
                <w:bCs/>
                <w:highlight w:val="yellow"/>
                <w:shd w:val="pct15" w:color="auto" w:fill="FFFFFF"/>
                <w:lang w:val="en-GB" w:eastAsia="ar-SA"/>
              </w:rPr>
              <w:t>aw</w:t>
            </w:r>
            <w:r>
              <w:rPr>
                <w:b/>
                <w:bCs/>
                <w:shd w:val="pct15" w:color="auto" w:fill="FFFFFF"/>
                <w:lang w:val="en-GB" w:eastAsia="ar-SA"/>
              </w:rPr>
              <w:t>s and regulations</w:t>
            </w:r>
            <w:r w:rsidRPr="00612D0A">
              <w:rPr>
                <w:b/>
                <w:bCs/>
                <w:lang w:val="en-GB" w:eastAsia="ar-SA"/>
              </w:rPr>
              <w:t>]</w:t>
            </w:r>
          </w:p>
        </w:tc>
      </w:tr>
    </w:tbl>
    <w:p w14:paraId="56915AEA" w14:textId="77777777" w:rsidR="00690948" w:rsidRPr="00612D0A" w:rsidRDefault="00690948" w:rsidP="00CF027D">
      <w:pPr>
        <w:pStyle w:val="Bodytext"/>
        <w:spacing w:line="240" w:lineRule="auto"/>
        <w:rPr>
          <w:lang w:val="en-GB" w:eastAsia="en-US"/>
        </w:rPr>
      </w:pPr>
    </w:p>
    <w:p w14:paraId="2159A9BD" w14:textId="77777777" w:rsidR="00690948" w:rsidRPr="00612D0A" w:rsidRDefault="00690948" w:rsidP="00CF027D">
      <w:pPr>
        <w:pStyle w:val="Bodytext"/>
        <w:spacing w:line="240" w:lineRule="auto"/>
        <w:rPr>
          <w:lang w:val="en-GB" w:eastAsia="en-US"/>
        </w:rPr>
      </w:pPr>
    </w:p>
    <w:p w14:paraId="07D16C43" w14:textId="77777777" w:rsidR="00690948" w:rsidRPr="00612D0A" w:rsidRDefault="00690948" w:rsidP="00CF027D">
      <w:pPr>
        <w:pStyle w:val="Bodytext"/>
        <w:spacing w:line="240" w:lineRule="auto"/>
        <w:rPr>
          <w:lang w:val="en-GB" w:eastAsia="en-US"/>
        </w:rPr>
      </w:pPr>
    </w:p>
    <w:p w14:paraId="08330D73" w14:textId="2A605EFE" w:rsidR="00690948" w:rsidRPr="00612D0A" w:rsidRDefault="00690948" w:rsidP="00CF027D">
      <w:pPr>
        <w:pStyle w:val="Bodytext"/>
        <w:spacing w:line="240" w:lineRule="auto"/>
        <w:rPr>
          <w:b/>
          <w:bCs/>
          <w:lang w:val="en-GB" w:eastAsia="en-US"/>
        </w:rPr>
      </w:pPr>
      <w:bookmarkStart w:id="802" w:name="Section1_3"/>
      <w:r w:rsidRPr="00612D0A">
        <w:rPr>
          <w:b/>
          <w:bCs/>
          <w:lang w:val="en-GB" w:eastAsia="en-US"/>
        </w:rPr>
        <w:t>1.3.</w:t>
      </w:r>
      <w:bookmarkEnd w:id="802"/>
      <w:r w:rsidRPr="00612D0A">
        <w:rPr>
          <w:b/>
          <w:bCs/>
          <w:lang w:val="en-GB" w:eastAsia="en-US"/>
        </w:rPr>
        <w:t xml:space="preserve">   PRESENTATION OF </w:t>
      </w:r>
      <w:r w:rsidRPr="00612D0A">
        <w:rPr>
          <w:b/>
          <w:bCs/>
          <w:u w:val="single"/>
          <w:lang w:val="en-GB" w:eastAsia="en-US"/>
        </w:rPr>
        <w:t>THE MATERIALS</w:t>
      </w:r>
      <w:r w:rsidRPr="00612D0A">
        <w:rPr>
          <w:b/>
          <w:bCs/>
          <w:lang w:val="en-GB" w:eastAsia="en-US"/>
        </w:rPr>
        <w:t xml:space="preserve"> BROUGHT IN BY THE BENEFICIARIES AND NEEDED TO CARRY OUT THE ACTION.</w:t>
      </w:r>
    </w:p>
    <w:p w14:paraId="2997B6B7" w14:textId="77777777" w:rsidR="00690948" w:rsidRPr="00612D0A" w:rsidRDefault="00690948" w:rsidP="00CF027D">
      <w:pPr>
        <w:pStyle w:val="Bodytext"/>
        <w:spacing w:line="240" w:lineRule="auto"/>
        <w:rPr>
          <w:lang w:val="en-GB" w:eastAsia="en-US"/>
        </w:rPr>
      </w:pPr>
    </w:p>
    <w:p w14:paraId="3C495E53" w14:textId="77777777" w:rsidR="00690948" w:rsidRPr="00612D0A" w:rsidRDefault="00690948" w:rsidP="00CF027D">
      <w:pPr>
        <w:pStyle w:val="Bodytext"/>
        <w:spacing w:line="240" w:lineRule="auto"/>
        <w:rPr>
          <w:b/>
          <w:bCs/>
          <w:i/>
          <w:iCs/>
          <w:lang w:val="en-GB" w:eastAsia="en-US"/>
        </w:rPr>
      </w:pPr>
      <w:r w:rsidRPr="00612D0A">
        <w:rPr>
          <w:b/>
          <w:bCs/>
          <w:i/>
          <w:iCs/>
          <w:highlight w:val="lightGray"/>
          <w:lang w:val="en-GB" w:eastAsia="en-US"/>
        </w:rPr>
        <w:t>[</w:t>
      </w:r>
      <w:r w:rsidRPr="00612D0A">
        <w:rPr>
          <w:b/>
          <w:bCs/>
          <w:i/>
          <w:iCs/>
          <w:highlight w:val="lightGray"/>
          <w:shd w:val="pct15" w:color="auto" w:fill="FFFFFF"/>
          <w:lang w:val="en-GB" w:eastAsia="en-US"/>
        </w:rPr>
        <w:t>Identify and list – on a per Beneficiary basis- the Materials needed</w:t>
      </w:r>
      <w:r w:rsidRPr="00612D0A">
        <w:rPr>
          <w:b/>
          <w:bCs/>
          <w:i/>
          <w:iCs/>
          <w:highlight w:val="lightGray"/>
          <w:lang w:val="en-GB" w:eastAsia="en-US"/>
        </w:rPr>
        <w:t>]</w:t>
      </w:r>
      <w:r w:rsidRPr="00612D0A">
        <w:rPr>
          <w:b/>
          <w:bCs/>
          <w:i/>
          <w:iCs/>
          <w:lang w:val="en-GB" w:eastAsia="en-US"/>
        </w:rPr>
        <w:t xml:space="preserve"> </w:t>
      </w:r>
    </w:p>
    <w:p w14:paraId="65B479CE" w14:textId="77777777" w:rsidR="00690948" w:rsidRPr="00612D0A" w:rsidRDefault="00690948" w:rsidP="00CF027D">
      <w:pPr>
        <w:pStyle w:val="Bodytext"/>
        <w:spacing w:line="240" w:lineRule="auto"/>
        <w:rPr>
          <w:lang w:val="en-GB" w:eastAsia="en-US"/>
        </w:rPr>
      </w:pPr>
    </w:p>
    <w:p w14:paraId="57B1C401" w14:textId="77777777" w:rsidR="00690948" w:rsidRPr="00612D0A" w:rsidRDefault="00690948" w:rsidP="00CF027D">
      <w:pPr>
        <w:pStyle w:val="Bodytext"/>
        <w:spacing w:line="240" w:lineRule="auto"/>
        <w:rPr>
          <w:lang w:val="en-GB"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2708"/>
        <w:gridCol w:w="972"/>
        <w:gridCol w:w="1238"/>
        <w:gridCol w:w="1409"/>
        <w:gridCol w:w="1658"/>
      </w:tblGrid>
      <w:tr w:rsidR="003F3A42" w:rsidRPr="00612D0A" w14:paraId="76551C09" w14:textId="77777777" w:rsidTr="007907D4">
        <w:trPr>
          <w:jc w:val="center"/>
        </w:trPr>
        <w:tc>
          <w:tcPr>
            <w:tcW w:w="573" w:type="pct"/>
            <w:tcBorders>
              <w:top w:val="single" w:sz="4" w:space="0" w:color="auto"/>
              <w:left w:val="single" w:sz="4" w:space="0" w:color="auto"/>
              <w:bottom w:val="single" w:sz="4" w:space="0" w:color="auto"/>
              <w:right w:val="single" w:sz="4" w:space="0" w:color="auto"/>
            </w:tcBorders>
            <w:hideMark/>
          </w:tcPr>
          <w:p w14:paraId="59B930FB" w14:textId="77777777" w:rsidR="003F3A42" w:rsidRPr="00612D0A" w:rsidRDefault="003F3A42" w:rsidP="003F3A42">
            <w:pPr>
              <w:pStyle w:val="Bodytext"/>
              <w:spacing w:line="240" w:lineRule="auto"/>
              <w:rPr>
                <w:b/>
                <w:bCs/>
                <w:lang w:val="en-GB" w:eastAsia="ar-SA"/>
              </w:rPr>
            </w:pPr>
            <w:r w:rsidRPr="00612D0A">
              <w:rPr>
                <w:b/>
                <w:bCs/>
                <w:lang w:val="en-GB" w:eastAsia="en-US"/>
              </w:rPr>
              <w:t>Owner(s) of materials</w:t>
            </w:r>
          </w:p>
        </w:tc>
        <w:tc>
          <w:tcPr>
            <w:tcW w:w="1521" w:type="pct"/>
            <w:tcBorders>
              <w:top w:val="single" w:sz="4" w:space="0" w:color="auto"/>
              <w:left w:val="single" w:sz="4" w:space="0" w:color="auto"/>
              <w:bottom w:val="single" w:sz="4" w:space="0" w:color="auto"/>
              <w:right w:val="single" w:sz="4" w:space="0" w:color="auto"/>
            </w:tcBorders>
            <w:hideMark/>
          </w:tcPr>
          <w:p w14:paraId="3098E620" w14:textId="77777777" w:rsidR="003F3A42" w:rsidRPr="00612D0A" w:rsidRDefault="003F3A42" w:rsidP="003F3A42">
            <w:pPr>
              <w:pStyle w:val="Bodytext"/>
              <w:spacing w:line="240" w:lineRule="auto"/>
              <w:rPr>
                <w:b/>
                <w:bCs/>
                <w:lang w:val="en-GB" w:eastAsia="ar-SA"/>
              </w:rPr>
            </w:pPr>
            <w:r w:rsidRPr="00612D0A">
              <w:rPr>
                <w:b/>
                <w:bCs/>
                <w:lang w:val="en-GB" w:eastAsia="en-US"/>
              </w:rPr>
              <w:t>Material description / type</w:t>
            </w:r>
          </w:p>
        </w:tc>
        <w:tc>
          <w:tcPr>
            <w:tcW w:w="563" w:type="pct"/>
            <w:tcBorders>
              <w:top w:val="single" w:sz="4" w:space="0" w:color="auto"/>
              <w:left w:val="single" w:sz="4" w:space="0" w:color="auto"/>
              <w:bottom w:val="single" w:sz="4" w:space="0" w:color="auto"/>
              <w:right w:val="single" w:sz="4" w:space="0" w:color="auto"/>
            </w:tcBorders>
            <w:hideMark/>
          </w:tcPr>
          <w:p w14:paraId="74C12467" w14:textId="77777777" w:rsidR="003F3A42" w:rsidRPr="00612D0A" w:rsidRDefault="003F3A42" w:rsidP="003F3A42">
            <w:pPr>
              <w:pStyle w:val="Bodytext"/>
              <w:spacing w:line="240" w:lineRule="auto"/>
              <w:rPr>
                <w:b/>
                <w:bCs/>
                <w:lang w:val="en-GB" w:eastAsia="ar-SA"/>
              </w:rPr>
            </w:pPr>
            <w:r w:rsidRPr="00612D0A">
              <w:rPr>
                <w:b/>
                <w:bCs/>
                <w:lang w:val="en-GB" w:eastAsia="en-US"/>
              </w:rPr>
              <w:t>WP used?</w:t>
            </w:r>
          </w:p>
        </w:tc>
        <w:tc>
          <w:tcPr>
            <w:tcW w:w="709" w:type="pct"/>
            <w:tcBorders>
              <w:top w:val="single" w:sz="4" w:space="0" w:color="auto"/>
              <w:left w:val="single" w:sz="4" w:space="0" w:color="auto"/>
              <w:bottom w:val="single" w:sz="4" w:space="0" w:color="auto"/>
              <w:right w:val="single" w:sz="4" w:space="0" w:color="auto"/>
            </w:tcBorders>
          </w:tcPr>
          <w:p w14:paraId="2C980CEA" w14:textId="45076B3E" w:rsidR="003F3A42" w:rsidRPr="00612D0A" w:rsidRDefault="003F3A42" w:rsidP="003F3A42">
            <w:pPr>
              <w:pStyle w:val="Bodytext"/>
              <w:spacing w:line="240" w:lineRule="auto"/>
              <w:rPr>
                <w:b/>
                <w:bCs/>
                <w:lang w:val="en-GB" w:eastAsia="en-US"/>
              </w:rPr>
            </w:pPr>
            <w:r>
              <w:rPr>
                <w:b/>
                <w:bCs/>
                <w:lang w:val="en-GB" w:eastAsia="en-US"/>
              </w:rPr>
              <w:t>Please indicate if Material is a Human Sample</w:t>
            </w:r>
          </w:p>
        </w:tc>
        <w:tc>
          <w:tcPr>
            <w:tcW w:w="752" w:type="pct"/>
            <w:tcBorders>
              <w:top w:val="single" w:sz="4" w:space="0" w:color="auto"/>
              <w:left w:val="single" w:sz="4" w:space="0" w:color="auto"/>
              <w:bottom w:val="single" w:sz="4" w:space="0" w:color="auto"/>
              <w:right w:val="single" w:sz="4" w:space="0" w:color="auto"/>
            </w:tcBorders>
            <w:hideMark/>
          </w:tcPr>
          <w:p w14:paraId="309E67E6" w14:textId="364267E2" w:rsidR="003F3A42" w:rsidRPr="00612D0A" w:rsidRDefault="003F3A42" w:rsidP="003F3A42">
            <w:pPr>
              <w:pStyle w:val="Bodytext"/>
              <w:spacing w:line="240" w:lineRule="auto"/>
              <w:rPr>
                <w:b/>
                <w:bCs/>
                <w:lang w:val="en-GB" w:eastAsia="ar-SA"/>
              </w:rPr>
            </w:pPr>
            <w:r w:rsidRPr="00612D0A">
              <w:rPr>
                <w:b/>
                <w:bCs/>
                <w:lang w:val="en-GB" w:eastAsia="en-US"/>
              </w:rPr>
              <w:t>Which BENEFICIARY is needing the Materials</w:t>
            </w:r>
          </w:p>
        </w:tc>
        <w:tc>
          <w:tcPr>
            <w:tcW w:w="882" w:type="pct"/>
            <w:tcBorders>
              <w:top w:val="single" w:sz="4" w:space="0" w:color="auto"/>
              <w:left w:val="single" w:sz="4" w:space="0" w:color="auto"/>
              <w:bottom w:val="single" w:sz="4" w:space="0" w:color="auto"/>
              <w:right w:val="single" w:sz="4" w:space="0" w:color="auto"/>
            </w:tcBorders>
            <w:hideMark/>
          </w:tcPr>
          <w:p w14:paraId="4804AC5C" w14:textId="77777777" w:rsidR="003F3A42" w:rsidRPr="00612D0A" w:rsidRDefault="003F3A42" w:rsidP="003F3A42">
            <w:pPr>
              <w:pStyle w:val="Bodytext"/>
              <w:spacing w:line="240" w:lineRule="auto"/>
              <w:rPr>
                <w:b/>
                <w:bCs/>
                <w:lang w:val="en-GB" w:eastAsia="ar-SA"/>
              </w:rPr>
            </w:pPr>
            <w:r w:rsidRPr="00612D0A">
              <w:rPr>
                <w:b/>
                <w:bCs/>
                <w:lang w:val="en-GB" w:eastAsia="en-US"/>
              </w:rPr>
              <w:t>Legal or Contractual Limitations on use of Materials?*</w:t>
            </w:r>
          </w:p>
        </w:tc>
      </w:tr>
      <w:tr w:rsidR="003F3A42" w:rsidRPr="00612D0A" w14:paraId="5F7D2204" w14:textId="77777777" w:rsidTr="007907D4">
        <w:trPr>
          <w:jc w:val="center"/>
        </w:trPr>
        <w:tc>
          <w:tcPr>
            <w:tcW w:w="573" w:type="pct"/>
            <w:tcBorders>
              <w:top w:val="single" w:sz="4" w:space="0" w:color="auto"/>
              <w:left w:val="single" w:sz="4" w:space="0" w:color="auto"/>
              <w:bottom w:val="single" w:sz="4" w:space="0" w:color="auto"/>
              <w:right w:val="single" w:sz="4" w:space="0" w:color="auto"/>
            </w:tcBorders>
            <w:hideMark/>
          </w:tcPr>
          <w:p w14:paraId="3A218493" w14:textId="77777777"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party name</w:t>
            </w:r>
            <w:r w:rsidRPr="00612D0A">
              <w:rPr>
                <w:b/>
                <w:bCs/>
                <w:lang w:val="en-GB" w:eastAsia="ar-SA"/>
              </w:rPr>
              <w:t>]</w:t>
            </w:r>
          </w:p>
        </w:tc>
        <w:tc>
          <w:tcPr>
            <w:tcW w:w="1521" w:type="pct"/>
            <w:tcBorders>
              <w:top w:val="single" w:sz="4" w:space="0" w:color="auto"/>
              <w:left w:val="single" w:sz="4" w:space="0" w:color="auto"/>
              <w:bottom w:val="single" w:sz="4" w:space="0" w:color="auto"/>
              <w:right w:val="single" w:sz="4" w:space="0" w:color="auto"/>
            </w:tcBorders>
          </w:tcPr>
          <w:p w14:paraId="32E7C642" w14:textId="77777777"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identify material / amount</w:t>
            </w:r>
            <w:r w:rsidRPr="00612D0A">
              <w:rPr>
                <w:b/>
                <w:bCs/>
                <w:lang w:val="en-GB" w:eastAsia="ar-SA"/>
              </w:rPr>
              <w:t>]</w:t>
            </w:r>
          </w:p>
        </w:tc>
        <w:tc>
          <w:tcPr>
            <w:tcW w:w="563" w:type="pct"/>
            <w:tcBorders>
              <w:top w:val="single" w:sz="4" w:space="0" w:color="auto"/>
              <w:left w:val="single" w:sz="4" w:space="0" w:color="auto"/>
              <w:bottom w:val="single" w:sz="4" w:space="0" w:color="auto"/>
              <w:right w:val="single" w:sz="4" w:space="0" w:color="auto"/>
            </w:tcBorders>
          </w:tcPr>
          <w:p w14:paraId="00AD9711" w14:textId="77777777"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WP x</w:t>
            </w:r>
            <w:r w:rsidRPr="00612D0A">
              <w:rPr>
                <w:b/>
                <w:bCs/>
                <w:lang w:val="en-GB" w:eastAsia="ar-SA"/>
              </w:rPr>
              <w:t>]</w:t>
            </w:r>
          </w:p>
        </w:tc>
        <w:tc>
          <w:tcPr>
            <w:tcW w:w="709" w:type="pct"/>
            <w:tcBorders>
              <w:top w:val="single" w:sz="4" w:space="0" w:color="auto"/>
              <w:left w:val="single" w:sz="4" w:space="0" w:color="auto"/>
              <w:bottom w:val="single" w:sz="4" w:space="0" w:color="auto"/>
              <w:right w:val="single" w:sz="4" w:space="0" w:color="auto"/>
            </w:tcBorders>
          </w:tcPr>
          <w:p w14:paraId="59533869" w14:textId="77777777" w:rsidR="003F3A42" w:rsidRDefault="003F3A42" w:rsidP="003F3A42">
            <w:pPr>
              <w:pStyle w:val="Bodytext"/>
              <w:spacing w:line="240" w:lineRule="auto"/>
              <w:rPr>
                <w:b/>
                <w:bCs/>
                <w:lang w:val="en-GB" w:eastAsia="ar-SA"/>
              </w:rPr>
            </w:pPr>
            <w:r>
              <w:rPr>
                <w:b/>
                <w:bCs/>
                <w:lang w:val="en-GB" w:eastAsia="ar-SA"/>
              </w:rPr>
              <w:t>[</w:t>
            </w:r>
            <w:r w:rsidRPr="007907D4">
              <w:rPr>
                <w:b/>
                <w:bCs/>
                <w:highlight w:val="yellow"/>
                <w:lang w:val="en-GB" w:eastAsia="ar-SA"/>
              </w:rPr>
              <w:t xml:space="preserve">YES: </w:t>
            </w:r>
            <w:r>
              <w:rPr>
                <w:b/>
                <w:bCs/>
                <w:highlight w:val="yellow"/>
                <w:lang w:val="en-GB" w:eastAsia="ar-SA"/>
              </w:rPr>
              <w:t xml:space="preserve">add </w:t>
            </w:r>
            <w:r w:rsidRPr="007907D4">
              <w:rPr>
                <w:b/>
                <w:bCs/>
                <w:highlight w:val="yellow"/>
                <w:lang w:val="en-GB" w:eastAsia="ar-SA"/>
              </w:rPr>
              <w:t>type</w:t>
            </w:r>
            <w:r>
              <w:rPr>
                <w:b/>
                <w:bCs/>
                <w:lang w:val="en-GB" w:eastAsia="ar-SA"/>
              </w:rPr>
              <w:t>]</w:t>
            </w:r>
          </w:p>
          <w:p w14:paraId="68A7F147" w14:textId="77777777" w:rsidR="003F3A42" w:rsidRDefault="003F3A42" w:rsidP="003F3A42">
            <w:pPr>
              <w:pStyle w:val="Bodytext"/>
              <w:spacing w:line="240" w:lineRule="auto"/>
              <w:rPr>
                <w:b/>
                <w:bCs/>
                <w:lang w:val="en-GB" w:eastAsia="ar-SA"/>
              </w:rPr>
            </w:pPr>
            <w:r>
              <w:rPr>
                <w:b/>
                <w:bCs/>
                <w:lang w:val="en-GB" w:eastAsia="ar-SA"/>
              </w:rPr>
              <w:t>[</w:t>
            </w:r>
            <w:r w:rsidRPr="007907D4">
              <w:rPr>
                <w:b/>
                <w:bCs/>
                <w:highlight w:val="yellow"/>
                <w:lang w:val="en-GB" w:eastAsia="ar-SA"/>
              </w:rPr>
              <w:t>No</w:t>
            </w:r>
            <w:r>
              <w:rPr>
                <w:b/>
                <w:bCs/>
                <w:lang w:val="en-GB" w:eastAsia="ar-SA"/>
              </w:rPr>
              <w:t>]</w:t>
            </w:r>
          </w:p>
          <w:p w14:paraId="4D054D3E" w14:textId="0DE02888" w:rsidR="003F3A42" w:rsidRPr="00612D0A" w:rsidRDefault="003F3A42" w:rsidP="003F3A42">
            <w:pPr>
              <w:pStyle w:val="Bodytext"/>
              <w:spacing w:line="240" w:lineRule="auto"/>
              <w:rPr>
                <w:b/>
                <w:bCs/>
                <w:lang w:val="en-GB" w:eastAsia="ar-SA"/>
              </w:rPr>
            </w:pPr>
            <w:r>
              <w:rPr>
                <w:b/>
                <w:bCs/>
                <w:lang w:val="en-GB" w:eastAsia="ar-SA"/>
              </w:rPr>
              <w:t>[</w:t>
            </w:r>
            <w:r w:rsidRPr="007907D4">
              <w:rPr>
                <w:b/>
                <w:bCs/>
                <w:highlight w:val="yellow"/>
                <w:lang w:val="en-GB" w:eastAsia="ar-SA"/>
              </w:rPr>
              <w:t>N/A</w:t>
            </w:r>
            <w:r>
              <w:rPr>
                <w:b/>
                <w:bCs/>
                <w:lang w:val="en-GB" w:eastAsia="ar-SA"/>
              </w:rPr>
              <w:t>]</w:t>
            </w:r>
          </w:p>
        </w:tc>
        <w:tc>
          <w:tcPr>
            <w:tcW w:w="752" w:type="pct"/>
            <w:tcBorders>
              <w:top w:val="single" w:sz="4" w:space="0" w:color="auto"/>
              <w:left w:val="single" w:sz="4" w:space="0" w:color="auto"/>
              <w:bottom w:val="single" w:sz="4" w:space="0" w:color="auto"/>
              <w:right w:val="single" w:sz="4" w:space="0" w:color="auto"/>
            </w:tcBorders>
            <w:hideMark/>
          </w:tcPr>
          <w:p w14:paraId="1E89066C" w14:textId="60342F3E"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Al</w:t>
            </w:r>
            <w:r w:rsidRPr="00612D0A">
              <w:rPr>
                <w:b/>
                <w:bCs/>
                <w:shd w:val="pct15" w:color="auto" w:fill="FFFFFF"/>
                <w:lang w:val="en-GB" w:eastAsia="ar-SA"/>
              </w:rPr>
              <w:t>l</w:t>
            </w:r>
            <w:r w:rsidRPr="00612D0A">
              <w:rPr>
                <w:b/>
                <w:bCs/>
                <w:lang w:val="en-GB" w:eastAsia="ar-SA"/>
              </w:rPr>
              <w:t>] / [</w:t>
            </w:r>
            <w:r w:rsidRPr="00612D0A">
              <w:rPr>
                <w:b/>
                <w:bCs/>
                <w:highlight w:val="yellow"/>
                <w:shd w:val="pct15" w:color="auto" w:fill="FFFFFF"/>
                <w:lang w:val="en-GB" w:eastAsia="ar-SA"/>
              </w:rPr>
              <w:t>WP x</w:t>
            </w:r>
            <w:r w:rsidRPr="00612D0A">
              <w:rPr>
                <w:b/>
                <w:bCs/>
                <w:lang w:val="en-GB" w:eastAsia="ar-SA"/>
              </w:rPr>
              <w:t>]</w:t>
            </w:r>
          </w:p>
        </w:tc>
        <w:tc>
          <w:tcPr>
            <w:tcW w:w="882" w:type="pct"/>
            <w:tcBorders>
              <w:top w:val="single" w:sz="4" w:space="0" w:color="auto"/>
              <w:left w:val="single" w:sz="4" w:space="0" w:color="auto"/>
              <w:bottom w:val="single" w:sz="4" w:space="0" w:color="auto"/>
              <w:right w:val="single" w:sz="4" w:space="0" w:color="auto"/>
            </w:tcBorders>
          </w:tcPr>
          <w:p w14:paraId="09C82D43" w14:textId="77777777" w:rsidR="003F3A42" w:rsidRPr="00612D0A" w:rsidRDefault="003F3A42" w:rsidP="003F3A42">
            <w:pPr>
              <w:pStyle w:val="Bodytext"/>
              <w:spacing w:line="240" w:lineRule="auto"/>
              <w:rPr>
                <w:b/>
                <w:bCs/>
                <w:lang w:val="en-GB" w:eastAsia="ar-SA"/>
              </w:rPr>
            </w:pPr>
            <w:r w:rsidRPr="00612D0A">
              <w:rPr>
                <w:b/>
                <w:bCs/>
                <w:lang w:val="en-GB" w:eastAsia="ar-SA"/>
              </w:rPr>
              <w:t>[</w:t>
            </w:r>
            <w:r w:rsidRPr="00612D0A">
              <w:rPr>
                <w:b/>
                <w:bCs/>
                <w:highlight w:val="yellow"/>
                <w:shd w:val="pct15" w:color="auto" w:fill="FFFFFF"/>
                <w:lang w:val="en-GB" w:eastAsia="ar-SA"/>
              </w:rPr>
              <w:t>Standard/Non-Standard terms</w:t>
            </w:r>
            <w:r w:rsidRPr="00612D0A">
              <w:rPr>
                <w:b/>
                <w:bCs/>
                <w:lang w:val="en-GB" w:eastAsia="ar-SA"/>
              </w:rPr>
              <w:t>]</w:t>
            </w:r>
          </w:p>
        </w:tc>
      </w:tr>
      <w:tr w:rsidR="003F3A42" w:rsidRPr="00612D0A" w14:paraId="6576DE23" w14:textId="77777777" w:rsidTr="007907D4">
        <w:trPr>
          <w:jc w:val="center"/>
        </w:trPr>
        <w:tc>
          <w:tcPr>
            <w:tcW w:w="573" w:type="pct"/>
            <w:tcBorders>
              <w:top w:val="single" w:sz="4" w:space="0" w:color="auto"/>
              <w:left w:val="single" w:sz="4" w:space="0" w:color="auto"/>
              <w:bottom w:val="single" w:sz="4" w:space="0" w:color="auto"/>
              <w:right w:val="single" w:sz="4" w:space="0" w:color="auto"/>
            </w:tcBorders>
          </w:tcPr>
          <w:p w14:paraId="5E8EDE43" w14:textId="77777777" w:rsidR="003F3A42" w:rsidRPr="00612D0A" w:rsidRDefault="003F3A42" w:rsidP="003F3A42">
            <w:pPr>
              <w:pStyle w:val="Bodytext"/>
              <w:spacing w:line="240" w:lineRule="auto"/>
              <w:rPr>
                <w:b/>
                <w:bCs/>
                <w:lang w:val="en-GB" w:eastAsia="ar-SA"/>
              </w:rPr>
            </w:pPr>
          </w:p>
        </w:tc>
        <w:tc>
          <w:tcPr>
            <w:tcW w:w="1521" w:type="pct"/>
            <w:tcBorders>
              <w:top w:val="single" w:sz="4" w:space="0" w:color="auto"/>
              <w:left w:val="single" w:sz="4" w:space="0" w:color="auto"/>
              <w:bottom w:val="single" w:sz="4" w:space="0" w:color="auto"/>
              <w:right w:val="single" w:sz="4" w:space="0" w:color="auto"/>
            </w:tcBorders>
          </w:tcPr>
          <w:p w14:paraId="29F19A97" w14:textId="77777777" w:rsidR="003F3A42" w:rsidRPr="00612D0A" w:rsidRDefault="003F3A42" w:rsidP="003F3A42">
            <w:pPr>
              <w:pStyle w:val="Bodytext"/>
              <w:spacing w:line="240" w:lineRule="auto"/>
              <w:rPr>
                <w:b/>
                <w:bCs/>
                <w:lang w:val="en-GB" w:eastAsia="ar-SA"/>
              </w:rPr>
            </w:pPr>
          </w:p>
        </w:tc>
        <w:tc>
          <w:tcPr>
            <w:tcW w:w="563" w:type="pct"/>
            <w:tcBorders>
              <w:top w:val="single" w:sz="4" w:space="0" w:color="auto"/>
              <w:left w:val="single" w:sz="4" w:space="0" w:color="auto"/>
              <w:bottom w:val="single" w:sz="4" w:space="0" w:color="auto"/>
              <w:right w:val="single" w:sz="4" w:space="0" w:color="auto"/>
            </w:tcBorders>
          </w:tcPr>
          <w:p w14:paraId="34C45C10" w14:textId="77777777" w:rsidR="003F3A42" w:rsidRPr="00612D0A" w:rsidRDefault="003F3A42" w:rsidP="003F3A42">
            <w:pPr>
              <w:pStyle w:val="Bodytext"/>
              <w:spacing w:line="240" w:lineRule="auto"/>
              <w:rPr>
                <w:b/>
                <w:bCs/>
                <w:lang w:val="en-GB" w:eastAsia="ar-SA"/>
              </w:rPr>
            </w:pPr>
          </w:p>
        </w:tc>
        <w:tc>
          <w:tcPr>
            <w:tcW w:w="709" w:type="pct"/>
            <w:tcBorders>
              <w:top w:val="single" w:sz="4" w:space="0" w:color="auto"/>
              <w:left w:val="single" w:sz="4" w:space="0" w:color="auto"/>
              <w:bottom w:val="single" w:sz="4" w:space="0" w:color="auto"/>
              <w:right w:val="single" w:sz="4" w:space="0" w:color="auto"/>
            </w:tcBorders>
          </w:tcPr>
          <w:p w14:paraId="108075F8" w14:textId="77777777" w:rsidR="003F3A42" w:rsidRPr="00612D0A" w:rsidRDefault="003F3A42" w:rsidP="003F3A42">
            <w:pPr>
              <w:pStyle w:val="Bodytext"/>
              <w:spacing w:line="240" w:lineRule="auto"/>
              <w:rPr>
                <w:b/>
                <w:bCs/>
                <w:lang w:val="en-GB" w:eastAsia="ar-SA"/>
              </w:rPr>
            </w:pPr>
          </w:p>
        </w:tc>
        <w:tc>
          <w:tcPr>
            <w:tcW w:w="752" w:type="pct"/>
            <w:tcBorders>
              <w:top w:val="single" w:sz="4" w:space="0" w:color="auto"/>
              <w:left w:val="single" w:sz="4" w:space="0" w:color="auto"/>
              <w:bottom w:val="single" w:sz="4" w:space="0" w:color="auto"/>
              <w:right w:val="single" w:sz="4" w:space="0" w:color="auto"/>
            </w:tcBorders>
          </w:tcPr>
          <w:p w14:paraId="6C0C970B" w14:textId="5F7116B1" w:rsidR="003F3A42" w:rsidRPr="00612D0A" w:rsidRDefault="003F3A42" w:rsidP="003F3A42">
            <w:pPr>
              <w:pStyle w:val="Bodytext"/>
              <w:spacing w:line="240" w:lineRule="auto"/>
              <w:rPr>
                <w:b/>
                <w:bCs/>
                <w:lang w:val="en-GB" w:eastAsia="ar-SA"/>
              </w:rPr>
            </w:pPr>
          </w:p>
        </w:tc>
        <w:tc>
          <w:tcPr>
            <w:tcW w:w="882" w:type="pct"/>
            <w:tcBorders>
              <w:top w:val="single" w:sz="4" w:space="0" w:color="auto"/>
              <w:left w:val="single" w:sz="4" w:space="0" w:color="auto"/>
              <w:bottom w:val="single" w:sz="4" w:space="0" w:color="auto"/>
              <w:right w:val="single" w:sz="4" w:space="0" w:color="auto"/>
            </w:tcBorders>
          </w:tcPr>
          <w:p w14:paraId="3A0B7AE8" w14:textId="77777777" w:rsidR="003F3A42" w:rsidRPr="00612D0A" w:rsidRDefault="003F3A42" w:rsidP="003F3A42">
            <w:pPr>
              <w:pStyle w:val="Bodytext"/>
              <w:spacing w:line="240" w:lineRule="auto"/>
              <w:rPr>
                <w:b/>
                <w:bCs/>
                <w:lang w:val="en-GB" w:eastAsia="ar-SA"/>
              </w:rPr>
            </w:pPr>
          </w:p>
        </w:tc>
      </w:tr>
      <w:tr w:rsidR="003F3A42" w:rsidRPr="00612D0A" w14:paraId="48309D35" w14:textId="77777777" w:rsidTr="007907D4">
        <w:trPr>
          <w:jc w:val="center"/>
        </w:trPr>
        <w:tc>
          <w:tcPr>
            <w:tcW w:w="573" w:type="pct"/>
            <w:tcBorders>
              <w:top w:val="single" w:sz="4" w:space="0" w:color="auto"/>
              <w:left w:val="single" w:sz="4" w:space="0" w:color="auto"/>
              <w:bottom w:val="single" w:sz="4" w:space="0" w:color="auto"/>
              <w:right w:val="single" w:sz="4" w:space="0" w:color="auto"/>
            </w:tcBorders>
          </w:tcPr>
          <w:p w14:paraId="1C34C5F9" w14:textId="77777777" w:rsidR="003F3A42" w:rsidRPr="00612D0A" w:rsidRDefault="003F3A42" w:rsidP="003F3A42">
            <w:pPr>
              <w:pStyle w:val="Bodytext"/>
              <w:spacing w:line="240" w:lineRule="auto"/>
              <w:rPr>
                <w:b/>
                <w:bCs/>
                <w:lang w:val="en-GB" w:eastAsia="ar-SA"/>
              </w:rPr>
            </w:pPr>
          </w:p>
        </w:tc>
        <w:tc>
          <w:tcPr>
            <w:tcW w:w="1521" w:type="pct"/>
            <w:tcBorders>
              <w:top w:val="single" w:sz="4" w:space="0" w:color="auto"/>
              <w:left w:val="single" w:sz="4" w:space="0" w:color="auto"/>
              <w:bottom w:val="single" w:sz="4" w:space="0" w:color="auto"/>
              <w:right w:val="single" w:sz="4" w:space="0" w:color="auto"/>
            </w:tcBorders>
          </w:tcPr>
          <w:p w14:paraId="2F9BB275" w14:textId="77777777" w:rsidR="003F3A42" w:rsidRPr="00612D0A" w:rsidRDefault="003F3A42" w:rsidP="003F3A42">
            <w:pPr>
              <w:pStyle w:val="Bodytext"/>
              <w:spacing w:line="240" w:lineRule="auto"/>
              <w:rPr>
                <w:b/>
                <w:bCs/>
                <w:lang w:val="en-GB" w:eastAsia="ar-SA"/>
              </w:rPr>
            </w:pPr>
          </w:p>
        </w:tc>
        <w:tc>
          <w:tcPr>
            <w:tcW w:w="563" w:type="pct"/>
            <w:tcBorders>
              <w:top w:val="single" w:sz="4" w:space="0" w:color="auto"/>
              <w:left w:val="single" w:sz="4" w:space="0" w:color="auto"/>
              <w:bottom w:val="single" w:sz="4" w:space="0" w:color="auto"/>
              <w:right w:val="single" w:sz="4" w:space="0" w:color="auto"/>
            </w:tcBorders>
          </w:tcPr>
          <w:p w14:paraId="0319F38C" w14:textId="77777777" w:rsidR="003F3A42" w:rsidRPr="00612D0A" w:rsidRDefault="003F3A42" w:rsidP="003F3A42">
            <w:pPr>
              <w:pStyle w:val="Bodytext"/>
              <w:spacing w:line="240" w:lineRule="auto"/>
              <w:rPr>
                <w:b/>
                <w:bCs/>
                <w:lang w:val="en-GB" w:eastAsia="ar-SA"/>
              </w:rPr>
            </w:pPr>
          </w:p>
        </w:tc>
        <w:tc>
          <w:tcPr>
            <w:tcW w:w="709" w:type="pct"/>
            <w:tcBorders>
              <w:top w:val="single" w:sz="4" w:space="0" w:color="auto"/>
              <w:left w:val="single" w:sz="4" w:space="0" w:color="auto"/>
              <w:bottom w:val="single" w:sz="4" w:space="0" w:color="auto"/>
              <w:right w:val="single" w:sz="4" w:space="0" w:color="auto"/>
            </w:tcBorders>
          </w:tcPr>
          <w:p w14:paraId="7C72945E" w14:textId="77777777" w:rsidR="003F3A42" w:rsidRPr="00612D0A" w:rsidRDefault="003F3A42" w:rsidP="003F3A42">
            <w:pPr>
              <w:pStyle w:val="Bodytext"/>
              <w:spacing w:line="240" w:lineRule="auto"/>
              <w:rPr>
                <w:b/>
                <w:bCs/>
                <w:lang w:val="en-GB" w:eastAsia="ar-SA"/>
              </w:rPr>
            </w:pPr>
          </w:p>
        </w:tc>
        <w:tc>
          <w:tcPr>
            <w:tcW w:w="752" w:type="pct"/>
            <w:tcBorders>
              <w:top w:val="single" w:sz="4" w:space="0" w:color="auto"/>
              <w:left w:val="single" w:sz="4" w:space="0" w:color="auto"/>
              <w:bottom w:val="single" w:sz="4" w:space="0" w:color="auto"/>
              <w:right w:val="single" w:sz="4" w:space="0" w:color="auto"/>
            </w:tcBorders>
          </w:tcPr>
          <w:p w14:paraId="15A0E873" w14:textId="2B3A73A0" w:rsidR="003F3A42" w:rsidRPr="00612D0A" w:rsidRDefault="003F3A42" w:rsidP="003F3A42">
            <w:pPr>
              <w:pStyle w:val="Bodytext"/>
              <w:spacing w:line="240" w:lineRule="auto"/>
              <w:rPr>
                <w:b/>
                <w:bCs/>
                <w:lang w:val="en-GB" w:eastAsia="ar-SA"/>
              </w:rPr>
            </w:pPr>
          </w:p>
        </w:tc>
        <w:tc>
          <w:tcPr>
            <w:tcW w:w="882" w:type="pct"/>
            <w:tcBorders>
              <w:top w:val="single" w:sz="4" w:space="0" w:color="auto"/>
              <w:left w:val="single" w:sz="4" w:space="0" w:color="auto"/>
              <w:bottom w:val="single" w:sz="4" w:space="0" w:color="auto"/>
              <w:right w:val="single" w:sz="4" w:space="0" w:color="auto"/>
            </w:tcBorders>
          </w:tcPr>
          <w:p w14:paraId="59024C29" w14:textId="77777777" w:rsidR="003F3A42" w:rsidRPr="00612D0A" w:rsidRDefault="003F3A42" w:rsidP="003F3A42">
            <w:pPr>
              <w:pStyle w:val="Bodytext"/>
              <w:spacing w:line="240" w:lineRule="auto"/>
              <w:rPr>
                <w:b/>
                <w:bCs/>
                <w:lang w:val="en-GB" w:eastAsia="ar-SA"/>
              </w:rPr>
            </w:pPr>
          </w:p>
        </w:tc>
      </w:tr>
      <w:tr w:rsidR="003F3A42" w:rsidRPr="00612D0A" w14:paraId="47A3A9B4" w14:textId="77777777" w:rsidTr="007907D4">
        <w:trPr>
          <w:jc w:val="center"/>
        </w:trPr>
        <w:tc>
          <w:tcPr>
            <w:tcW w:w="573" w:type="pct"/>
            <w:tcBorders>
              <w:top w:val="single" w:sz="4" w:space="0" w:color="auto"/>
              <w:left w:val="single" w:sz="4" w:space="0" w:color="auto"/>
              <w:bottom w:val="single" w:sz="4" w:space="0" w:color="auto"/>
              <w:right w:val="single" w:sz="4" w:space="0" w:color="auto"/>
            </w:tcBorders>
          </w:tcPr>
          <w:p w14:paraId="0C0BCBB4" w14:textId="77777777" w:rsidR="003F3A42" w:rsidRPr="00612D0A" w:rsidRDefault="003F3A42" w:rsidP="003F3A42">
            <w:pPr>
              <w:pStyle w:val="Bodytext"/>
              <w:spacing w:line="240" w:lineRule="auto"/>
              <w:rPr>
                <w:b/>
                <w:bCs/>
                <w:lang w:val="en-GB" w:eastAsia="ar-SA"/>
              </w:rPr>
            </w:pPr>
          </w:p>
        </w:tc>
        <w:tc>
          <w:tcPr>
            <w:tcW w:w="1521" w:type="pct"/>
            <w:tcBorders>
              <w:top w:val="single" w:sz="4" w:space="0" w:color="auto"/>
              <w:left w:val="single" w:sz="4" w:space="0" w:color="auto"/>
              <w:bottom w:val="single" w:sz="4" w:space="0" w:color="auto"/>
              <w:right w:val="single" w:sz="4" w:space="0" w:color="auto"/>
            </w:tcBorders>
          </w:tcPr>
          <w:p w14:paraId="3B927CE0" w14:textId="77777777" w:rsidR="003F3A42" w:rsidRPr="00612D0A" w:rsidRDefault="003F3A42" w:rsidP="003F3A42">
            <w:pPr>
              <w:pStyle w:val="Bodytext"/>
              <w:spacing w:line="240" w:lineRule="auto"/>
              <w:rPr>
                <w:b/>
                <w:bCs/>
                <w:lang w:val="en-GB" w:eastAsia="ar-SA"/>
              </w:rPr>
            </w:pPr>
          </w:p>
        </w:tc>
        <w:tc>
          <w:tcPr>
            <w:tcW w:w="563" w:type="pct"/>
            <w:tcBorders>
              <w:top w:val="single" w:sz="4" w:space="0" w:color="auto"/>
              <w:left w:val="single" w:sz="4" w:space="0" w:color="auto"/>
              <w:bottom w:val="single" w:sz="4" w:space="0" w:color="auto"/>
              <w:right w:val="single" w:sz="4" w:space="0" w:color="auto"/>
            </w:tcBorders>
          </w:tcPr>
          <w:p w14:paraId="7DCD77F6" w14:textId="77777777" w:rsidR="003F3A42" w:rsidRPr="00612D0A" w:rsidRDefault="003F3A42" w:rsidP="003F3A42">
            <w:pPr>
              <w:pStyle w:val="Bodytext"/>
              <w:spacing w:line="240" w:lineRule="auto"/>
              <w:rPr>
                <w:b/>
                <w:bCs/>
                <w:lang w:val="en-GB" w:eastAsia="ar-SA"/>
              </w:rPr>
            </w:pPr>
          </w:p>
        </w:tc>
        <w:tc>
          <w:tcPr>
            <w:tcW w:w="709" w:type="pct"/>
            <w:tcBorders>
              <w:top w:val="single" w:sz="4" w:space="0" w:color="auto"/>
              <w:left w:val="single" w:sz="4" w:space="0" w:color="auto"/>
              <w:bottom w:val="single" w:sz="4" w:space="0" w:color="auto"/>
              <w:right w:val="single" w:sz="4" w:space="0" w:color="auto"/>
            </w:tcBorders>
          </w:tcPr>
          <w:p w14:paraId="314D2D95" w14:textId="77777777" w:rsidR="003F3A42" w:rsidRPr="00612D0A" w:rsidRDefault="003F3A42" w:rsidP="003F3A42">
            <w:pPr>
              <w:pStyle w:val="Bodytext"/>
              <w:spacing w:line="240" w:lineRule="auto"/>
              <w:rPr>
                <w:b/>
                <w:bCs/>
                <w:lang w:val="en-GB" w:eastAsia="ar-SA"/>
              </w:rPr>
            </w:pPr>
          </w:p>
        </w:tc>
        <w:tc>
          <w:tcPr>
            <w:tcW w:w="752" w:type="pct"/>
            <w:tcBorders>
              <w:top w:val="single" w:sz="4" w:space="0" w:color="auto"/>
              <w:left w:val="single" w:sz="4" w:space="0" w:color="auto"/>
              <w:bottom w:val="single" w:sz="4" w:space="0" w:color="auto"/>
              <w:right w:val="single" w:sz="4" w:space="0" w:color="auto"/>
            </w:tcBorders>
          </w:tcPr>
          <w:p w14:paraId="4E80095C" w14:textId="52B2D2C8" w:rsidR="003F3A42" w:rsidRPr="00612D0A" w:rsidRDefault="003F3A42" w:rsidP="003F3A42">
            <w:pPr>
              <w:pStyle w:val="Bodytext"/>
              <w:spacing w:line="240" w:lineRule="auto"/>
              <w:rPr>
                <w:b/>
                <w:bCs/>
                <w:lang w:val="en-GB" w:eastAsia="ar-SA"/>
              </w:rPr>
            </w:pPr>
          </w:p>
        </w:tc>
        <w:tc>
          <w:tcPr>
            <w:tcW w:w="882" w:type="pct"/>
            <w:tcBorders>
              <w:top w:val="single" w:sz="4" w:space="0" w:color="auto"/>
              <w:left w:val="single" w:sz="4" w:space="0" w:color="auto"/>
              <w:bottom w:val="single" w:sz="4" w:space="0" w:color="auto"/>
              <w:right w:val="single" w:sz="4" w:space="0" w:color="auto"/>
            </w:tcBorders>
          </w:tcPr>
          <w:p w14:paraId="20F3E4F7" w14:textId="77777777" w:rsidR="003F3A42" w:rsidRPr="00612D0A" w:rsidRDefault="003F3A42" w:rsidP="003F3A42">
            <w:pPr>
              <w:pStyle w:val="Bodytext"/>
              <w:spacing w:line="240" w:lineRule="auto"/>
              <w:rPr>
                <w:b/>
                <w:bCs/>
                <w:lang w:val="en-GB" w:eastAsia="ar-SA"/>
              </w:rPr>
            </w:pPr>
          </w:p>
        </w:tc>
      </w:tr>
    </w:tbl>
    <w:p w14:paraId="6CB22D4A" w14:textId="20987391" w:rsidR="00690948" w:rsidRPr="00612D0A" w:rsidRDefault="00690948" w:rsidP="00CF027D">
      <w:pPr>
        <w:pStyle w:val="Bodytext"/>
        <w:spacing w:line="240" w:lineRule="auto"/>
        <w:rPr>
          <w:lang w:val="en-GB"/>
        </w:rPr>
      </w:pPr>
      <w:r w:rsidRPr="00612D0A">
        <w:rPr>
          <w:u w:val="single"/>
          <w:lang w:val="en-GB"/>
        </w:rPr>
        <w:t>*Standard use:</w:t>
      </w:r>
      <w:r w:rsidRPr="00612D0A">
        <w:rPr>
          <w:lang w:val="en-GB"/>
        </w:rPr>
        <w:t xml:space="preserve"> The standard MTA provisions of Clause </w:t>
      </w:r>
      <w:r w:rsidRPr="00612D0A">
        <w:rPr>
          <w:lang w:val="en-GB"/>
        </w:rPr>
        <w:fldChar w:fldCharType="begin"/>
      </w:r>
      <w:r w:rsidRPr="00612D0A">
        <w:rPr>
          <w:lang w:val="en-GB"/>
        </w:rPr>
        <w:instrText xml:space="preserve"> REF _Ref100238203 \r \h  \* MERGEFORMAT </w:instrText>
      </w:r>
      <w:r w:rsidRPr="00612D0A">
        <w:rPr>
          <w:lang w:val="en-GB"/>
        </w:rPr>
      </w:r>
      <w:r w:rsidRPr="00612D0A">
        <w:rPr>
          <w:lang w:val="en-GB"/>
        </w:rPr>
        <w:fldChar w:fldCharType="separate"/>
      </w:r>
      <w:r w:rsidR="00FD6A22" w:rsidRPr="00612D0A">
        <w:rPr>
          <w:lang w:val="en-GB"/>
        </w:rPr>
        <w:t>8</w:t>
      </w:r>
      <w:r w:rsidRPr="00612D0A">
        <w:rPr>
          <w:lang w:val="en-GB"/>
        </w:rPr>
        <w:fldChar w:fldCharType="end"/>
      </w:r>
      <w:r w:rsidRPr="00612D0A">
        <w:rPr>
          <w:lang w:val="en-GB"/>
        </w:rPr>
        <w:t xml:space="preserve"> of this Consortium Agreement apply to this Material</w:t>
      </w:r>
    </w:p>
    <w:p w14:paraId="0A8053FE" w14:textId="072E0C10" w:rsidR="00690948" w:rsidRPr="00612D0A" w:rsidRDefault="00690948" w:rsidP="00CF027D">
      <w:pPr>
        <w:pStyle w:val="Bodytext"/>
        <w:spacing w:line="240" w:lineRule="auto"/>
        <w:rPr>
          <w:lang w:val="en-GB"/>
        </w:rPr>
      </w:pPr>
      <w:r w:rsidRPr="00612D0A">
        <w:rPr>
          <w:u w:val="single"/>
          <w:lang w:val="en-GB"/>
        </w:rPr>
        <w:t>*Non-Standard use:</w:t>
      </w:r>
      <w:r w:rsidRPr="00612D0A">
        <w:rPr>
          <w:lang w:val="en-GB"/>
        </w:rPr>
        <w:t xml:space="preserve"> A separate MTA will need to be agreed with the owner of the Material. Only in case no separate MTA would have been agreed, the standard provisions of Clause </w:t>
      </w:r>
      <w:r w:rsidRPr="00612D0A">
        <w:rPr>
          <w:lang w:val="en-GB"/>
        </w:rPr>
        <w:fldChar w:fldCharType="begin"/>
      </w:r>
      <w:r w:rsidRPr="00612D0A">
        <w:rPr>
          <w:lang w:val="en-GB"/>
        </w:rPr>
        <w:instrText xml:space="preserve"> REF _Ref100238203 \r \h  \* MERGEFORMAT </w:instrText>
      </w:r>
      <w:r w:rsidRPr="00612D0A">
        <w:rPr>
          <w:lang w:val="en-GB"/>
        </w:rPr>
      </w:r>
      <w:r w:rsidRPr="00612D0A">
        <w:rPr>
          <w:lang w:val="en-GB"/>
        </w:rPr>
        <w:fldChar w:fldCharType="separate"/>
      </w:r>
      <w:r w:rsidR="00FD6A22" w:rsidRPr="00612D0A">
        <w:rPr>
          <w:lang w:val="en-GB"/>
        </w:rPr>
        <w:t>8</w:t>
      </w:r>
      <w:r w:rsidRPr="00612D0A">
        <w:rPr>
          <w:lang w:val="en-GB"/>
        </w:rPr>
        <w:fldChar w:fldCharType="end"/>
      </w:r>
      <w:r w:rsidRPr="00612D0A">
        <w:rPr>
          <w:lang w:val="en-GB"/>
        </w:rPr>
        <w:t xml:space="preserve"> of this Consortium Agreement shall apply.</w:t>
      </w:r>
      <w:r w:rsidRPr="00612D0A">
        <w:rPr>
          <w:lang w:val="en-GB"/>
        </w:rPr>
        <w:br w:type="page"/>
      </w:r>
      <w:bookmarkStart w:id="803" w:name="Appendix6"/>
      <w:r w:rsidRPr="00612D0A">
        <w:rPr>
          <w:b/>
          <w:bCs/>
          <w:lang w:val="en-GB"/>
        </w:rPr>
        <w:lastRenderedPageBreak/>
        <w:t>Appendix 6</w:t>
      </w:r>
      <w:bookmarkEnd w:id="803"/>
      <w:r w:rsidRPr="00612D0A">
        <w:rPr>
          <w:b/>
          <w:bCs/>
          <w:lang w:val="en-GB"/>
        </w:rPr>
        <w:t>: Data Contributed as In-Kind</w:t>
      </w:r>
    </w:p>
    <w:p w14:paraId="7822DE28" w14:textId="77777777" w:rsidR="00690948" w:rsidRPr="00612D0A" w:rsidRDefault="00690948" w:rsidP="00CF027D">
      <w:pPr>
        <w:pStyle w:val="Bodytext"/>
        <w:spacing w:line="240" w:lineRule="auto"/>
        <w:rPr>
          <w:lang w:val="en-GB"/>
        </w:rPr>
      </w:pPr>
      <w:r w:rsidRPr="00612D0A">
        <w:rPr>
          <w:lang w:val="en-GB"/>
        </w:rPr>
        <w:br w:type="page"/>
      </w:r>
    </w:p>
    <w:p w14:paraId="6CB1AF25" w14:textId="172CC8D6" w:rsidR="00690948" w:rsidRPr="00612D0A" w:rsidRDefault="00690948" w:rsidP="00CF027D">
      <w:pPr>
        <w:pStyle w:val="Bodytext"/>
        <w:spacing w:line="240" w:lineRule="auto"/>
        <w:rPr>
          <w:b/>
          <w:bCs/>
          <w:lang w:val="en-GB"/>
        </w:rPr>
      </w:pPr>
      <w:bookmarkStart w:id="804" w:name="Appendix7"/>
      <w:r w:rsidRPr="00612D0A">
        <w:rPr>
          <w:b/>
          <w:bCs/>
          <w:lang w:val="en-GB"/>
        </w:rPr>
        <w:lastRenderedPageBreak/>
        <w:t>Appendix 7</w:t>
      </w:r>
      <w:bookmarkEnd w:id="804"/>
      <w:r w:rsidRPr="00612D0A">
        <w:rPr>
          <w:b/>
          <w:bCs/>
          <w:lang w:val="en-GB"/>
        </w:rPr>
        <w:t>: Communication Guidelines</w:t>
      </w:r>
    </w:p>
    <w:p w14:paraId="77992024" w14:textId="77777777" w:rsidR="00690948" w:rsidRPr="00612D0A" w:rsidRDefault="00690948" w:rsidP="00CF027D">
      <w:pPr>
        <w:pStyle w:val="Bodytext"/>
        <w:spacing w:line="240" w:lineRule="auto"/>
        <w:jc w:val="center"/>
        <w:rPr>
          <w:b/>
          <w:bCs/>
          <w:lang w:val="en-GB"/>
        </w:rPr>
      </w:pPr>
      <w:r w:rsidRPr="00612D0A">
        <w:rPr>
          <w:b/>
          <w:bCs/>
          <w:lang w:val="en-GB"/>
        </w:rPr>
        <w:t>COMMUNICATION GUIDELINES</w:t>
      </w:r>
    </w:p>
    <w:p w14:paraId="4872EF1A" w14:textId="77777777" w:rsidR="00690948" w:rsidRPr="00612D0A" w:rsidRDefault="00690948" w:rsidP="00CF027D">
      <w:pPr>
        <w:pStyle w:val="Bodytext"/>
        <w:spacing w:line="240" w:lineRule="auto"/>
        <w:rPr>
          <w:lang w:val="en-GB"/>
        </w:rPr>
      </w:pPr>
    </w:p>
    <w:p w14:paraId="7C4B932E" w14:textId="2FEC33CF" w:rsidR="00690948" w:rsidRPr="00612D0A" w:rsidRDefault="00690948" w:rsidP="00CF027D">
      <w:pPr>
        <w:pStyle w:val="Bodytext"/>
        <w:spacing w:line="240" w:lineRule="auto"/>
        <w:rPr>
          <w:lang w:val="en-GB"/>
        </w:rPr>
      </w:pPr>
      <w:r w:rsidRPr="00612D0A">
        <w:rPr>
          <w:lang w:val="en-GB"/>
        </w:rPr>
        <w:t xml:space="preserve">This Appendix governs Communication, by means other than Dissemination, by or on behalf of one more Beneficiaries. It is intended to cover, for example, the use of social media where the Project is associated with such Communication, e.g., a tweet that includes a reference to the Project, the Project </w:t>
      </w:r>
      <w:r w:rsidR="00DF0328">
        <w:rPr>
          <w:lang w:val="en-GB"/>
        </w:rPr>
        <w:t>X</w:t>
      </w:r>
      <w:r w:rsidR="00DF0328" w:rsidRPr="00612D0A">
        <w:rPr>
          <w:lang w:val="en-GB"/>
        </w:rPr>
        <w:t xml:space="preserve"> </w:t>
      </w:r>
      <w:r w:rsidRPr="00612D0A">
        <w:rPr>
          <w:lang w:val="en-GB"/>
        </w:rPr>
        <w:t xml:space="preserve">handle, “[XX]”, or the like. The use of social media, e.g., </w:t>
      </w:r>
      <w:r w:rsidR="00DF0328">
        <w:rPr>
          <w:lang w:val="en-GB"/>
        </w:rPr>
        <w:t>X</w:t>
      </w:r>
      <w:r w:rsidRPr="00612D0A">
        <w:rPr>
          <w:lang w:val="en-GB"/>
        </w:rPr>
        <w:t>, Facebook, Instagram, Linked-In, blogs, and the like, is generally encouraged to build awareness of and publicize the Project and its progress. It is within this spirit that the following binding guidelines are provided. These guidelines cover Communications related to the Project that do not contain Results or Background, including by means of newsletters, blogs, and websites of patient groups, caregiver organizations, and the like.</w:t>
      </w:r>
    </w:p>
    <w:p w14:paraId="7A5A4AA3" w14:textId="77777777" w:rsidR="00690948" w:rsidRPr="00612D0A" w:rsidRDefault="00690948" w:rsidP="00CF027D">
      <w:pPr>
        <w:pStyle w:val="Bodytext"/>
        <w:spacing w:line="240" w:lineRule="auto"/>
        <w:rPr>
          <w:lang w:val="en-GB"/>
        </w:rPr>
      </w:pPr>
    </w:p>
    <w:p w14:paraId="74EE4406" w14:textId="77777777" w:rsidR="00690948" w:rsidRPr="00612D0A" w:rsidRDefault="00690948" w:rsidP="00CF027D">
      <w:pPr>
        <w:pStyle w:val="Bodytext"/>
        <w:spacing w:line="240" w:lineRule="auto"/>
        <w:rPr>
          <w:lang w:val="en-GB"/>
        </w:rPr>
      </w:pPr>
      <w:r w:rsidRPr="00612D0A">
        <w:rPr>
          <w:lang w:val="en-GB"/>
        </w:rPr>
        <w:t>Any activity listed as “</w:t>
      </w:r>
      <w:r w:rsidRPr="00612D0A">
        <w:rPr>
          <w:b/>
          <w:bCs/>
          <w:lang w:val="en-GB"/>
        </w:rPr>
        <w:t>Permitted</w:t>
      </w:r>
      <w:r w:rsidRPr="00612D0A">
        <w:rPr>
          <w:lang w:val="en-GB"/>
        </w:rPr>
        <w:t xml:space="preserve"> </w:t>
      </w:r>
      <w:r w:rsidRPr="00612D0A">
        <w:rPr>
          <w:b/>
          <w:bCs/>
          <w:lang w:val="en-GB"/>
        </w:rPr>
        <w:t>Communications</w:t>
      </w:r>
      <w:r w:rsidRPr="00612D0A">
        <w:rPr>
          <w:lang w:val="en-GB"/>
        </w:rPr>
        <w:t xml:space="preserve">” below can be undertaken. Activities that are listed as “Prohibited Activities” below may be permissible, but are subject to the terms of the Consortium Agreement, including those on Dissemination and Confidential Information. Activities that constitute Communication, by means other than Dissemination, by or on behalf of one or more Beneficiaries and that are not listed in either the “Permitted Communications” or “Prohibited Activities” sections below can be undertaken to the extent not contrary to the terms of this Consortium Agreement and to the extent they have been approved by the Steering Committee </w:t>
      </w:r>
      <w:r w:rsidRPr="00612D0A">
        <w:rPr>
          <w:highlight w:val="lightGray"/>
          <w:lang w:val="en-GB"/>
        </w:rPr>
        <w:t>[</w:t>
      </w:r>
      <w:r w:rsidRPr="00612D0A">
        <w:rPr>
          <w:b/>
          <w:bCs/>
          <w:i/>
          <w:iCs/>
          <w:highlight w:val="lightGray"/>
          <w:lang w:val="en-GB"/>
        </w:rPr>
        <w:t>OPTIONAL: can be replaced with the</w:t>
      </w:r>
      <w:r w:rsidRPr="00612D0A">
        <w:rPr>
          <w:i/>
          <w:iCs/>
          <w:highlight w:val="lightGray"/>
          <w:lang w:val="en-GB"/>
        </w:rPr>
        <w:t xml:space="preserve"> </w:t>
      </w:r>
      <w:r w:rsidRPr="00612D0A">
        <w:rPr>
          <w:b/>
          <w:bCs/>
          <w:i/>
          <w:iCs/>
          <w:highlight w:val="lightGray"/>
          <w:lang w:val="en-GB"/>
        </w:rPr>
        <w:t>Executive</w:t>
      </w:r>
      <w:r w:rsidRPr="00612D0A">
        <w:rPr>
          <w:i/>
          <w:iCs/>
          <w:highlight w:val="lightGray"/>
          <w:lang w:val="en-GB"/>
        </w:rPr>
        <w:t xml:space="preserve"> </w:t>
      </w:r>
      <w:r w:rsidRPr="00612D0A">
        <w:rPr>
          <w:b/>
          <w:bCs/>
          <w:i/>
          <w:iCs/>
          <w:highlight w:val="lightGray"/>
          <w:lang w:val="en-GB"/>
        </w:rPr>
        <w:t>Committee, if established</w:t>
      </w:r>
      <w:r w:rsidRPr="00612D0A">
        <w:rPr>
          <w:highlight w:val="lightGray"/>
          <w:lang w:val="en-GB"/>
        </w:rPr>
        <w:t>]</w:t>
      </w:r>
      <w:r w:rsidRPr="00612D0A">
        <w:rPr>
          <w:lang w:val="en-GB"/>
        </w:rPr>
        <w:t>.</w:t>
      </w:r>
    </w:p>
    <w:p w14:paraId="73B4A146" w14:textId="77777777" w:rsidR="00690948" w:rsidRPr="00612D0A" w:rsidRDefault="00690948" w:rsidP="00CF027D">
      <w:pPr>
        <w:pStyle w:val="Bodytext"/>
        <w:spacing w:line="240" w:lineRule="auto"/>
        <w:rPr>
          <w:lang w:val="en-GB"/>
        </w:rPr>
      </w:pPr>
    </w:p>
    <w:p w14:paraId="739BE773" w14:textId="77777777" w:rsidR="00690948" w:rsidRPr="00612D0A" w:rsidRDefault="00690948" w:rsidP="00CF027D">
      <w:pPr>
        <w:pStyle w:val="Bodytext"/>
        <w:spacing w:line="240" w:lineRule="auto"/>
        <w:rPr>
          <w:lang w:val="en-GB"/>
        </w:rPr>
      </w:pPr>
      <w:r w:rsidRPr="00612D0A">
        <w:rPr>
          <w:b/>
          <w:bCs/>
          <w:u w:val="single"/>
          <w:lang w:val="en-GB"/>
        </w:rPr>
        <w:t>Permitted Communications</w:t>
      </w:r>
      <w:r w:rsidRPr="00612D0A">
        <w:rPr>
          <w:lang w:val="en-GB"/>
        </w:rPr>
        <w:t xml:space="preserve"> *</w:t>
      </w:r>
    </w:p>
    <w:p w14:paraId="3F0B0BB5" w14:textId="77777777" w:rsidR="00690948" w:rsidRPr="00612D0A" w:rsidRDefault="00690948" w:rsidP="00CF027D">
      <w:pPr>
        <w:pStyle w:val="Bodytext"/>
        <w:spacing w:line="240" w:lineRule="auto"/>
        <w:rPr>
          <w:lang w:val="en-GB"/>
        </w:rPr>
      </w:pPr>
    </w:p>
    <w:p w14:paraId="25CCEC02" w14:textId="77777777" w:rsidR="00690948" w:rsidRPr="00612D0A" w:rsidRDefault="00690948" w:rsidP="00CF027D">
      <w:pPr>
        <w:pStyle w:val="Bodytext"/>
        <w:spacing w:line="240" w:lineRule="auto"/>
        <w:rPr>
          <w:lang w:val="en-GB"/>
        </w:rPr>
      </w:pPr>
      <w:r w:rsidRPr="00612D0A">
        <w:rPr>
          <w:lang w:val="en-GB"/>
        </w:rPr>
        <w:t xml:space="preserve">* </w:t>
      </w:r>
      <w:r w:rsidRPr="00612D0A">
        <w:rPr>
          <w:i/>
          <w:iCs/>
          <w:lang w:val="en-GB"/>
        </w:rPr>
        <w:t>To the extent not including any Results of any Beneficiary or any Background or Confidential Information of another Beneficiary and to the extent applicable confidentiality obligations are respected.</w:t>
      </w:r>
    </w:p>
    <w:p w14:paraId="4186C69E" w14:textId="77777777" w:rsidR="00690948" w:rsidRPr="00612D0A" w:rsidRDefault="00690948" w:rsidP="00CF027D">
      <w:pPr>
        <w:pStyle w:val="Bodytext"/>
        <w:spacing w:line="240" w:lineRule="auto"/>
        <w:rPr>
          <w:lang w:val="en-GB"/>
        </w:rPr>
      </w:pPr>
    </w:p>
    <w:p w14:paraId="2200C556"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Announcements regarding upcoming Project presentations</w:t>
      </w:r>
    </w:p>
    <w:p w14:paraId="4BDB0A60"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Links to web pages containing news coverage of Project, and any web-based content, e.g., journal articles and abstracts.* But see “Links Guidelines” below</w:t>
      </w:r>
    </w:p>
    <w:p w14:paraId="6505B4BE"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Information raising awareness about the need to treat, prevent, or diagnose of [XX], but statements in a tweet that include health statistics and scientific content must include a link to a credible independent site that supports the information</w:t>
      </w:r>
    </w:p>
    <w:p w14:paraId="755473BB"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Information about the IHI JU’s values and the IHI JU’s commitment in society</w:t>
      </w:r>
    </w:p>
    <w:p w14:paraId="5B665194"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Information about partnership/collaboration with patients’ associations/charitable associations and foundations</w:t>
      </w:r>
    </w:p>
    <w:p w14:paraId="72572B04"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Information aimed at involving and engaging people in a future IHI JU or Project event directed to general public</w:t>
      </w:r>
    </w:p>
    <w:p w14:paraId="62448F75"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 xml:space="preserve">Information about the launch of the Project website or a Project app open to general public </w:t>
      </w:r>
    </w:p>
    <w:p w14:paraId="7F4DBF8D"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Information about new EU health policies/regulations</w:t>
      </w:r>
    </w:p>
    <w:p w14:paraId="7F35DFCB"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 xml:space="preserve">Information that may refer to healthy living tips </w:t>
      </w:r>
    </w:p>
    <w:p w14:paraId="422BB595" w14:textId="77777777" w:rsidR="006A28A0" w:rsidRPr="00612D0A" w:rsidRDefault="00690948" w:rsidP="00BD074C">
      <w:pPr>
        <w:pStyle w:val="Bodytext"/>
        <w:numPr>
          <w:ilvl w:val="0"/>
          <w:numId w:val="58"/>
        </w:numPr>
        <w:spacing w:line="240" w:lineRule="auto"/>
        <w:ind w:left="426" w:hanging="426"/>
        <w:rPr>
          <w:lang w:val="en-GB"/>
        </w:rPr>
      </w:pPr>
      <w:r w:rsidRPr="00612D0A">
        <w:rPr>
          <w:lang w:val="en-GB"/>
        </w:rPr>
        <w:t xml:space="preserve">Information about the Project’s press releases that have been approved </w:t>
      </w:r>
    </w:p>
    <w:p w14:paraId="34739E79" w14:textId="77777777" w:rsidR="006A28A0" w:rsidRPr="00612D0A" w:rsidRDefault="00690948" w:rsidP="00BD074C">
      <w:pPr>
        <w:pStyle w:val="Bodytext"/>
        <w:numPr>
          <w:ilvl w:val="0"/>
          <w:numId w:val="58"/>
        </w:numPr>
        <w:spacing w:line="240" w:lineRule="auto"/>
        <w:ind w:left="426" w:hanging="426"/>
        <w:rPr>
          <w:lang w:val="en-GB"/>
        </w:rPr>
      </w:pPr>
      <w:r w:rsidRPr="00612D0A">
        <w:rPr>
          <w:lang w:val="en-GB"/>
        </w:rPr>
        <w:t xml:space="preserve">General chats about Project </w:t>
      </w:r>
    </w:p>
    <w:p w14:paraId="74329AF4" w14:textId="77777777" w:rsidR="006A28A0" w:rsidRPr="00612D0A" w:rsidRDefault="00690948" w:rsidP="00BD074C">
      <w:pPr>
        <w:pStyle w:val="Bodytext"/>
        <w:numPr>
          <w:ilvl w:val="0"/>
          <w:numId w:val="58"/>
        </w:numPr>
        <w:spacing w:line="240" w:lineRule="auto"/>
        <w:ind w:left="426" w:hanging="426"/>
        <w:rPr>
          <w:lang w:val="en-GB"/>
        </w:rPr>
      </w:pPr>
      <w:r w:rsidRPr="00612D0A">
        <w:rPr>
          <w:lang w:val="en-GB"/>
        </w:rPr>
        <w:lastRenderedPageBreak/>
        <w:t>[Enrollment announcements]</w:t>
      </w:r>
    </w:p>
    <w:p w14:paraId="3BF9CCED" w14:textId="77777777" w:rsidR="006A28A0" w:rsidRPr="00612D0A" w:rsidRDefault="00690948" w:rsidP="00BD074C">
      <w:pPr>
        <w:pStyle w:val="Bodytext"/>
        <w:numPr>
          <w:ilvl w:val="0"/>
          <w:numId w:val="58"/>
        </w:numPr>
        <w:spacing w:line="240" w:lineRule="auto"/>
        <w:ind w:left="426" w:hanging="426"/>
        <w:rPr>
          <w:lang w:val="en-GB"/>
        </w:rPr>
      </w:pPr>
      <w:r w:rsidRPr="00612D0A">
        <w:rPr>
          <w:lang w:val="en-GB"/>
        </w:rPr>
        <w:t>Links to caregiver support groups and other similar resources, unless permission to link is required</w:t>
      </w:r>
    </w:p>
    <w:p w14:paraId="1884515D" w14:textId="0A500C70" w:rsidR="00690948" w:rsidRPr="00612D0A" w:rsidRDefault="00690948" w:rsidP="00BD074C">
      <w:pPr>
        <w:pStyle w:val="Bodytext"/>
        <w:numPr>
          <w:ilvl w:val="0"/>
          <w:numId w:val="58"/>
        </w:numPr>
        <w:spacing w:line="240" w:lineRule="auto"/>
        <w:ind w:left="426" w:hanging="426"/>
        <w:rPr>
          <w:lang w:val="en-GB"/>
        </w:rPr>
      </w:pPr>
      <w:r w:rsidRPr="00612D0A">
        <w:rPr>
          <w:lang w:val="en-GB"/>
        </w:rPr>
        <w:t>Links to general news regarding [XX], treatments, screening, biomarkers, and diagnostics developed outside of the Project.</w:t>
      </w:r>
    </w:p>
    <w:p w14:paraId="4702A7E0" w14:textId="77777777" w:rsidR="00690948" w:rsidRPr="00612D0A" w:rsidRDefault="00690948" w:rsidP="00CF027D">
      <w:pPr>
        <w:pStyle w:val="Bodytext"/>
        <w:spacing w:line="240" w:lineRule="auto"/>
        <w:rPr>
          <w:lang w:val="en-GB"/>
        </w:rPr>
      </w:pPr>
    </w:p>
    <w:p w14:paraId="4BEF04FB" w14:textId="77777777" w:rsidR="00690948" w:rsidRPr="00612D0A" w:rsidRDefault="00690948" w:rsidP="00CF027D">
      <w:pPr>
        <w:pStyle w:val="Bodytext"/>
        <w:spacing w:line="240" w:lineRule="auto"/>
        <w:rPr>
          <w:b/>
          <w:bCs/>
          <w:u w:val="single"/>
          <w:lang w:val="en-GB"/>
        </w:rPr>
      </w:pPr>
      <w:r w:rsidRPr="00612D0A">
        <w:rPr>
          <w:b/>
          <w:bCs/>
          <w:u w:val="single"/>
          <w:lang w:val="en-GB"/>
        </w:rPr>
        <w:t>Prohibited Activities*</w:t>
      </w:r>
    </w:p>
    <w:p w14:paraId="2B9EEB66" w14:textId="77777777" w:rsidR="00690948" w:rsidRPr="00612D0A" w:rsidRDefault="00690948" w:rsidP="00CF027D">
      <w:pPr>
        <w:pStyle w:val="Bodytext"/>
        <w:spacing w:line="240" w:lineRule="auto"/>
        <w:rPr>
          <w:lang w:val="en-GB"/>
        </w:rPr>
      </w:pPr>
    </w:p>
    <w:p w14:paraId="0AB97635" w14:textId="77777777" w:rsidR="00690948" w:rsidRPr="00612D0A" w:rsidRDefault="00690948" w:rsidP="00CF027D">
      <w:pPr>
        <w:pStyle w:val="Bodytext"/>
        <w:spacing w:line="240" w:lineRule="auto"/>
        <w:rPr>
          <w:i/>
          <w:iCs/>
          <w:lang w:val="en-GB"/>
        </w:rPr>
      </w:pPr>
      <w:r w:rsidRPr="00612D0A">
        <w:rPr>
          <w:lang w:val="en-GB"/>
        </w:rPr>
        <w:t xml:space="preserve">* </w:t>
      </w:r>
      <w:r w:rsidRPr="00612D0A">
        <w:rPr>
          <w:i/>
          <w:iCs/>
          <w:lang w:val="en-GB"/>
        </w:rPr>
        <w:t>May be permissible by applying the relevant provisions concerning Confidential Information and Dissemination.</w:t>
      </w:r>
    </w:p>
    <w:p w14:paraId="07F8940B" w14:textId="77777777" w:rsidR="00690948" w:rsidRPr="00612D0A" w:rsidRDefault="00690948" w:rsidP="00CF027D">
      <w:pPr>
        <w:pStyle w:val="Bodytext"/>
        <w:spacing w:line="240" w:lineRule="auto"/>
        <w:rPr>
          <w:lang w:val="en-GB"/>
        </w:rPr>
      </w:pPr>
    </w:p>
    <w:p w14:paraId="3D083164"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Communications including Results of any Beneficiary or any Background or Confidential Information of another Beneficiary</w:t>
      </w:r>
    </w:p>
    <w:p w14:paraId="0B86E893"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 xml:space="preserve">Dosage amounts/timing </w:t>
      </w:r>
    </w:p>
    <w:p w14:paraId="0B0B7C3F" w14:textId="5E01C4BD" w:rsidR="006A28A0" w:rsidRDefault="00690948" w:rsidP="00BD074C">
      <w:pPr>
        <w:pStyle w:val="Bodytext"/>
        <w:numPr>
          <w:ilvl w:val="0"/>
          <w:numId w:val="59"/>
        </w:numPr>
        <w:spacing w:line="240" w:lineRule="auto"/>
        <w:ind w:left="426" w:hanging="426"/>
        <w:rPr>
          <w:lang w:val="en-GB"/>
        </w:rPr>
      </w:pPr>
      <w:r w:rsidRPr="00612D0A">
        <w:rPr>
          <w:lang w:val="en-GB"/>
        </w:rPr>
        <w:t>Photos and video</w:t>
      </w:r>
      <w:r w:rsidR="00AD3017">
        <w:rPr>
          <w:lang w:val="en-GB"/>
        </w:rPr>
        <w:t>s</w:t>
      </w:r>
      <w:r w:rsidRPr="00612D0A">
        <w:rPr>
          <w:lang w:val="en-GB"/>
        </w:rPr>
        <w:t xml:space="preserve"> of people (unless prior written permission has been obtained)</w:t>
      </w:r>
    </w:p>
    <w:p w14:paraId="14FE8275" w14:textId="785A9782" w:rsidR="00AD3017" w:rsidRPr="00AD3017" w:rsidRDefault="00AD3017" w:rsidP="00AD3017">
      <w:pPr>
        <w:pStyle w:val="Bodytext"/>
        <w:numPr>
          <w:ilvl w:val="0"/>
          <w:numId w:val="59"/>
        </w:numPr>
        <w:spacing w:line="240" w:lineRule="auto"/>
        <w:ind w:left="426" w:hanging="426"/>
        <w:rPr>
          <w:lang w:val="en-GB"/>
        </w:rPr>
      </w:pPr>
      <w:r w:rsidRPr="00AD3017">
        <w:rPr>
          <w:lang w:val="en-GB"/>
        </w:rPr>
        <w:t>Photos and videos of animal testing activities</w:t>
      </w:r>
    </w:p>
    <w:p w14:paraId="5B5AD8F1"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Any post/comment regarding a Beneficiary’s products or compounds, including compound names, off-label or inappropriate use, making claims that are false or unsubstantiated, and making claims about another Beneficiary’s products</w:t>
      </w:r>
    </w:p>
    <w:p w14:paraId="6ECA8F56"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Promotion of products (considered identifiable or viewable), promotional text regarding specific product or comparison of products</w:t>
      </w:r>
    </w:p>
    <w:p w14:paraId="5F605908"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Attempts to diagnose a condition, recommend a treatment, or address other topics more appropriately reserved to healthcare professionals</w:t>
      </w:r>
    </w:p>
    <w:p w14:paraId="20C6641B"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Disclosure of Confidential Information or Background of another Beneficiary</w:t>
      </w:r>
    </w:p>
    <w:p w14:paraId="6166DE91"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Financial disclosures about a Beneficiary and predictions of its future performance</w:t>
      </w:r>
    </w:p>
    <w:p w14:paraId="117493ED"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Commentary regarding ongoing litigation or other dispute resolution matters</w:t>
      </w:r>
    </w:p>
    <w:p w14:paraId="3AD7579C"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Commentary regarding any crisis situation, adverse events, side effects resulting from the Project</w:t>
      </w:r>
    </w:p>
    <w:p w14:paraId="0443C46C"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Any harassing, threatening, derogatory, defamatory, discriminatory, abusive, hateful, violent, inciteful, or obscene language or material</w:t>
      </w:r>
    </w:p>
    <w:p w14:paraId="59241EF9"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Any reference to personal information of another, including name or information that may be used to identify or locate an individual (including last name, e-mail address, phone number, age or geographical location) or that could otherwise be deemed to constitute invasion of another’s privacy</w:t>
      </w:r>
    </w:p>
    <w:p w14:paraId="16A880DB"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Libel, slander or defamation of the character of anyone</w:t>
      </w:r>
    </w:p>
    <w:p w14:paraId="0717BAEF" w14:textId="10F273CF" w:rsidR="006A28A0" w:rsidRPr="00612D0A" w:rsidRDefault="00690948" w:rsidP="00BD074C">
      <w:pPr>
        <w:pStyle w:val="Bodytext"/>
        <w:numPr>
          <w:ilvl w:val="0"/>
          <w:numId w:val="59"/>
        </w:numPr>
        <w:spacing w:line="240" w:lineRule="auto"/>
        <w:ind w:left="426" w:hanging="426"/>
        <w:rPr>
          <w:lang w:val="en-GB"/>
        </w:rPr>
      </w:pPr>
      <w:r w:rsidRPr="00612D0A">
        <w:rPr>
          <w:lang w:val="en-GB"/>
        </w:rPr>
        <w:t xml:space="preserve">Any direct use (not linked) of </w:t>
      </w:r>
      <w:r w:rsidR="0014419C">
        <w:rPr>
          <w:lang w:val="en-GB"/>
        </w:rPr>
        <w:t>T</w:t>
      </w:r>
      <w:r w:rsidRPr="00612D0A">
        <w:rPr>
          <w:lang w:val="en-GB"/>
        </w:rPr>
        <w:t xml:space="preserve">hird </w:t>
      </w:r>
      <w:r w:rsidR="0014419C">
        <w:rPr>
          <w:lang w:val="en-GB"/>
        </w:rPr>
        <w:t>P</w:t>
      </w:r>
      <w:r w:rsidRPr="00612D0A">
        <w:rPr>
          <w:lang w:val="en-GB"/>
        </w:rPr>
        <w:t>arty copyrighted materials without prior permission</w:t>
      </w:r>
    </w:p>
    <w:p w14:paraId="69DF8DDC"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Any illegal statements, material, or content</w:t>
      </w:r>
    </w:p>
    <w:p w14:paraId="24002B28"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Any political or religious content or propaganda</w:t>
      </w:r>
    </w:p>
    <w:p w14:paraId="3833BB71" w14:textId="510766D0" w:rsidR="00690948" w:rsidRPr="00612D0A" w:rsidRDefault="00690948" w:rsidP="00BD074C">
      <w:pPr>
        <w:pStyle w:val="Bodytext"/>
        <w:numPr>
          <w:ilvl w:val="0"/>
          <w:numId w:val="59"/>
        </w:numPr>
        <w:spacing w:line="240" w:lineRule="auto"/>
        <w:ind w:left="426" w:hanging="426"/>
        <w:rPr>
          <w:lang w:val="en-GB"/>
        </w:rPr>
      </w:pPr>
      <w:r w:rsidRPr="00612D0A">
        <w:rPr>
          <w:lang w:val="en-GB"/>
        </w:rPr>
        <w:t>Any language that promotes drugs or alcohol, predation of minors, illegal or inappropriate activities or dangerous behavior that may result in harm to anyone reading the tweet or any linked content.</w:t>
      </w:r>
    </w:p>
    <w:p w14:paraId="37D35233" w14:textId="77777777" w:rsidR="00690948" w:rsidRPr="00612D0A" w:rsidRDefault="00690948" w:rsidP="00CF027D">
      <w:pPr>
        <w:pStyle w:val="Bodytext"/>
        <w:spacing w:line="240" w:lineRule="auto"/>
        <w:rPr>
          <w:lang w:val="en-GB"/>
        </w:rPr>
      </w:pPr>
    </w:p>
    <w:p w14:paraId="41053868" w14:textId="77777777" w:rsidR="00690948" w:rsidRPr="00612D0A" w:rsidRDefault="00690948" w:rsidP="00CF027D">
      <w:pPr>
        <w:pStyle w:val="Bodytext"/>
        <w:spacing w:line="240" w:lineRule="auto"/>
        <w:rPr>
          <w:b/>
          <w:bCs/>
          <w:u w:val="single"/>
          <w:lang w:val="en-GB"/>
        </w:rPr>
      </w:pPr>
      <w:r w:rsidRPr="00612D0A">
        <w:rPr>
          <w:b/>
          <w:bCs/>
          <w:u w:val="single"/>
          <w:lang w:val="en-GB"/>
        </w:rPr>
        <w:t>LINKS GUIDELINES</w:t>
      </w:r>
    </w:p>
    <w:p w14:paraId="0BD04F97"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lastRenderedPageBreak/>
        <w:t xml:space="preserve">Links must be to non-product promotional websites/content </w:t>
      </w:r>
      <w:r w:rsidRPr="00612D0A">
        <w:rPr>
          <w:u w:val="single"/>
          <w:lang w:val="en-GB"/>
        </w:rPr>
        <w:t>only</w:t>
      </w:r>
    </w:p>
    <w:p w14:paraId="3B010BF7"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t>The content of the Communication with a link must be consistent with and supported by the content found in the link. Such a supporting link should be to a credible and appropriate independent source</w:t>
      </w:r>
    </w:p>
    <w:p w14:paraId="20F5AD28"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t>Linked content must not include statements that the Beneficiary making the Communication cannot communicate itself</w:t>
      </w:r>
    </w:p>
    <w:p w14:paraId="4C0B1CE2"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t>Ensure the linked content is credible and appropriate, and aligns with the IHI JU and the Project’s values, tone &amp; objectives</w:t>
      </w:r>
    </w:p>
    <w:p w14:paraId="042985F6"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t>Make it clear that the linked content belongs to a Third Party by including an appropriate citation or link back to the original source</w:t>
      </w:r>
    </w:p>
    <w:p w14:paraId="115FFFF0"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t>Ensure there is no implication that linked non-sponsored third party content is affiliated with or endorsed by the IHI JU, the Project or the Beneficiaries.</w:t>
      </w:r>
    </w:p>
    <w:p w14:paraId="31092DA5"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t>Do not alter Third Party content</w:t>
      </w:r>
    </w:p>
    <w:p w14:paraId="0570EB74" w14:textId="63543885" w:rsidR="00690948" w:rsidRPr="00612D0A" w:rsidRDefault="00690948" w:rsidP="00BD074C">
      <w:pPr>
        <w:pStyle w:val="Bodytext"/>
        <w:numPr>
          <w:ilvl w:val="0"/>
          <w:numId w:val="60"/>
        </w:numPr>
        <w:spacing w:line="240" w:lineRule="auto"/>
        <w:ind w:left="426" w:hanging="426"/>
        <w:rPr>
          <w:lang w:val="en-GB"/>
        </w:rPr>
      </w:pPr>
      <w:r w:rsidRPr="00612D0A">
        <w:rPr>
          <w:lang w:val="en-GB"/>
        </w:rPr>
        <w:t>Links to Third Party websites are permissible, provided the website content is approved taking into account these guidelines. Review of content linked to the Third Party website hosting the article linked to the Communication is not required unless there is some indication that the linked content may contain unsubstantiated statements or promotional claims.</w:t>
      </w:r>
    </w:p>
    <w:p w14:paraId="58058759" w14:textId="77777777" w:rsidR="00690948" w:rsidRPr="00612D0A" w:rsidRDefault="00690948" w:rsidP="00CF027D">
      <w:pPr>
        <w:pStyle w:val="Bodytext"/>
        <w:spacing w:line="240" w:lineRule="auto"/>
        <w:rPr>
          <w:lang w:val="en-GB"/>
        </w:rPr>
      </w:pPr>
    </w:p>
    <w:p w14:paraId="672642BD" w14:textId="77777777" w:rsidR="00690948" w:rsidRPr="00612D0A" w:rsidRDefault="00690948" w:rsidP="00CF027D">
      <w:pPr>
        <w:pStyle w:val="Bodytext"/>
        <w:spacing w:line="240" w:lineRule="auto"/>
        <w:rPr>
          <w:b/>
          <w:bCs/>
          <w:u w:val="single"/>
          <w:lang w:val="en-GB"/>
        </w:rPr>
      </w:pPr>
      <w:r w:rsidRPr="00612D0A">
        <w:rPr>
          <w:b/>
          <w:bCs/>
          <w:u w:val="single"/>
          <w:lang w:val="en-GB"/>
        </w:rPr>
        <w:t>THIRD PARTY PERMISSION GUIDELINES</w:t>
      </w:r>
    </w:p>
    <w:p w14:paraId="25A73955" w14:textId="77777777" w:rsidR="008B70DE" w:rsidRPr="00612D0A" w:rsidRDefault="00690948" w:rsidP="00BD074C">
      <w:pPr>
        <w:pStyle w:val="Bodytext"/>
        <w:numPr>
          <w:ilvl w:val="0"/>
          <w:numId w:val="61"/>
        </w:numPr>
        <w:spacing w:line="240" w:lineRule="auto"/>
        <w:ind w:left="426" w:hanging="426"/>
        <w:rPr>
          <w:lang w:val="en-GB"/>
        </w:rPr>
      </w:pPr>
      <w:r w:rsidRPr="00612D0A">
        <w:rPr>
          <w:lang w:val="en-GB"/>
        </w:rPr>
        <w:t>Third Party content is generally copyright protected. Obtain or ensure that permission to use or a copyright license is in place prior to communicating content as use of copyright protected content without a copyright licence / written permission could lead to a claim for copyright infringement.</w:t>
      </w:r>
    </w:p>
    <w:p w14:paraId="24B36668" w14:textId="77777777" w:rsidR="008B70DE" w:rsidRPr="00612D0A" w:rsidRDefault="00690948" w:rsidP="00BD074C">
      <w:pPr>
        <w:pStyle w:val="Bodytext"/>
        <w:numPr>
          <w:ilvl w:val="0"/>
          <w:numId w:val="61"/>
        </w:numPr>
        <w:spacing w:line="240" w:lineRule="auto"/>
        <w:ind w:left="426" w:hanging="426"/>
        <w:rPr>
          <w:lang w:val="en-GB"/>
        </w:rPr>
      </w:pPr>
      <w:r w:rsidRPr="00612D0A">
        <w:rPr>
          <w:lang w:val="en-GB"/>
        </w:rPr>
        <w:t xml:space="preserve">Personally identifiable information of living individuals is protected by data protection legislation, and the individual’s written consent to use this is generally required. However, other legal basis may apply according to applicable Data Protection Legislation. </w:t>
      </w:r>
    </w:p>
    <w:p w14:paraId="39A44735" w14:textId="77777777" w:rsidR="008B70DE" w:rsidRPr="00612D0A" w:rsidRDefault="00690948" w:rsidP="00BD074C">
      <w:pPr>
        <w:pStyle w:val="Bodytext"/>
        <w:numPr>
          <w:ilvl w:val="0"/>
          <w:numId w:val="61"/>
        </w:numPr>
        <w:spacing w:line="240" w:lineRule="auto"/>
        <w:ind w:left="426" w:hanging="426"/>
        <w:rPr>
          <w:lang w:val="en-GB"/>
        </w:rPr>
      </w:pPr>
      <w:r w:rsidRPr="00612D0A">
        <w:rPr>
          <w:lang w:val="en-GB"/>
        </w:rPr>
        <w:t>It is permissible to retweet a link that a Third Party content owner has already tweeted, provided the content is approved under these guidelines for this use.</w:t>
      </w:r>
    </w:p>
    <w:p w14:paraId="714E49E3" w14:textId="138C5D33" w:rsidR="00690948" w:rsidRPr="00612D0A" w:rsidRDefault="00690948" w:rsidP="00BD074C">
      <w:pPr>
        <w:pStyle w:val="Bodytext"/>
        <w:numPr>
          <w:ilvl w:val="0"/>
          <w:numId w:val="61"/>
        </w:numPr>
        <w:spacing w:line="240" w:lineRule="auto"/>
        <w:ind w:left="426" w:hanging="426"/>
        <w:rPr>
          <w:lang w:val="en-GB"/>
        </w:rPr>
      </w:pPr>
      <w:r w:rsidRPr="00612D0A">
        <w:rPr>
          <w:lang w:val="en-GB"/>
        </w:rPr>
        <w:t xml:space="preserve">It is also permissible to retweet a retweet of content, provided that the original source can be verified and has social sharing for </w:t>
      </w:r>
      <w:r w:rsidR="00DF0328">
        <w:rPr>
          <w:lang w:val="en-GB"/>
        </w:rPr>
        <w:t>X</w:t>
      </w:r>
      <w:r w:rsidR="00DF0328" w:rsidRPr="00612D0A">
        <w:rPr>
          <w:lang w:val="en-GB"/>
        </w:rPr>
        <w:t xml:space="preserve"> </w:t>
      </w:r>
      <w:r w:rsidRPr="00612D0A">
        <w:rPr>
          <w:lang w:val="en-GB"/>
        </w:rPr>
        <w:t>enabled, and the content has been approved for this use.</w:t>
      </w:r>
    </w:p>
    <w:p w14:paraId="6375724A" w14:textId="77777777" w:rsidR="00690948" w:rsidRPr="00612D0A" w:rsidRDefault="00690948" w:rsidP="00CF027D">
      <w:pPr>
        <w:pStyle w:val="Bodytext"/>
        <w:spacing w:line="240" w:lineRule="auto"/>
        <w:rPr>
          <w:lang w:val="en-GB"/>
        </w:rPr>
      </w:pPr>
    </w:p>
    <w:p w14:paraId="2BAE5F38" w14:textId="77777777" w:rsidR="00690948" w:rsidRPr="00612D0A" w:rsidRDefault="00690948" w:rsidP="00CF027D">
      <w:pPr>
        <w:pStyle w:val="Bodytext"/>
        <w:spacing w:line="240" w:lineRule="auto"/>
        <w:rPr>
          <w:b/>
          <w:bCs/>
          <w:u w:val="single"/>
          <w:lang w:val="en-GB"/>
        </w:rPr>
      </w:pPr>
      <w:r w:rsidRPr="00612D0A">
        <w:rPr>
          <w:b/>
          <w:bCs/>
          <w:u w:val="single"/>
          <w:lang w:val="en-GB"/>
        </w:rPr>
        <w:t>FOR THIRD PARTY CONTENT FROM ORGANISATIONS (E.G. MEDIA, PARTICIPANTS, ASSOCIATIONS, ETC.)</w:t>
      </w:r>
    </w:p>
    <w:p w14:paraId="4163BC00" w14:textId="77777777" w:rsidR="008B70DE" w:rsidRPr="00612D0A" w:rsidRDefault="00690948" w:rsidP="00BD074C">
      <w:pPr>
        <w:pStyle w:val="Bodytext"/>
        <w:numPr>
          <w:ilvl w:val="0"/>
          <w:numId w:val="62"/>
        </w:numPr>
        <w:spacing w:line="240" w:lineRule="auto"/>
        <w:ind w:left="426" w:hanging="426"/>
        <w:rPr>
          <w:lang w:val="en-GB"/>
        </w:rPr>
      </w:pPr>
      <w:r w:rsidRPr="00612D0A">
        <w:rPr>
          <w:lang w:val="en-GB"/>
        </w:rPr>
        <w:t>Photographs of trademarked content (e.g. magazine covers or articles) should not be posted without the express written permission from the publisher.</w:t>
      </w:r>
    </w:p>
    <w:p w14:paraId="003C2E92" w14:textId="5597F375" w:rsidR="00690948" w:rsidRPr="00612D0A" w:rsidRDefault="00690948" w:rsidP="00BD074C">
      <w:pPr>
        <w:pStyle w:val="Bodytext"/>
        <w:numPr>
          <w:ilvl w:val="0"/>
          <w:numId w:val="62"/>
        </w:numPr>
        <w:spacing w:line="240" w:lineRule="auto"/>
        <w:ind w:left="426" w:hanging="426"/>
        <w:rPr>
          <w:lang w:val="en-GB"/>
        </w:rPr>
      </w:pPr>
      <w:r w:rsidRPr="00612D0A">
        <w:rPr>
          <w:lang w:val="en-GB"/>
        </w:rPr>
        <w:t>No content from an image or stock photography warehouse should be used without first obtaining a proper licence. No content that says “courtesy of” a stock photography warehouse, even if it has social sharing functionality, should be used without obtaining a proper license.</w:t>
      </w:r>
    </w:p>
    <w:p w14:paraId="1FD35562" w14:textId="77777777" w:rsidR="00690948" w:rsidRPr="00612D0A" w:rsidRDefault="00690948" w:rsidP="00CF027D">
      <w:pPr>
        <w:pStyle w:val="Bodytext"/>
        <w:spacing w:line="240" w:lineRule="auto"/>
        <w:rPr>
          <w:lang w:val="en-GB"/>
        </w:rPr>
      </w:pPr>
    </w:p>
    <w:p w14:paraId="097F48E1" w14:textId="77777777" w:rsidR="00690948" w:rsidRPr="00612D0A" w:rsidRDefault="00690948" w:rsidP="00CF027D">
      <w:pPr>
        <w:pStyle w:val="Bodytext"/>
        <w:spacing w:line="240" w:lineRule="auto"/>
        <w:rPr>
          <w:b/>
          <w:bCs/>
          <w:u w:val="single"/>
          <w:lang w:val="en-GB"/>
        </w:rPr>
      </w:pPr>
      <w:r w:rsidRPr="00612D0A">
        <w:rPr>
          <w:b/>
          <w:bCs/>
          <w:u w:val="single"/>
          <w:lang w:val="en-GB"/>
        </w:rPr>
        <w:t xml:space="preserve">FOR THIRD PARTY CONTENT FROM INDIVIDUALS  </w:t>
      </w:r>
    </w:p>
    <w:p w14:paraId="3270C866" w14:textId="77777777" w:rsidR="008B70DE" w:rsidRPr="00612D0A" w:rsidRDefault="00690948" w:rsidP="00BD074C">
      <w:pPr>
        <w:pStyle w:val="Bodytext"/>
        <w:numPr>
          <w:ilvl w:val="0"/>
          <w:numId w:val="63"/>
        </w:numPr>
        <w:spacing w:line="240" w:lineRule="auto"/>
        <w:ind w:left="426" w:hanging="426"/>
        <w:rPr>
          <w:lang w:val="en-GB"/>
        </w:rPr>
      </w:pPr>
      <w:r w:rsidRPr="00612D0A">
        <w:rPr>
          <w:lang w:val="en-GB"/>
        </w:rPr>
        <w:t xml:space="preserve">Photos and/or videos depicting individuals may not be taken (and posted) without the express written consent of each of the depicted individuals (right of self-image and personal data protection right if the images are identifiable information) </w:t>
      </w:r>
      <w:r w:rsidRPr="00612D0A">
        <w:rPr>
          <w:u w:val="single"/>
          <w:lang w:val="en-GB"/>
        </w:rPr>
        <w:t>and</w:t>
      </w:r>
      <w:r w:rsidRPr="00612D0A">
        <w:rPr>
          <w:lang w:val="en-GB"/>
        </w:rPr>
        <w:t xml:space="preserve"> the photographer (Intellectual Property rights).</w:t>
      </w:r>
    </w:p>
    <w:p w14:paraId="75910399" w14:textId="77777777" w:rsidR="008B70DE" w:rsidRPr="00612D0A" w:rsidRDefault="00690948" w:rsidP="00BD074C">
      <w:pPr>
        <w:pStyle w:val="Bodytext"/>
        <w:numPr>
          <w:ilvl w:val="0"/>
          <w:numId w:val="63"/>
        </w:numPr>
        <w:spacing w:line="240" w:lineRule="auto"/>
        <w:ind w:left="426" w:hanging="426"/>
        <w:rPr>
          <w:lang w:val="en-GB"/>
        </w:rPr>
      </w:pPr>
      <w:r w:rsidRPr="00612D0A">
        <w:rPr>
          <w:lang w:val="en-GB"/>
        </w:rPr>
        <w:lastRenderedPageBreak/>
        <w:t xml:space="preserve">Names and other personally identifiable information of individuals may not be publicly posted without the individual’s express written consent. However, other legal basis may apply according to the applicable Data Protection Legislation. </w:t>
      </w:r>
    </w:p>
    <w:p w14:paraId="20742584" w14:textId="77777777" w:rsidR="008B70DE" w:rsidRPr="00612D0A" w:rsidRDefault="00690948" w:rsidP="00BD074C">
      <w:pPr>
        <w:pStyle w:val="Bodytext"/>
        <w:numPr>
          <w:ilvl w:val="0"/>
          <w:numId w:val="63"/>
        </w:numPr>
        <w:spacing w:line="240" w:lineRule="auto"/>
        <w:ind w:left="426" w:hanging="426"/>
        <w:rPr>
          <w:lang w:val="en-GB"/>
        </w:rPr>
      </w:pPr>
      <w:r w:rsidRPr="00612D0A">
        <w:rPr>
          <w:lang w:val="en-GB"/>
        </w:rPr>
        <w:t xml:space="preserve">Quotations and sayings from living individuals or individuals that have been deceased less than 75 years (or any other applicable period during which authorship is protected under the relevant applicable law) should not be used without written permission from the individual or their estate. Whether copyright rules apply to the relevant individuals’ saying must be first assessed. </w:t>
      </w:r>
    </w:p>
    <w:p w14:paraId="045F3BBF" w14:textId="77777777" w:rsidR="008B70DE" w:rsidRPr="00612D0A" w:rsidRDefault="00690948" w:rsidP="00BD074C">
      <w:pPr>
        <w:pStyle w:val="Bodytext"/>
        <w:numPr>
          <w:ilvl w:val="0"/>
          <w:numId w:val="63"/>
        </w:numPr>
        <w:spacing w:line="240" w:lineRule="auto"/>
        <w:ind w:left="426" w:hanging="426"/>
        <w:rPr>
          <w:lang w:val="en-GB"/>
        </w:rPr>
      </w:pPr>
      <w:r w:rsidRPr="00612D0A">
        <w:rPr>
          <w:lang w:val="en-GB"/>
        </w:rPr>
        <w:t>Content from minors should be accompanied or replaced, as the case may be, by the parents/guardian consent. In any event, information on minors should not be posted publicly or retweeted.</w:t>
      </w:r>
    </w:p>
    <w:p w14:paraId="783D6D43" w14:textId="1A9294B2" w:rsidR="00690948" w:rsidRPr="00612D0A" w:rsidRDefault="00690948" w:rsidP="00BD074C">
      <w:pPr>
        <w:pStyle w:val="Bodytext"/>
        <w:numPr>
          <w:ilvl w:val="0"/>
          <w:numId w:val="63"/>
        </w:numPr>
        <w:spacing w:line="240" w:lineRule="auto"/>
        <w:ind w:left="426" w:hanging="426"/>
        <w:rPr>
          <w:lang w:val="en-GB"/>
        </w:rPr>
      </w:pPr>
      <w:r w:rsidRPr="00612D0A">
        <w:rPr>
          <w:lang w:val="en-GB"/>
        </w:rPr>
        <w:t>Third Party tweets should not be used on other social media platforms or for offline uses (e.g., in printed materials) without first obtaining the individual’s express written permission, unless permitted by applicable Data Protection Legislation.</w:t>
      </w:r>
    </w:p>
    <w:p w14:paraId="679592A5" w14:textId="77777777" w:rsidR="00690948" w:rsidRPr="00612D0A" w:rsidRDefault="00690948" w:rsidP="00CF027D">
      <w:pPr>
        <w:pStyle w:val="Bodytext"/>
        <w:spacing w:line="240" w:lineRule="auto"/>
        <w:rPr>
          <w:lang w:val="en-GB"/>
        </w:rPr>
      </w:pPr>
      <w:r w:rsidRPr="00612D0A">
        <w:rPr>
          <w:lang w:val="en-GB"/>
        </w:rPr>
        <w:br w:type="page"/>
      </w:r>
    </w:p>
    <w:p w14:paraId="7027AA5E"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lastRenderedPageBreak/>
        <w:t>[</w:t>
      </w:r>
      <w:r w:rsidRPr="00612D0A">
        <w:rPr>
          <w:b/>
          <w:bCs/>
          <w:i/>
          <w:iCs/>
          <w:highlight w:val="lightGray"/>
          <w:lang w:val="en-GB"/>
        </w:rPr>
        <w:t>OPTIONAL:</w:t>
      </w:r>
      <w:r w:rsidRPr="00612D0A">
        <w:rPr>
          <w:b/>
          <w:bCs/>
          <w:highlight w:val="lightGray"/>
          <w:lang w:val="en-GB"/>
        </w:rPr>
        <w:t xml:space="preserve"> </w:t>
      </w:r>
      <w:bookmarkStart w:id="805" w:name="Appendix8"/>
      <w:r w:rsidRPr="00612D0A">
        <w:rPr>
          <w:b/>
          <w:bCs/>
          <w:highlight w:val="lightGray"/>
          <w:lang w:val="en-GB"/>
        </w:rPr>
        <w:t>Appendix 8</w:t>
      </w:r>
      <w:bookmarkEnd w:id="805"/>
      <w:r w:rsidRPr="00612D0A">
        <w:rPr>
          <w:b/>
          <w:bCs/>
          <w:highlight w:val="lightGray"/>
          <w:lang w:val="en-GB"/>
        </w:rPr>
        <w:t>: Access Rights Table]</w:t>
      </w:r>
    </w:p>
    <w:p w14:paraId="3CBFBD9A" w14:textId="77777777" w:rsidR="00690948" w:rsidRPr="00612D0A" w:rsidRDefault="00690948" w:rsidP="00CF027D">
      <w:pPr>
        <w:pStyle w:val="Bodytext"/>
        <w:spacing w:line="240" w:lineRule="auto"/>
        <w:jc w:val="center"/>
        <w:rPr>
          <w:b/>
          <w:bCs/>
          <w:highlight w:val="lightGray"/>
          <w:lang w:val="en-GB"/>
        </w:rPr>
      </w:pPr>
      <w:r w:rsidRPr="00612D0A">
        <w:rPr>
          <w:b/>
          <w:bCs/>
          <w:highlight w:val="lightGray"/>
          <w:lang w:val="en-GB"/>
        </w:rPr>
        <w:t>ACCESS RIGHTS TABLE (IMPLEMENTATION AND RESEARCH USE)</w:t>
      </w:r>
    </w:p>
    <w:p w14:paraId="22D994B0" w14:textId="77777777" w:rsidR="00690948" w:rsidRPr="00612D0A" w:rsidRDefault="00690948" w:rsidP="00CF027D">
      <w:pPr>
        <w:pStyle w:val="Bodytext"/>
        <w:spacing w:line="240" w:lineRule="auto"/>
        <w:rPr>
          <w:highlight w:val="lightGray"/>
          <w:lang w:val="en-GB"/>
        </w:rPr>
      </w:pPr>
    </w:p>
    <w:p w14:paraId="1029F251" w14:textId="77777777" w:rsidR="00690948" w:rsidRPr="00612D0A" w:rsidRDefault="00690948" w:rsidP="00CF027D">
      <w:pPr>
        <w:pStyle w:val="Bodytext"/>
        <w:spacing w:line="240" w:lineRule="auto"/>
        <w:rPr>
          <w:highlight w:val="lightGray"/>
          <w:lang w:val="en-GB"/>
        </w:rPr>
      </w:pPr>
      <w:r w:rsidRPr="00612D0A">
        <w:rPr>
          <w:highlight w:val="lightGray"/>
          <w:lang w:val="en-GB"/>
        </w:rPr>
        <w:t>[Note: the below table is just an example. Adapt as needed to align with the Consortium Agreement]</w:t>
      </w:r>
    </w:p>
    <w:p w14:paraId="3441C0C1" w14:textId="250801D8" w:rsidR="00690948" w:rsidRPr="00612D0A" w:rsidRDefault="00690948" w:rsidP="00CF027D">
      <w:pPr>
        <w:pStyle w:val="Bodytext"/>
        <w:spacing w:line="240" w:lineRule="auto"/>
        <w:rPr>
          <w:highlight w:val="lightGray"/>
          <w:lang w:val="en-GB"/>
        </w:rPr>
      </w:pPr>
      <w:r w:rsidRPr="00612D0A">
        <w:rPr>
          <w:highlight w:val="lightGray"/>
          <w:lang w:val="en-GB"/>
        </w:rPr>
        <w:t xml:space="preserve">In case of any inconsistency between this </w:t>
      </w:r>
      <w:r w:rsidRPr="00612D0A">
        <w:rPr>
          <w:highlight w:val="lightGray"/>
          <w:lang w:val="en-GB"/>
        </w:rPr>
        <w:fldChar w:fldCharType="begin"/>
      </w:r>
      <w:r w:rsidRPr="00612D0A">
        <w:rPr>
          <w:highlight w:val="lightGray"/>
          <w:lang w:val="en-GB"/>
        </w:rPr>
        <w:instrText xml:space="preserve"> REF Appendix8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Appendix 8</w:t>
      </w:r>
      <w:r w:rsidRPr="00612D0A">
        <w:rPr>
          <w:highlight w:val="lightGray"/>
          <w:lang w:val="en-GB"/>
        </w:rPr>
        <w:fldChar w:fldCharType="end"/>
      </w:r>
      <w:r w:rsidRPr="00612D0A">
        <w:rPr>
          <w:highlight w:val="lightGray"/>
          <w:lang w:val="en-GB"/>
        </w:rPr>
        <w:t xml:space="preserve"> and the main body of the Consortium Agreement, the main body of the Consortium Agreement shall prevail.</w:t>
      </w:r>
    </w:p>
    <w:p w14:paraId="598C6FD9" w14:textId="77777777" w:rsidR="00690948" w:rsidRPr="00612D0A" w:rsidRDefault="00690948" w:rsidP="00CF027D">
      <w:pPr>
        <w:pStyle w:val="Bodytext"/>
        <w:spacing w:line="240" w:lineRule="auto"/>
        <w:rPr>
          <w:highlight w:val="lightGray"/>
          <w:lang w:val="en-GB"/>
        </w:rPr>
      </w:pPr>
    </w:p>
    <w:p w14:paraId="7BABB976" w14:textId="6ABC564D" w:rsidR="00690948" w:rsidRPr="00612D0A" w:rsidRDefault="00690948" w:rsidP="00CF027D">
      <w:pPr>
        <w:pStyle w:val="Bodytext"/>
        <w:spacing w:line="240" w:lineRule="auto"/>
        <w:rPr>
          <w:b/>
          <w:bCs/>
          <w:highlight w:val="lightGray"/>
          <w:lang w:val="en-GB"/>
        </w:rPr>
      </w:pPr>
      <w:r w:rsidRPr="00612D0A">
        <w:rPr>
          <w:b/>
          <w:bCs/>
          <w:highlight w:val="lightGray"/>
          <w:lang w:val="en-GB"/>
        </w:rPr>
        <w:t>IMPLEMENTATION (</w:t>
      </w:r>
      <w:r w:rsidRPr="00612D0A">
        <w:rPr>
          <w:b/>
          <w:bCs/>
          <w:highlight w:val="lightGray"/>
          <w:lang w:val="en-GB"/>
        </w:rPr>
        <w:fldChar w:fldCharType="begin"/>
      </w:r>
      <w:r w:rsidRPr="00612D0A">
        <w:rPr>
          <w:b/>
          <w:bCs/>
          <w:highlight w:val="lightGray"/>
          <w:lang w:val="en-GB"/>
        </w:rPr>
        <w:instrText xml:space="preserve"> REF _Ref100238651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7.2</w:t>
      </w:r>
      <w:r w:rsidRPr="00612D0A">
        <w:rPr>
          <w:b/>
          <w:bCs/>
          <w:highlight w:val="lightGray"/>
          <w:lang w:val="en-GB"/>
        </w:rPr>
        <w:fldChar w:fldCharType="end"/>
      </w:r>
      <w:r w:rsidRPr="00612D0A">
        <w:rPr>
          <w:b/>
          <w:bCs/>
          <w:highlight w:val="lightGray"/>
          <w:lang w:val="en-GB"/>
        </w:rPr>
        <w:t>)</w:t>
      </w:r>
    </w:p>
    <w:tbl>
      <w:tblPr>
        <w:tblStyle w:val="TableGrid"/>
        <w:tblW w:w="0" w:type="auto"/>
        <w:tblLook w:val="04A0" w:firstRow="1" w:lastRow="0" w:firstColumn="1" w:lastColumn="0" w:noHBand="0" w:noVBand="1"/>
      </w:tblPr>
      <w:tblGrid>
        <w:gridCol w:w="3019"/>
        <w:gridCol w:w="3021"/>
        <w:gridCol w:w="3021"/>
      </w:tblGrid>
      <w:tr w:rsidR="00690948" w:rsidRPr="00612D0A" w14:paraId="6560E246" w14:textId="77777777" w:rsidTr="007C7737">
        <w:tc>
          <w:tcPr>
            <w:tcW w:w="3020" w:type="dxa"/>
            <w:shd w:val="clear" w:color="auto" w:fill="BDD6EE" w:themeFill="accent5" w:themeFillTint="66"/>
          </w:tcPr>
          <w:p w14:paraId="05F6D7B6" w14:textId="194A89DF" w:rsidR="00690948" w:rsidRPr="00612D0A" w:rsidRDefault="00690948" w:rsidP="00CF027D">
            <w:pPr>
              <w:pStyle w:val="Bodytext"/>
              <w:spacing w:line="240" w:lineRule="auto"/>
              <w:jc w:val="left"/>
              <w:rPr>
                <w:b/>
                <w:bCs/>
                <w:highlight w:val="lightGray"/>
                <w:lang w:val="en-GB"/>
              </w:rPr>
            </w:pPr>
            <w:r w:rsidRPr="00612D0A">
              <w:rPr>
                <w:b/>
                <w:bCs/>
                <w:highlight w:val="lightGray"/>
                <w:lang w:val="en-GB"/>
              </w:rPr>
              <w:fldChar w:fldCharType="begin"/>
            </w:r>
            <w:r w:rsidRPr="00612D0A">
              <w:rPr>
                <w:b/>
                <w:bCs/>
                <w:highlight w:val="lightGray"/>
                <w:lang w:val="en-GB"/>
              </w:rPr>
              <w:instrText xml:space="preserve"> REF _Ref100238651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7.2</w:t>
            </w:r>
            <w:r w:rsidRPr="00612D0A">
              <w:rPr>
                <w:b/>
                <w:bCs/>
                <w:highlight w:val="lightGray"/>
                <w:lang w:val="en-GB"/>
              </w:rPr>
              <w:fldChar w:fldCharType="end"/>
            </w:r>
            <w:r w:rsidRPr="00612D0A">
              <w:rPr>
                <w:b/>
                <w:bCs/>
                <w:highlight w:val="lightGray"/>
                <w:lang w:val="en-GB"/>
              </w:rPr>
              <w:t xml:space="preserve"> Access Rights For Implementation</w:t>
            </w:r>
          </w:p>
        </w:tc>
        <w:tc>
          <w:tcPr>
            <w:tcW w:w="3021" w:type="dxa"/>
            <w:shd w:val="clear" w:color="auto" w:fill="BDD6EE" w:themeFill="accent5" w:themeFillTint="66"/>
          </w:tcPr>
          <w:p w14:paraId="69BE0DB3" w14:textId="694741A6" w:rsidR="00690948" w:rsidRPr="00612D0A" w:rsidRDefault="00690948" w:rsidP="00CF027D">
            <w:pPr>
              <w:pStyle w:val="Bodytext"/>
              <w:spacing w:line="240" w:lineRule="auto"/>
              <w:jc w:val="left"/>
              <w:rPr>
                <w:b/>
                <w:bCs/>
                <w:highlight w:val="lightGray"/>
                <w:lang w:val="en-GB"/>
              </w:rPr>
            </w:pPr>
            <w:r w:rsidRPr="00612D0A">
              <w:rPr>
                <w:b/>
                <w:bCs/>
                <w:highlight w:val="lightGray"/>
                <w:lang w:val="en-GB"/>
              </w:rPr>
              <w:t>Terms (</w:t>
            </w:r>
            <w:r w:rsidRPr="00612D0A">
              <w:rPr>
                <w:b/>
                <w:bCs/>
                <w:highlight w:val="lightGray"/>
                <w:lang w:val="en-GB"/>
              </w:rPr>
              <w:fldChar w:fldCharType="begin"/>
            </w:r>
            <w:r w:rsidRPr="00612D0A">
              <w:rPr>
                <w:b/>
                <w:bCs/>
                <w:highlight w:val="lightGray"/>
                <w:lang w:val="en-GB"/>
              </w:rPr>
              <w:instrText xml:space="preserve"> REF _Ref73981616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7.2.1.1</w:t>
            </w:r>
            <w:r w:rsidRPr="00612D0A">
              <w:rPr>
                <w:b/>
                <w:bCs/>
                <w:highlight w:val="lightGray"/>
                <w:lang w:val="en-GB"/>
              </w:rPr>
              <w:fldChar w:fldCharType="end"/>
            </w:r>
            <w:r w:rsidRPr="00612D0A">
              <w:rPr>
                <w:b/>
                <w:bCs/>
                <w:highlight w:val="lightGray"/>
                <w:lang w:val="en-GB"/>
              </w:rPr>
              <w:t xml:space="preserve"> / </w:t>
            </w:r>
            <w:r w:rsidRPr="00612D0A">
              <w:rPr>
                <w:b/>
                <w:bCs/>
                <w:highlight w:val="lightGray"/>
                <w:lang w:val="en-GB"/>
              </w:rPr>
              <w:fldChar w:fldCharType="begin"/>
            </w:r>
            <w:r w:rsidRPr="00612D0A">
              <w:rPr>
                <w:b/>
                <w:bCs/>
                <w:highlight w:val="lightGray"/>
                <w:lang w:val="en-GB"/>
              </w:rPr>
              <w:instrText xml:space="preserve"> REF _Ref100238673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7.2.2.2</w:t>
            </w:r>
            <w:r w:rsidRPr="00612D0A">
              <w:rPr>
                <w:b/>
                <w:bCs/>
                <w:highlight w:val="lightGray"/>
                <w:lang w:val="en-GB"/>
              </w:rPr>
              <w:fldChar w:fldCharType="end"/>
            </w:r>
            <w:r w:rsidRPr="00612D0A">
              <w:rPr>
                <w:b/>
                <w:bCs/>
                <w:highlight w:val="lightGray"/>
                <w:lang w:val="en-GB"/>
              </w:rPr>
              <w:t>)</w:t>
            </w:r>
          </w:p>
        </w:tc>
        <w:tc>
          <w:tcPr>
            <w:tcW w:w="3021" w:type="dxa"/>
            <w:shd w:val="clear" w:color="auto" w:fill="BDD6EE" w:themeFill="accent5" w:themeFillTint="66"/>
          </w:tcPr>
          <w:p w14:paraId="3B2068CA" w14:textId="60DC4848" w:rsidR="00690948" w:rsidRPr="00612D0A" w:rsidRDefault="00690948" w:rsidP="00CF027D">
            <w:pPr>
              <w:pStyle w:val="Bodytext"/>
              <w:spacing w:line="240" w:lineRule="auto"/>
              <w:jc w:val="left"/>
              <w:rPr>
                <w:b/>
                <w:bCs/>
                <w:highlight w:val="lightGray"/>
                <w:lang w:val="en-GB"/>
              </w:rPr>
            </w:pPr>
            <w:r w:rsidRPr="00612D0A">
              <w:rPr>
                <w:b/>
                <w:bCs/>
                <w:highlight w:val="lightGray"/>
                <w:lang w:val="en-GB"/>
              </w:rPr>
              <w:t>Formalities on granting (</w:t>
            </w:r>
            <w:r w:rsidRPr="00612D0A">
              <w:rPr>
                <w:b/>
                <w:bCs/>
                <w:highlight w:val="lightGray"/>
                <w:lang w:val="en-GB"/>
              </w:rPr>
              <w:fldChar w:fldCharType="begin"/>
            </w:r>
            <w:r w:rsidRPr="00612D0A">
              <w:rPr>
                <w:b/>
                <w:bCs/>
                <w:highlight w:val="lightGray"/>
                <w:lang w:val="en-GB"/>
              </w:rPr>
              <w:instrText xml:space="preserve"> REF _Ref100238680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7.2.1.3</w:t>
            </w:r>
            <w:r w:rsidRPr="00612D0A">
              <w:rPr>
                <w:b/>
                <w:bCs/>
                <w:highlight w:val="lightGray"/>
                <w:lang w:val="en-GB"/>
              </w:rPr>
              <w:fldChar w:fldCharType="end"/>
            </w:r>
            <w:r w:rsidRPr="00612D0A">
              <w:rPr>
                <w:b/>
                <w:bCs/>
                <w:highlight w:val="lightGray"/>
                <w:lang w:val="en-GB"/>
              </w:rPr>
              <w:t xml:space="preserve">/ </w:t>
            </w:r>
            <w:r w:rsidRPr="00612D0A">
              <w:rPr>
                <w:b/>
                <w:bCs/>
                <w:highlight w:val="lightGray"/>
                <w:lang w:val="en-GB"/>
              </w:rPr>
              <w:fldChar w:fldCharType="begin"/>
            </w:r>
            <w:r w:rsidRPr="00612D0A">
              <w:rPr>
                <w:b/>
                <w:bCs/>
                <w:highlight w:val="lightGray"/>
                <w:lang w:val="en-GB"/>
              </w:rPr>
              <w:instrText xml:space="preserve"> REF _Ref100238687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7.2.2.3</w:t>
            </w:r>
            <w:r w:rsidRPr="00612D0A">
              <w:rPr>
                <w:b/>
                <w:bCs/>
                <w:highlight w:val="lightGray"/>
                <w:lang w:val="en-GB"/>
              </w:rPr>
              <w:fldChar w:fldCharType="end"/>
            </w:r>
            <w:r w:rsidRPr="00612D0A">
              <w:rPr>
                <w:b/>
                <w:bCs/>
                <w:highlight w:val="lightGray"/>
                <w:lang w:val="en-GB"/>
              </w:rPr>
              <w:t>)</w:t>
            </w:r>
          </w:p>
        </w:tc>
      </w:tr>
      <w:tr w:rsidR="00690948" w:rsidRPr="00612D0A" w14:paraId="07A17CE2" w14:textId="77777777" w:rsidTr="007C7737">
        <w:tc>
          <w:tcPr>
            <w:tcW w:w="3020" w:type="dxa"/>
          </w:tcPr>
          <w:p w14:paraId="50D58FEA" w14:textId="5B6E036D" w:rsidR="00690948" w:rsidRPr="00612D0A" w:rsidRDefault="00690948" w:rsidP="00CF027D">
            <w:pPr>
              <w:pStyle w:val="Bodytext"/>
              <w:spacing w:line="240" w:lineRule="auto"/>
              <w:jc w:val="left"/>
              <w:rPr>
                <w:highlight w:val="lightGray"/>
                <w:lang w:val="en-GB"/>
              </w:rPr>
            </w:pPr>
            <w:r w:rsidRPr="00612D0A">
              <w:rPr>
                <w:highlight w:val="lightGray"/>
                <w:lang w:val="en-GB"/>
              </w:rPr>
              <w:fldChar w:fldCharType="begin"/>
            </w:r>
            <w:r w:rsidRPr="00612D0A">
              <w:rPr>
                <w:highlight w:val="lightGray"/>
                <w:lang w:val="en-GB"/>
              </w:rPr>
              <w:instrText xml:space="preserve"> REF _Ref73956356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7.2.1</w:t>
            </w:r>
            <w:r w:rsidRPr="00612D0A">
              <w:rPr>
                <w:highlight w:val="lightGray"/>
                <w:lang w:val="en-GB"/>
              </w:rPr>
              <w:fldChar w:fldCharType="end"/>
            </w:r>
            <w:r w:rsidRPr="00612D0A">
              <w:rPr>
                <w:highlight w:val="lightGray"/>
                <w:lang w:val="en-GB"/>
              </w:rPr>
              <w:t>. Background (incl. all subcategories)</w:t>
            </w:r>
          </w:p>
        </w:tc>
        <w:tc>
          <w:tcPr>
            <w:tcW w:w="3021" w:type="dxa"/>
          </w:tcPr>
          <w:p w14:paraId="2BFEE0D8" w14:textId="77777777" w:rsidR="00690948" w:rsidRPr="00612D0A" w:rsidRDefault="00690948" w:rsidP="00CF027D">
            <w:pPr>
              <w:pStyle w:val="Bodytext"/>
              <w:spacing w:line="240" w:lineRule="auto"/>
              <w:jc w:val="left"/>
              <w:rPr>
                <w:highlight w:val="lightGray"/>
                <w:lang w:val="en-GB"/>
              </w:rPr>
            </w:pPr>
            <w:r w:rsidRPr="00612D0A">
              <w:rPr>
                <w:highlight w:val="lightGray"/>
                <w:lang w:val="en-GB"/>
              </w:rPr>
              <w:t>Royalty-Free Conditions</w:t>
            </w:r>
          </w:p>
        </w:tc>
        <w:tc>
          <w:tcPr>
            <w:tcW w:w="3021" w:type="dxa"/>
          </w:tcPr>
          <w:p w14:paraId="6C049A54" w14:textId="77777777" w:rsidR="00690948" w:rsidRPr="00612D0A" w:rsidRDefault="00690948" w:rsidP="00CF027D">
            <w:pPr>
              <w:pStyle w:val="Bodytext"/>
              <w:spacing w:line="240" w:lineRule="auto"/>
              <w:jc w:val="left"/>
              <w:rPr>
                <w:highlight w:val="lightGray"/>
                <w:lang w:val="en-GB"/>
              </w:rPr>
            </w:pPr>
            <w:r w:rsidRPr="00612D0A">
              <w:rPr>
                <w:highlight w:val="lightGray"/>
                <w:lang w:val="en-GB"/>
              </w:rPr>
              <w:t xml:space="preserve">Automatic </w:t>
            </w:r>
          </w:p>
        </w:tc>
      </w:tr>
      <w:tr w:rsidR="00690948" w:rsidRPr="00612D0A" w14:paraId="783E58D1" w14:textId="77777777" w:rsidTr="007C7737">
        <w:tc>
          <w:tcPr>
            <w:tcW w:w="3020" w:type="dxa"/>
          </w:tcPr>
          <w:p w14:paraId="5940A106" w14:textId="0CAFD5AB" w:rsidR="00690948" w:rsidRPr="00612D0A" w:rsidRDefault="00690948" w:rsidP="00CF027D">
            <w:pPr>
              <w:pStyle w:val="Bodytext"/>
              <w:spacing w:line="240" w:lineRule="auto"/>
              <w:jc w:val="left"/>
              <w:rPr>
                <w:highlight w:val="lightGray"/>
                <w:lang w:val="en-GB"/>
              </w:rPr>
            </w:pPr>
            <w:r w:rsidRPr="00612D0A">
              <w:rPr>
                <w:highlight w:val="lightGray"/>
                <w:lang w:val="en-GB"/>
              </w:rPr>
              <w:fldChar w:fldCharType="begin"/>
            </w:r>
            <w:r w:rsidRPr="00612D0A">
              <w:rPr>
                <w:highlight w:val="lightGray"/>
                <w:lang w:val="en-GB"/>
              </w:rPr>
              <w:instrText xml:space="preserve"> REF _Ref73956520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7.2.2</w:t>
            </w:r>
            <w:r w:rsidRPr="00612D0A">
              <w:rPr>
                <w:highlight w:val="lightGray"/>
                <w:lang w:val="en-GB"/>
              </w:rPr>
              <w:fldChar w:fldCharType="end"/>
            </w:r>
            <w:r w:rsidRPr="00612D0A">
              <w:rPr>
                <w:highlight w:val="lightGray"/>
                <w:lang w:val="en-GB"/>
              </w:rPr>
              <w:t xml:space="preserve"> Results (incl. all subcategories)</w:t>
            </w:r>
          </w:p>
        </w:tc>
        <w:tc>
          <w:tcPr>
            <w:tcW w:w="3021" w:type="dxa"/>
          </w:tcPr>
          <w:p w14:paraId="1F6E427E" w14:textId="77777777" w:rsidR="00690948" w:rsidRPr="00612D0A" w:rsidRDefault="00690948" w:rsidP="00CF027D">
            <w:pPr>
              <w:pStyle w:val="Bodytext"/>
              <w:spacing w:line="240" w:lineRule="auto"/>
              <w:jc w:val="left"/>
              <w:rPr>
                <w:highlight w:val="lightGray"/>
                <w:lang w:val="en-GB"/>
              </w:rPr>
            </w:pPr>
            <w:r w:rsidRPr="00612D0A">
              <w:rPr>
                <w:highlight w:val="lightGray"/>
                <w:lang w:val="en-GB"/>
              </w:rPr>
              <w:t>Royalty-Free Conditions</w:t>
            </w:r>
          </w:p>
        </w:tc>
        <w:tc>
          <w:tcPr>
            <w:tcW w:w="3021" w:type="dxa"/>
          </w:tcPr>
          <w:p w14:paraId="63F9910C" w14:textId="77777777" w:rsidR="00690948" w:rsidRPr="00612D0A" w:rsidRDefault="00690948" w:rsidP="00CF027D">
            <w:pPr>
              <w:pStyle w:val="Bodytext"/>
              <w:spacing w:line="240" w:lineRule="auto"/>
              <w:jc w:val="left"/>
              <w:rPr>
                <w:highlight w:val="lightGray"/>
                <w:lang w:val="en-GB"/>
              </w:rPr>
            </w:pPr>
            <w:r w:rsidRPr="00612D0A">
              <w:rPr>
                <w:highlight w:val="lightGray"/>
                <w:lang w:val="en-GB"/>
              </w:rPr>
              <w:t xml:space="preserve">Automatic </w:t>
            </w:r>
          </w:p>
        </w:tc>
      </w:tr>
    </w:tbl>
    <w:p w14:paraId="0AE23381" w14:textId="77777777" w:rsidR="00690948" w:rsidRPr="00612D0A" w:rsidRDefault="00690948" w:rsidP="00CF027D">
      <w:pPr>
        <w:pStyle w:val="Bodytext"/>
        <w:spacing w:line="240" w:lineRule="auto"/>
        <w:rPr>
          <w:highlight w:val="lightGray"/>
          <w:lang w:val="en-GB"/>
        </w:rPr>
      </w:pPr>
    </w:p>
    <w:p w14:paraId="22DE8CCB" w14:textId="58FEEB45" w:rsidR="00690948" w:rsidRPr="00612D0A" w:rsidRDefault="00690948" w:rsidP="00CF027D">
      <w:pPr>
        <w:pStyle w:val="Bodytext"/>
        <w:spacing w:line="240" w:lineRule="auto"/>
        <w:rPr>
          <w:b/>
          <w:bCs/>
          <w:highlight w:val="lightGray"/>
          <w:lang w:val="en-GB"/>
        </w:rPr>
      </w:pPr>
      <w:r w:rsidRPr="00612D0A">
        <w:rPr>
          <w:b/>
          <w:bCs/>
          <w:highlight w:val="lightGray"/>
          <w:lang w:val="en-GB"/>
        </w:rPr>
        <w:t>EXPLOITATION – RESEARCH USE (</w:t>
      </w:r>
      <w:r w:rsidRPr="00612D0A">
        <w:rPr>
          <w:b/>
          <w:bCs/>
          <w:highlight w:val="lightGray"/>
          <w:lang w:val="en-GB"/>
        </w:rPr>
        <w:fldChar w:fldCharType="begin"/>
      </w:r>
      <w:r w:rsidRPr="00612D0A">
        <w:rPr>
          <w:b/>
          <w:bCs/>
          <w:highlight w:val="lightGray"/>
          <w:lang w:val="en-GB"/>
        </w:rPr>
        <w:instrText xml:space="preserve"> REF _Ref73956396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7.3</w:t>
      </w:r>
      <w:r w:rsidRPr="00612D0A">
        <w:rPr>
          <w:b/>
          <w:bCs/>
          <w:highlight w:val="lightGray"/>
          <w:lang w:val="en-GB"/>
        </w:rPr>
        <w:fldChar w:fldCharType="end"/>
      </w:r>
      <w:r w:rsidRPr="00612D0A">
        <w:rPr>
          <w:b/>
          <w:bCs/>
          <w:highlight w:val="lightGray"/>
          <w:lang w:val="en-GB"/>
        </w:rPr>
        <w:t>)</w:t>
      </w:r>
    </w:p>
    <w:p w14:paraId="4ECC12AC" w14:textId="501BDE04" w:rsidR="00690948" w:rsidRPr="00612D0A" w:rsidRDefault="00690948" w:rsidP="00CF027D">
      <w:pPr>
        <w:pStyle w:val="Bodytext"/>
        <w:spacing w:line="240" w:lineRule="auto"/>
        <w:rPr>
          <w:highlight w:val="lightGray"/>
          <w:lang w:val="en-GB"/>
        </w:rPr>
      </w:pPr>
      <w:r w:rsidRPr="00612D0A">
        <w:rPr>
          <w:b/>
          <w:bCs/>
          <w:highlight w:val="lightGray"/>
          <w:lang w:val="en-GB"/>
        </w:rPr>
        <w:t>To Background</w:t>
      </w:r>
      <w:r w:rsidRPr="00612D0A">
        <w:rPr>
          <w:highlight w:val="lightGray"/>
          <w:lang w:val="en-GB"/>
        </w:rPr>
        <w:t xml:space="preserve"> – for Research Use of Own Results (</w:t>
      </w:r>
      <w:r w:rsidRPr="00612D0A">
        <w:rPr>
          <w:highlight w:val="lightGray"/>
          <w:lang w:val="en-GB"/>
        </w:rPr>
        <w:fldChar w:fldCharType="begin"/>
      </w:r>
      <w:r w:rsidRPr="00612D0A">
        <w:rPr>
          <w:highlight w:val="lightGray"/>
          <w:lang w:val="en-GB"/>
        </w:rPr>
        <w:instrText xml:space="preserve"> REF _Ref73956626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7.3.1</w:t>
      </w:r>
      <w:r w:rsidRPr="00612D0A">
        <w:rPr>
          <w:highlight w:val="lightGray"/>
          <w:lang w:val="en-GB"/>
        </w:rPr>
        <w:fldChar w:fldCharType="end"/>
      </w:r>
      <w:r w:rsidRPr="00612D0A">
        <w:rPr>
          <w:highlight w:val="lightGray"/>
          <w:lang w:val="en-GB"/>
        </w:rPr>
        <w:t>)</w:t>
      </w:r>
    </w:p>
    <w:tbl>
      <w:tblPr>
        <w:tblStyle w:val="TableGrid"/>
        <w:tblW w:w="9038" w:type="dxa"/>
        <w:tblLook w:val="04A0" w:firstRow="1" w:lastRow="0" w:firstColumn="1" w:lastColumn="0" w:noHBand="0" w:noVBand="1"/>
      </w:tblPr>
      <w:tblGrid>
        <w:gridCol w:w="3018"/>
        <w:gridCol w:w="1939"/>
        <w:gridCol w:w="2508"/>
        <w:gridCol w:w="1573"/>
      </w:tblGrid>
      <w:tr w:rsidR="00690948" w:rsidRPr="00612D0A" w14:paraId="489A58F8" w14:textId="77777777" w:rsidTr="008B70DE">
        <w:tc>
          <w:tcPr>
            <w:tcW w:w="3018" w:type="dxa"/>
            <w:shd w:val="clear" w:color="auto" w:fill="BDD6EE" w:themeFill="accent5" w:themeFillTint="66"/>
          </w:tcPr>
          <w:p w14:paraId="05F542E7"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To:</w:t>
            </w:r>
          </w:p>
        </w:tc>
        <w:tc>
          <w:tcPr>
            <w:tcW w:w="1939" w:type="dxa"/>
            <w:shd w:val="clear" w:color="auto" w:fill="BDD6EE" w:themeFill="accent5" w:themeFillTint="66"/>
          </w:tcPr>
          <w:p w14:paraId="2D145968"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Terms</w:t>
            </w:r>
          </w:p>
          <w:p w14:paraId="00B6BB2F"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(provide details on Fair and Reasonable Conditions if any)</w:t>
            </w:r>
          </w:p>
        </w:tc>
        <w:tc>
          <w:tcPr>
            <w:tcW w:w="2508" w:type="dxa"/>
            <w:shd w:val="clear" w:color="auto" w:fill="BDD6EE" w:themeFill="accent5" w:themeFillTint="66"/>
          </w:tcPr>
          <w:p w14:paraId="7D37A9BA"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Formalities on Granting</w:t>
            </w:r>
          </w:p>
          <w:p w14:paraId="5B77327D"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(if not Royalty-Free, provide details on granting procedure)</w:t>
            </w:r>
          </w:p>
        </w:tc>
        <w:tc>
          <w:tcPr>
            <w:tcW w:w="1573" w:type="dxa"/>
            <w:shd w:val="clear" w:color="auto" w:fill="BDD6EE" w:themeFill="accent5" w:themeFillTint="66"/>
          </w:tcPr>
          <w:p w14:paraId="06D8DCC6" w14:textId="0AB14E74" w:rsidR="00690948" w:rsidRPr="00612D0A" w:rsidRDefault="00690948" w:rsidP="00CF027D">
            <w:pPr>
              <w:pStyle w:val="Bodytext"/>
              <w:spacing w:line="240" w:lineRule="auto"/>
              <w:rPr>
                <w:b/>
                <w:bCs/>
                <w:highlight w:val="lightGray"/>
                <w:lang w:val="en-GB"/>
              </w:rPr>
            </w:pPr>
            <w:r w:rsidRPr="00612D0A">
              <w:rPr>
                <w:b/>
                <w:bCs/>
                <w:highlight w:val="lightGray"/>
                <w:lang w:val="en-GB"/>
              </w:rPr>
              <w:t>Time Limit for request in case not automatic (</w:t>
            </w:r>
            <w:r w:rsidRPr="00612D0A">
              <w:rPr>
                <w:b/>
                <w:bCs/>
                <w:highlight w:val="lightGray"/>
                <w:lang w:val="en-GB"/>
              </w:rPr>
              <w:fldChar w:fldCharType="begin"/>
            </w:r>
            <w:r w:rsidRPr="00612D0A">
              <w:rPr>
                <w:b/>
                <w:bCs/>
                <w:highlight w:val="lightGray"/>
                <w:lang w:val="en-GB"/>
              </w:rPr>
              <w:instrText xml:space="preserve"> REF _Ref73959312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7.1.4</w:t>
            </w:r>
            <w:r w:rsidRPr="00612D0A">
              <w:rPr>
                <w:b/>
                <w:bCs/>
                <w:highlight w:val="lightGray"/>
                <w:lang w:val="en-GB"/>
              </w:rPr>
              <w:fldChar w:fldCharType="end"/>
            </w:r>
            <w:r w:rsidRPr="00612D0A">
              <w:rPr>
                <w:b/>
                <w:bCs/>
                <w:highlight w:val="lightGray"/>
                <w:lang w:val="en-GB"/>
              </w:rPr>
              <w:t>)</w:t>
            </w:r>
          </w:p>
        </w:tc>
      </w:tr>
      <w:tr w:rsidR="00690948" w:rsidRPr="00612D0A" w14:paraId="3C91895B" w14:textId="77777777" w:rsidTr="008B70DE">
        <w:tc>
          <w:tcPr>
            <w:tcW w:w="3018" w:type="dxa"/>
          </w:tcPr>
          <w:p w14:paraId="6453EF0B" w14:textId="77777777" w:rsidR="00690948" w:rsidRPr="00612D0A" w:rsidRDefault="00690948" w:rsidP="00CF027D">
            <w:pPr>
              <w:pStyle w:val="Bodytext"/>
              <w:spacing w:line="240" w:lineRule="auto"/>
              <w:rPr>
                <w:highlight w:val="lightGray"/>
                <w:lang w:val="en-GB"/>
              </w:rPr>
            </w:pPr>
            <w:r w:rsidRPr="00612D0A">
              <w:rPr>
                <w:highlight w:val="lightGray"/>
                <w:lang w:val="en-GB"/>
              </w:rPr>
              <w:t>Background</w:t>
            </w:r>
          </w:p>
        </w:tc>
        <w:tc>
          <w:tcPr>
            <w:tcW w:w="1939" w:type="dxa"/>
          </w:tcPr>
          <w:p w14:paraId="030667BF"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27C6A955"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0B5AFC66"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41301AE2" w14:textId="77777777" w:rsidTr="008B70DE">
        <w:tc>
          <w:tcPr>
            <w:tcW w:w="3018" w:type="dxa"/>
          </w:tcPr>
          <w:p w14:paraId="364F39A8" w14:textId="77777777" w:rsidR="00690948" w:rsidRPr="00612D0A" w:rsidRDefault="00690948" w:rsidP="00CF027D">
            <w:pPr>
              <w:pStyle w:val="Bodytext"/>
              <w:spacing w:line="240" w:lineRule="auto"/>
              <w:rPr>
                <w:highlight w:val="lightGray"/>
                <w:lang w:val="en-GB"/>
              </w:rPr>
            </w:pPr>
            <w:r w:rsidRPr="00612D0A">
              <w:rPr>
                <w:highlight w:val="lightGray"/>
                <w:lang w:val="en-GB"/>
              </w:rPr>
              <w:t>(a) XX Background</w:t>
            </w:r>
          </w:p>
        </w:tc>
        <w:tc>
          <w:tcPr>
            <w:tcW w:w="1939" w:type="dxa"/>
          </w:tcPr>
          <w:p w14:paraId="1863B475"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440E987D"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7EFCBEC9"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57831884" w14:textId="77777777" w:rsidTr="008B70DE">
        <w:tc>
          <w:tcPr>
            <w:tcW w:w="3018" w:type="dxa"/>
          </w:tcPr>
          <w:p w14:paraId="6D841F4C" w14:textId="77777777" w:rsidR="00690948" w:rsidRPr="00612D0A" w:rsidRDefault="00690948" w:rsidP="00CF027D">
            <w:pPr>
              <w:pStyle w:val="Bodytext"/>
              <w:spacing w:line="240" w:lineRule="auto"/>
              <w:rPr>
                <w:highlight w:val="lightGray"/>
                <w:lang w:val="en-GB"/>
              </w:rPr>
            </w:pPr>
            <w:r w:rsidRPr="00612D0A">
              <w:rPr>
                <w:highlight w:val="lightGray"/>
                <w:lang w:val="en-GB"/>
              </w:rPr>
              <w:t>(b) Software Background</w:t>
            </w:r>
          </w:p>
        </w:tc>
        <w:tc>
          <w:tcPr>
            <w:tcW w:w="1939" w:type="dxa"/>
          </w:tcPr>
          <w:p w14:paraId="00B1A697"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3A50AB9F"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43D4D884"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6CDB7887" w14:textId="77777777" w:rsidTr="008B70DE">
        <w:tc>
          <w:tcPr>
            <w:tcW w:w="3018" w:type="dxa"/>
          </w:tcPr>
          <w:p w14:paraId="5B50749D" w14:textId="77777777" w:rsidR="00690948" w:rsidRPr="00612D0A" w:rsidRDefault="00690948" w:rsidP="00CF027D">
            <w:pPr>
              <w:pStyle w:val="Bodytext"/>
              <w:spacing w:line="240" w:lineRule="auto"/>
              <w:rPr>
                <w:highlight w:val="lightGray"/>
                <w:lang w:val="en-GB"/>
              </w:rPr>
            </w:pPr>
            <w:r w:rsidRPr="00612D0A">
              <w:rPr>
                <w:highlight w:val="lightGray"/>
                <w:lang w:val="en-GB"/>
              </w:rPr>
              <w:t>(c ) Background Databases</w:t>
            </w:r>
          </w:p>
        </w:tc>
        <w:tc>
          <w:tcPr>
            <w:tcW w:w="1939" w:type="dxa"/>
          </w:tcPr>
          <w:p w14:paraId="3896A41F"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0623011F"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07EEBD29"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0603A6FF" w14:textId="77777777" w:rsidTr="008B70DE">
        <w:tc>
          <w:tcPr>
            <w:tcW w:w="3018" w:type="dxa"/>
          </w:tcPr>
          <w:p w14:paraId="3AABBA72" w14:textId="77777777" w:rsidR="00690948" w:rsidRPr="00612D0A" w:rsidRDefault="00690948" w:rsidP="00CF027D">
            <w:pPr>
              <w:pStyle w:val="Bodytext"/>
              <w:spacing w:line="240" w:lineRule="auto"/>
              <w:rPr>
                <w:highlight w:val="lightGray"/>
                <w:lang w:val="en-GB"/>
              </w:rPr>
            </w:pPr>
            <w:r w:rsidRPr="00612D0A">
              <w:rPr>
                <w:highlight w:val="lightGray"/>
                <w:lang w:val="en-GB"/>
              </w:rPr>
              <w:t>(d) Other Background</w:t>
            </w:r>
          </w:p>
        </w:tc>
        <w:tc>
          <w:tcPr>
            <w:tcW w:w="1939" w:type="dxa"/>
          </w:tcPr>
          <w:p w14:paraId="691C745D"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03A90288"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05D2E0B8"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bl>
    <w:p w14:paraId="552A484C" w14:textId="77777777" w:rsidR="00690948" w:rsidRPr="00612D0A" w:rsidRDefault="00690948" w:rsidP="00CF027D">
      <w:pPr>
        <w:pStyle w:val="Bodytext"/>
        <w:spacing w:line="240" w:lineRule="auto"/>
        <w:rPr>
          <w:highlight w:val="lightGray"/>
          <w:lang w:val="en-GB"/>
        </w:rPr>
      </w:pPr>
    </w:p>
    <w:p w14:paraId="52246646" w14:textId="6AE253B9" w:rsidR="00690948" w:rsidRPr="00612D0A" w:rsidRDefault="00690948" w:rsidP="00CF027D">
      <w:pPr>
        <w:pStyle w:val="Bodytext"/>
        <w:spacing w:line="240" w:lineRule="auto"/>
        <w:rPr>
          <w:highlight w:val="lightGray"/>
          <w:lang w:val="en-GB"/>
        </w:rPr>
      </w:pPr>
      <w:r w:rsidRPr="00612D0A">
        <w:rPr>
          <w:b/>
          <w:bCs/>
          <w:highlight w:val="lightGray"/>
          <w:lang w:val="en-GB"/>
        </w:rPr>
        <w:t>To Background</w:t>
      </w:r>
      <w:r w:rsidRPr="00612D0A">
        <w:rPr>
          <w:highlight w:val="lightGray"/>
          <w:lang w:val="en-GB"/>
        </w:rPr>
        <w:t xml:space="preserve"> – for Research Use of Results of other Beneficiaries (</w:t>
      </w:r>
      <w:r w:rsidRPr="00612D0A">
        <w:rPr>
          <w:highlight w:val="lightGray"/>
          <w:lang w:val="en-GB"/>
        </w:rPr>
        <w:fldChar w:fldCharType="begin"/>
      </w:r>
      <w:r w:rsidRPr="00612D0A">
        <w:rPr>
          <w:highlight w:val="lightGray"/>
          <w:lang w:val="en-GB"/>
        </w:rPr>
        <w:instrText xml:space="preserve"> REF _Ref94097925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7.3.2</w:t>
      </w:r>
      <w:r w:rsidRPr="00612D0A">
        <w:rPr>
          <w:highlight w:val="lightGray"/>
          <w:lang w:val="en-GB"/>
        </w:rPr>
        <w:fldChar w:fldCharType="end"/>
      </w:r>
      <w:r w:rsidRPr="00612D0A">
        <w:rPr>
          <w:highlight w:val="lightGray"/>
          <w:lang w:val="en-GB"/>
        </w:rPr>
        <w:t>)</w:t>
      </w:r>
    </w:p>
    <w:tbl>
      <w:tblPr>
        <w:tblStyle w:val="TableGrid"/>
        <w:tblW w:w="9038" w:type="dxa"/>
        <w:tblLook w:val="04A0" w:firstRow="1" w:lastRow="0" w:firstColumn="1" w:lastColumn="0" w:noHBand="0" w:noVBand="1"/>
      </w:tblPr>
      <w:tblGrid>
        <w:gridCol w:w="3018"/>
        <w:gridCol w:w="1939"/>
        <w:gridCol w:w="2508"/>
        <w:gridCol w:w="1573"/>
      </w:tblGrid>
      <w:tr w:rsidR="00690948" w:rsidRPr="00612D0A" w14:paraId="30676AFF" w14:textId="77777777" w:rsidTr="007C7737">
        <w:tc>
          <w:tcPr>
            <w:tcW w:w="3018" w:type="dxa"/>
            <w:shd w:val="clear" w:color="auto" w:fill="BDD6EE" w:themeFill="accent5" w:themeFillTint="66"/>
          </w:tcPr>
          <w:p w14:paraId="59745D06"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To:</w:t>
            </w:r>
          </w:p>
        </w:tc>
        <w:tc>
          <w:tcPr>
            <w:tcW w:w="1939" w:type="dxa"/>
            <w:shd w:val="clear" w:color="auto" w:fill="BDD6EE" w:themeFill="accent5" w:themeFillTint="66"/>
          </w:tcPr>
          <w:p w14:paraId="6021A7F6"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Terms</w:t>
            </w:r>
          </w:p>
          <w:p w14:paraId="06358115"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(provide details on Fair and Reasonable Conditions if any)</w:t>
            </w:r>
          </w:p>
        </w:tc>
        <w:tc>
          <w:tcPr>
            <w:tcW w:w="2508" w:type="dxa"/>
            <w:shd w:val="clear" w:color="auto" w:fill="BDD6EE" w:themeFill="accent5" w:themeFillTint="66"/>
          </w:tcPr>
          <w:p w14:paraId="4DA5A7A5"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Formalities on Granting</w:t>
            </w:r>
          </w:p>
          <w:p w14:paraId="671D3470"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(if not Royalty-Free, provide details on granting procedure)</w:t>
            </w:r>
          </w:p>
        </w:tc>
        <w:tc>
          <w:tcPr>
            <w:tcW w:w="1573" w:type="dxa"/>
            <w:shd w:val="clear" w:color="auto" w:fill="BDD6EE" w:themeFill="accent5" w:themeFillTint="66"/>
          </w:tcPr>
          <w:p w14:paraId="6671A22C" w14:textId="70DCD5FB" w:rsidR="00690948" w:rsidRPr="00612D0A" w:rsidRDefault="00690948" w:rsidP="00CF027D">
            <w:pPr>
              <w:pStyle w:val="Bodytext"/>
              <w:spacing w:line="240" w:lineRule="auto"/>
              <w:rPr>
                <w:b/>
                <w:bCs/>
                <w:highlight w:val="lightGray"/>
                <w:lang w:val="en-GB"/>
              </w:rPr>
            </w:pPr>
            <w:r w:rsidRPr="00612D0A">
              <w:rPr>
                <w:b/>
                <w:bCs/>
                <w:highlight w:val="lightGray"/>
                <w:lang w:val="en-GB"/>
              </w:rPr>
              <w:t>Time Limit for request in case not automatic (</w:t>
            </w:r>
            <w:r w:rsidRPr="00612D0A">
              <w:rPr>
                <w:b/>
                <w:bCs/>
                <w:highlight w:val="lightGray"/>
                <w:lang w:val="en-GB"/>
              </w:rPr>
              <w:fldChar w:fldCharType="begin"/>
            </w:r>
            <w:r w:rsidRPr="00612D0A">
              <w:rPr>
                <w:b/>
                <w:bCs/>
                <w:highlight w:val="lightGray"/>
                <w:lang w:val="en-GB"/>
              </w:rPr>
              <w:instrText xml:space="preserve"> REF _Ref73959312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7.1.4</w:t>
            </w:r>
            <w:r w:rsidRPr="00612D0A">
              <w:rPr>
                <w:b/>
                <w:bCs/>
                <w:highlight w:val="lightGray"/>
                <w:lang w:val="en-GB"/>
              </w:rPr>
              <w:fldChar w:fldCharType="end"/>
            </w:r>
            <w:r w:rsidRPr="00612D0A">
              <w:rPr>
                <w:b/>
                <w:bCs/>
                <w:highlight w:val="lightGray"/>
                <w:lang w:val="en-GB"/>
              </w:rPr>
              <w:t xml:space="preserve">) </w:t>
            </w:r>
          </w:p>
        </w:tc>
      </w:tr>
      <w:tr w:rsidR="00690948" w:rsidRPr="00612D0A" w14:paraId="4B42D46C" w14:textId="77777777" w:rsidTr="007C7737">
        <w:tc>
          <w:tcPr>
            <w:tcW w:w="3018" w:type="dxa"/>
          </w:tcPr>
          <w:p w14:paraId="0A807987" w14:textId="77777777" w:rsidR="00690948" w:rsidRPr="00612D0A" w:rsidRDefault="00690948" w:rsidP="00CF027D">
            <w:pPr>
              <w:pStyle w:val="Bodytext"/>
              <w:spacing w:line="240" w:lineRule="auto"/>
              <w:rPr>
                <w:highlight w:val="lightGray"/>
                <w:lang w:val="en-GB"/>
              </w:rPr>
            </w:pPr>
            <w:r w:rsidRPr="00612D0A">
              <w:rPr>
                <w:highlight w:val="lightGray"/>
                <w:lang w:val="en-GB"/>
              </w:rPr>
              <w:t>Background</w:t>
            </w:r>
          </w:p>
        </w:tc>
        <w:tc>
          <w:tcPr>
            <w:tcW w:w="1939" w:type="dxa"/>
          </w:tcPr>
          <w:p w14:paraId="7DC2EF0E"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3A59E313"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25691477"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51B34FEF" w14:textId="77777777" w:rsidTr="007C7737">
        <w:tc>
          <w:tcPr>
            <w:tcW w:w="3018" w:type="dxa"/>
          </w:tcPr>
          <w:p w14:paraId="5DDC201B" w14:textId="77777777" w:rsidR="00690948" w:rsidRPr="00612D0A" w:rsidRDefault="00690948" w:rsidP="00CF027D">
            <w:pPr>
              <w:pStyle w:val="Bodytext"/>
              <w:spacing w:line="240" w:lineRule="auto"/>
              <w:rPr>
                <w:highlight w:val="lightGray"/>
                <w:lang w:val="en-GB"/>
              </w:rPr>
            </w:pPr>
            <w:r w:rsidRPr="00612D0A">
              <w:rPr>
                <w:highlight w:val="lightGray"/>
                <w:lang w:val="en-GB"/>
              </w:rPr>
              <w:t>(a) XX Background</w:t>
            </w:r>
          </w:p>
        </w:tc>
        <w:tc>
          <w:tcPr>
            <w:tcW w:w="1939" w:type="dxa"/>
          </w:tcPr>
          <w:p w14:paraId="60C882B9"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074BE806"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0610E87A"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5779DFB5" w14:textId="77777777" w:rsidTr="007C7737">
        <w:tc>
          <w:tcPr>
            <w:tcW w:w="3018" w:type="dxa"/>
          </w:tcPr>
          <w:p w14:paraId="670E65D4" w14:textId="77777777" w:rsidR="00690948" w:rsidRPr="00612D0A" w:rsidRDefault="00690948" w:rsidP="00CF027D">
            <w:pPr>
              <w:pStyle w:val="Bodytext"/>
              <w:spacing w:line="240" w:lineRule="auto"/>
              <w:rPr>
                <w:highlight w:val="lightGray"/>
                <w:lang w:val="en-GB"/>
              </w:rPr>
            </w:pPr>
            <w:r w:rsidRPr="00612D0A">
              <w:rPr>
                <w:highlight w:val="lightGray"/>
                <w:lang w:val="en-GB"/>
              </w:rPr>
              <w:t>(b) Software Background</w:t>
            </w:r>
          </w:p>
        </w:tc>
        <w:tc>
          <w:tcPr>
            <w:tcW w:w="1939" w:type="dxa"/>
          </w:tcPr>
          <w:p w14:paraId="2E656656"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0313AF70"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253E0606"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4D4EA08C" w14:textId="77777777" w:rsidTr="007C7737">
        <w:tc>
          <w:tcPr>
            <w:tcW w:w="3018" w:type="dxa"/>
          </w:tcPr>
          <w:p w14:paraId="79881730" w14:textId="77777777" w:rsidR="00690948" w:rsidRPr="00612D0A" w:rsidRDefault="00690948" w:rsidP="00CF027D">
            <w:pPr>
              <w:pStyle w:val="Bodytext"/>
              <w:spacing w:line="240" w:lineRule="auto"/>
              <w:rPr>
                <w:highlight w:val="lightGray"/>
                <w:lang w:val="en-GB"/>
              </w:rPr>
            </w:pPr>
            <w:r w:rsidRPr="00612D0A">
              <w:rPr>
                <w:highlight w:val="lightGray"/>
                <w:lang w:val="en-GB"/>
              </w:rPr>
              <w:t>(c) Background Databases</w:t>
            </w:r>
          </w:p>
        </w:tc>
        <w:tc>
          <w:tcPr>
            <w:tcW w:w="1939" w:type="dxa"/>
          </w:tcPr>
          <w:p w14:paraId="74EE96FA"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0022EF7B"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574A027F"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60996B97" w14:textId="77777777" w:rsidTr="007C7737">
        <w:tc>
          <w:tcPr>
            <w:tcW w:w="3018" w:type="dxa"/>
          </w:tcPr>
          <w:p w14:paraId="5C71FDFD" w14:textId="77777777" w:rsidR="00690948" w:rsidRPr="00612D0A" w:rsidRDefault="00690948" w:rsidP="00CF027D">
            <w:pPr>
              <w:pStyle w:val="Bodytext"/>
              <w:spacing w:line="240" w:lineRule="auto"/>
              <w:rPr>
                <w:highlight w:val="lightGray"/>
                <w:lang w:val="en-GB"/>
              </w:rPr>
            </w:pPr>
            <w:r w:rsidRPr="00612D0A">
              <w:rPr>
                <w:highlight w:val="lightGray"/>
                <w:lang w:val="en-GB"/>
              </w:rPr>
              <w:t>(d) Other Background</w:t>
            </w:r>
          </w:p>
        </w:tc>
        <w:tc>
          <w:tcPr>
            <w:tcW w:w="1939" w:type="dxa"/>
          </w:tcPr>
          <w:p w14:paraId="1C29B8AA"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079E1EDD"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5812B43D"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bl>
    <w:p w14:paraId="78C15B1D" w14:textId="77777777" w:rsidR="00690948" w:rsidRPr="00612D0A" w:rsidRDefault="00690948" w:rsidP="00CF027D">
      <w:pPr>
        <w:pStyle w:val="Bodytext"/>
        <w:spacing w:line="240" w:lineRule="auto"/>
        <w:rPr>
          <w:highlight w:val="lightGray"/>
          <w:lang w:val="en-GB"/>
        </w:rPr>
      </w:pPr>
    </w:p>
    <w:p w14:paraId="2CD170E1"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EXPLOITATION – RESEARCH USE</w:t>
      </w:r>
    </w:p>
    <w:p w14:paraId="79E43FA0" w14:textId="0E65F0B0" w:rsidR="00690948" w:rsidRPr="00612D0A" w:rsidRDefault="00690948" w:rsidP="00CF027D">
      <w:pPr>
        <w:pStyle w:val="Bodytext"/>
        <w:spacing w:line="240" w:lineRule="auto"/>
        <w:rPr>
          <w:highlight w:val="lightGray"/>
          <w:lang w:val="en-GB"/>
        </w:rPr>
      </w:pPr>
      <w:r w:rsidRPr="00612D0A">
        <w:rPr>
          <w:b/>
          <w:bCs/>
          <w:highlight w:val="lightGray"/>
          <w:lang w:val="en-GB"/>
        </w:rPr>
        <w:t>To Results</w:t>
      </w:r>
      <w:r w:rsidRPr="00612D0A">
        <w:rPr>
          <w:highlight w:val="lightGray"/>
          <w:lang w:val="en-GB"/>
        </w:rPr>
        <w:t xml:space="preserve"> - for Research Use of Own Results (</w:t>
      </w:r>
      <w:r w:rsidRPr="00612D0A">
        <w:rPr>
          <w:highlight w:val="lightGray"/>
          <w:lang w:val="en-GB"/>
        </w:rPr>
        <w:fldChar w:fldCharType="begin"/>
      </w:r>
      <w:r w:rsidRPr="00612D0A">
        <w:rPr>
          <w:highlight w:val="lightGray"/>
          <w:lang w:val="en-GB"/>
        </w:rPr>
        <w:instrText xml:space="preserve"> REF _Ref73966543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7.3.3</w:t>
      </w:r>
      <w:r w:rsidRPr="00612D0A">
        <w:rPr>
          <w:highlight w:val="lightGray"/>
          <w:lang w:val="en-GB"/>
        </w:rPr>
        <w:fldChar w:fldCharType="end"/>
      </w:r>
      <w:r w:rsidRPr="00612D0A">
        <w:rPr>
          <w:highlight w:val="lightGray"/>
          <w:lang w:val="en-GB"/>
        </w:rPr>
        <w:t>)</w:t>
      </w:r>
    </w:p>
    <w:tbl>
      <w:tblPr>
        <w:tblStyle w:val="TableGrid"/>
        <w:tblW w:w="9038" w:type="dxa"/>
        <w:tblLook w:val="04A0" w:firstRow="1" w:lastRow="0" w:firstColumn="1" w:lastColumn="0" w:noHBand="0" w:noVBand="1"/>
      </w:tblPr>
      <w:tblGrid>
        <w:gridCol w:w="3018"/>
        <w:gridCol w:w="1939"/>
        <w:gridCol w:w="2508"/>
        <w:gridCol w:w="1573"/>
      </w:tblGrid>
      <w:tr w:rsidR="00690948" w:rsidRPr="00612D0A" w14:paraId="284EAA8C" w14:textId="77777777" w:rsidTr="007C7737">
        <w:tc>
          <w:tcPr>
            <w:tcW w:w="3018" w:type="dxa"/>
            <w:shd w:val="clear" w:color="auto" w:fill="BDD6EE" w:themeFill="accent5" w:themeFillTint="66"/>
          </w:tcPr>
          <w:p w14:paraId="4469DFCD"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To:</w:t>
            </w:r>
          </w:p>
        </w:tc>
        <w:tc>
          <w:tcPr>
            <w:tcW w:w="1939" w:type="dxa"/>
            <w:shd w:val="clear" w:color="auto" w:fill="BDD6EE" w:themeFill="accent5" w:themeFillTint="66"/>
          </w:tcPr>
          <w:p w14:paraId="2CBB8CEC"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Terms</w:t>
            </w:r>
          </w:p>
          <w:p w14:paraId="3219FE38"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(provide details on Fair and Reasonable Conditions if any)</w:t>
            </w:r>
          </w:p>
        </w:tc>
        <w:tc>
          <w:tcPr>
            <w:tcW w:w="2508" w:type="dxa"/>
            <w:shd w:val="clear" w:color="auto" w:fill="BDD6EE" w:themeFill="accent5" w:themeFillTint="66"/>
          </w:tcPr>
          <w:p w14:paraId="2A3A84EF"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Formalities on Granting</w:t>
            </w:r>
          </w:p>
          <w:p w14:paraId="220A8F74"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(if not Royalty-Free, provide details on granting procedure)</w:t>
            </w:r>
          </w:p>
        </w:tc>
        <w:tc>
          <w:tcPr>
            <w:tcW w:w="1573" w:type="dxa"/>
            <w:shd w:val="clear" w:color="auto" w:fill="BDD6EE" w:themeFill="accent5" w:themeFillTint="66"/>
          </w:tcPr>
          <w:p w14:paraId="0A2E2BB0" w14:textId="65ECA495" w:rsidR="00690948" w:rsidRPr="00612D0A" w:rsidRDefault="00690948" w:rsidP="00CF027D">
            <w:pPr>
              <w:pStyle w:val="Bodytext"/>
              <w:spacing w:line="240" w:lineRule="auto"/>
              <w:rPr>
                <w:b/>
                <w:bCs/>
                <w:highlight w:val="lightGray"/>
                <w:lang w:val="en-GB"/>
              </w:rPr>
            </w:pPr>
            <w:r w:rsidRPr="00612D0A">
              <w:rPr>
                <w:b/>
                <w:bCs/>
                <w:highlight w:val="lightGray"/>
                <w:lang w:val="en-GB"/>
              </w:rPr>
              <w:t>Time Limit for request in case not automatic (</w:t>
            </w:r>
            <w:r w:rsidRPr="00612D0A">
              <w:rPr>
                <w:b/>
                <w:bCs/>
                <w:highlight w:val="lightGray"/>
                <w:lang w:val="en-GB"/>
              </w:rPr>
              <w:fldChar w:fldCharType="begin"/>
            </w:r>
            <w:r w:rsidRPr="00612D0A">
              <w:rPr>
                <w:b/>
                <w:bCs/>
                <w:highlight w:val="lightGray"/>
                <w:lang w:val="en-GB"/>
              </w:rPr>
              <w:instrText xml:space="preserve"> REF _Ref73959312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7.1.4</w:t>
            </w:r>
            <w:r w:rsidRPr="00612D0A">
              <w:rPr>
                <w:b/>
                <w:bCs/>
                <w:highlight w:val="lightGray"/>
                <w:lang w:val="en-GB"/>
              </w:rPr>
              <w:fldChar w:fldCharType="end"/>
            </w:r>
            <w:r w:rsidRPr="00612D0A">
              <w:rPr>
                <w:b/>
                <w:bCs/>
                <w:highlight w:val="lightGray"/>
                <w:lang w:val="en-GB"/>
              </w:rPr>
              <w:t xml:space="preserve">) </w:t>
            </w:r>
          </w:p>
        </w:tc>
      </w:tr>
      <w:tr w:rsidR="00690948" w:rsidRPr="00612D0A" w14:paraId="755787F5" w14:textId="77777777" w:rsidTr="007C7737">
        <w:tc>
          <w:tcPr>
            <w:tcW w:w="3018" w:type="dxa"/>
          </w:tcPr>
          <w:p w14:paraId="6CF18BC2" w14:textId="77777777" w:rsidR="00690948" w:rsidRPr="00612D0A" w:rsidRDefault="00690948" w:rsidP="00CF027D">
            <w:pPr>
              <w:pStyle w:val="Bodytext"/>
              <w:spacing w:line="240" w:lineRule="auto"/>
              <w:rPr>
                <w:highlight w:val="lightGray"/>
                <w:lang w:val="en-GB"/>
              </w:rPr>
            </w:pPr>
            <w:r w:rsidRPr="00612D0A">
              <w:rPr>
                <w:highlight w:val="lightGray"/>
                <w:lang w:val="en-GB"/>
              </w:rPr>
              <w:t>Action Objective Results</w:t>
            </w:r>
          </w:p>
        </w:tc>
        <w:tc>
          <w:tcPr>
            <w:tcW w:w="1939" w:type="dxa"/>
          </w:tcPr>
          <w:p w14:paraId="098B7596"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462AA261"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6CA4477D"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4312BC51" w14:textId="77777777" w:rsidTr="007C7737">
        <w:tc>
          <w:tcPr>
            <w:tcW w:w="3018" w:type="dxa"/>
          </w:tcPr>
          <w:p w14:paraId="3A07C474" w14:textId="77777777" w:rsidR="00690948" w:rsidRPr="00612D0A" w:rsidRDefault="00690948" w:rsidP="00CF027D">
            <w:pPr>
              <w:pStyle w:val="Bodytext"/>
              <w:spacing w:line="240" w:lineRule="auto"/>
              <w:rPr>
                <w:highlight w:val="lightGray"/>
                <w:lang w:val="en-GB"/>
              </w:rPr>
            </w:pPr>
            <w:r w:rsidRPr="00612D0A">
              <w:rPr>
                <w:highlight w:val="lightGray"/>
                <w:lang w:val="en-GB"/>
              </w:rPr>
              <w:t>(a) XX Results</w:t>
            </w:r>
          </w:p>
        </w:tc>
        <w:tc>
          <w:tcPr>
            <w:tcW w:w="1939" w:type="dxa"/>
          </w:tcPr>
          <w:p w14:paraId="5708791F"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7B1B7213"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66F43E9B"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00C3BF87" w14:textId="77777777" w:rsidTr="007C7737">
        <w:tc>
          <w:tcPr>
            <w:tcW w:w="3018" w:type="dxa"/>
          </w:tcPr>
          <w:p w14:paraId="40CF3A81" w14:textId="77777777" w:rsidR="00690948" w:rsidRPr="00612D0A" w:rsidRDefault="00690948" w:rsidP="00CF027D">
            <w:pPr>
              <w:pStyle w:val="Bodytext"/>
              <w:spacing w:line="240" w:lineRule="auto"/>
              <w:rPr>
                <w:highlight w:val="lightGray"/>
                <w:lang w:val="en-GB"/>
              </w:rPr>
            </w:pPr>
            <w:r w:rsidRPr="00612D0A">
              <w:rPr>
                <w:highlight w:val="lightGray"/>
                <w:lang w:val="en-GB"/>
              </w:rPr>
              <w:lastRenderedPageBreak/>
              <w:t>(b) Software Results</w:t>
            </w:r>
          </w:p>
        </w:tc>
        <w:tc>
          <w:tcPr>
            <w:tcW w:w="1939" w:type="dxa"/>
          </w:tcPr>
          <w:p w14:paraId="690440DA"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6338CACD"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14C911FC"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61FBB441" w14:textId="77777777" w:rsidTr="007C7737">
        <w:tc>
          <w:tcPr>
            <w:tcW w:w="3018" w:type="dxa"/>
          </w:tcPr>
          <w:p w14:paraId="70973C63" w14:textId="77777777" w:rsidR="00690948" w:rsidRPr="00612D0A" w:rsidRDefault="00690948" w:rsidP="00CF027D">
            <w:pPr>
              <w:pStyle w:val="Bodytext"/>
              <w:spacing w:line="240" w:lineRule="auto"/>
              <w:rPr>
                <w:highlight w:val="lightGray"/>
                <w:lang w:val="en-GB"/>
              </w:rPr>
            </w:pPr>
            <w:r w:rsidRPr="00612D0A">
              <w:rPr>
                <w:highlight w:val="lightGray"/>
                <w:lang w:val="en-GB"/>
              </w:rPr>
              <w:t>(c) Database Results</w:t>
            </w:r>
          </w:p>
        </w:tc>
        <w:tc>
          <w:tcPr>
            <w:tcW w:w="1939" w:type="dxa"/>
          </w:tcPr>
          <w:p w14:paraId="74F49175"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657D25AB"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0D1B0E2E"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6442A2DD" w14:textId="77777777" w:rsidTr="007C7737">
        <w:tc>
          <w:tcPr>
            <w:tcW w:w="3018" w:type="dxa"/>
          </w:tcPr>
          <w:p w14:paraId="103F0EA3" w14:textId="77777777" w:rsidR="00690948" w:rsidRPr="00612D0A" w:rsidRDefault="00690948" w:rsidP="00CF027D">
            <w:pPr>
              <w:pStyle w:val="Bodytext"/>
              <w:spacing w:line="240" w:lineRule="auto"/>
              <w:rPr>
                <w:highlight w:val="lightGray"/>
                <w:lang w:val="en-GB"/>
              </w:rPr>
            </w:pPr>
            <w:r w:rsidRPr="00612D0A">
              <w:rPr>
                <w:highlight w:val="lightGray"/>
                <w:lang w:val="en-GB"/>
              </w:rPr>
              <w:t>(d) Imaging Results</w:t>
            </w:r>
          </w:p>
        </w:tc>
        <w:tc>
          <w:tcPr>
            <w:tcW w:w="1939" w:type="dxa"/>
          </w:tcPr>
          <w:p w14:paraId="5E2141B4"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3CE282F6"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58C6F8C6"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053ADFEB" w14:textId="77777777" w:rsidTr="007C7737">
        <w:tc>
          <w:tcPr>
            <w:tcW w:w="3018" w:type="dxa"/>
          </w:tcPr>
          <w:p w14:paraId="6B6ED771" w14:textId="77777777" w:rsidR="00690948" w:rsidRPr="00612D0A" w:rsidRDefault="00690948" w:rsidP="00CF027D">
            <w:pPr>
              <w:pStyle w:val="Bodytext"/>
              <w:spacing w:line="240" w:lineRule="auto"/>
              <w:rPr>
                <w:highlight w:val="lightGray"/>
                <w:lang w:val="en-GB"/>
              </w:rPr>
            </w:pPr>
            <w:r w:rsidRPr="00612D0A">
              <w:rPr>
                <w:highlight w:val="lightGray"/>
                <w:lang w:val="en-GB"/>
              </w:rPr>
              <w:t>(e) Other Results</w:t>
            </w:r>
          </w:p>
        </w:tc>
        <w:tc>
          <w:tcPr>
            <w:tcW w:w="1939" w:type="dxa"/>
          </w:tcPr>
          <w:p w14:paraId="164BFE1E"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7C60864F"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1E0D747F"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6C6350FA" w14:textId="77777777" w:rsidTr="007C7737">
        <w:tc>
          <w:tcPr>
            <w:tcW w:w="3018" w:type="dxa"/>
          </w:tcPr>
          <w:p w14:paraId="3EACDB31" w14:textId="77777777" w:rsidR="00690948" w:rsidRPr="00612D0A" w:rsidRDefault="00690948" w:rsidP="00CF027D">
            <w:pPr>
              <w:pStyle w:val="Bodytext"/>
              <w:spacing w:line="240" w:lineRule="auto"/>
              <w:rPr>
                <w:highlight w:val="lightGray"/>
                <w:lang w:val="en-GB"/>
              </w:rPr>
            </w:pPr>
            <w:r w:rsidRPr="00612D0A">
              <w:rPr>
                <w:highlight w:val="lightGray"/>
                <w:lang w:val="en-GB"/>
              </w:rPr>
              <w:t>Sideground Results</w:t>
            </w:r>
          </w:p>
        </w:tc>
        <w:tc>
          <w:tcPr>
            <w:tcW w:w="1939" w:type="dxa"/>
          </w:tcPr>
          <w:p w14:paraId="0861AFB6"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269E827B"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2A00665A"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bl>
    <w:p w14:paraId="39266F32" w14:textId="77777777" w:rsidR="00690948" w:rsidRPr="00612D0A" w:rsidRDefault="00690948" w:rsidP="00CF027D">
      <w:pPr>
        <w:pStyle w:val="Bodytext"/>
        <w:spacing w:line="240" w:lineRule="auto"/>
        <w:rPr>
          <w:highlight w:val="lightGray"/>
          <w:lang w:val="en-GB"/>
        </w:rPr>
      </w:pPr>
    </w:p>
    <w:p w14:paraId="1284AC0E" w14:textId="4A7936E2" w:rsidR="00690948" w:rsidRPr="00612D0A" w:rsidRDefault="00690948" w:rsidP="00CF027D">
      <w:pPr>
        <w:pStyle w:val="Bodytext"/>
        <w:spacing w:line="240" w:lineRule="auto"/>
        <w:rPr>
          <w:highlight w:val="lightGray"/>
          <w:lang w:val="en-GB"/>
        </w:rPr>
      </w:pPr>
      <w:r w:rsidRPr="00612D0A">
        <w:rPr>
          <w:b/>
          <w:bCs/>
          <w:highlight w:val="lightGray"/>
          <w:lang w:val="en-GB"/>
        </w:rPr>
        <w:t>To Results</w:t>
      </w:r>
      <w:r w:rsidRPr="00612D0A">
        <w:rPr>
          <w:highlight w:val="lightGray"/>
          <w:lang w:val="en-GB"/>
        </w:rPr>
        <w:t xml:space="preserve"> - for Research Use of the Results of the Other Beneficiaries (</w:t>
      </w:r>
      <w:r w:rsidRPr="00612D0A">
        <w:rPr>
          <w:highlight w:val="lightGray"/>
          <w:lang w:val="en-GB"/>
        </w:rPr>
        <w:fldChar w:fldCharType="begin"/>
      </w:r>
      <w:r w:rsidRPr="00612D0A">
        <w:rPr>
          <w:highlight w:val="lightGray"/>
          <w:lang w:val="en-GB"/>
        </w:rPr>
        <w:instrText xml:space="preserve"> REF _Ref73956783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7.3.4</w:t>
      </w:r>
      <w:r w:rsidRPr="00612D0A">
        <w:rPr>
          <w:highlight w:val="lightGray"/>
          <w:lang w:val="en-GB"/>
        </w:rPr>
        <w:fldChar w:fldCharType="end"/>
      </w:r>
      <w:r w:rsidRPr="00612D0A">
        <w:rPr>
          <w:highlight w:val="lightGray"/>
          <w:lang w:val="en-GB"/>
        </w:rPr>
        <w:t>)</w:t>
      </w:r>
    </w:p>
    <w:tbl>
      <w:tblPr>
        <w:tblStyle w:val="TableGrid"/>
        <w:tblW w:w="9038" w:type="dxa"/>
        <w:tblLook w:val="04A0" w:firstRow="1" w:lastRow="0" w:firstColumn="1" w:lastColumn="0" w:noHBand="0" w:noVBand="1"/>
      </w:tblPr>
      <w:tblGrid>
        <w:gridCol w:w="3018"/>
        <w:gridCol w:w="1939"/>
        <w:gridCol w:w="2508"/>
        <w:gridCol w:w="1573"/>
      </w:tblGrid>
      <w:tr w:rsidR="00690948" w:rsidRPr="00612D0A" w14:paraId="1A915890" w14:textId="77777777" w:rsidTr="007C7737">
        <w:tc>
          <w:tcPr>
            <w:tcW w:w="3018" w:type="dxa"/>
            <w:shd w:val="clear" w:color="auto" w:fill="BDD6EE" w:themeFill="accent5" w:themeFillTint="66"/>
          </w:tcPr>
          <w:p w14:paraId="06C9553A"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To:</w:t>
            </w:r>
          </w:p>
        </w:tc>
        <w:tc>
          <w:tcPr>
            <w:tcW w:w="1939" w:type="dxa"/>
            <w:shd w:val="clear" w:color="auto" w:fill="BDD6EE" w:themeFill="accent5" w:themeFillTint="66"/>
          </w:tcPr>
          <w:p w14:paraId="74D75820"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Terms</w:t>
            </w:r>
          </w:p>
          <w:p w14:paraId="045CBD76"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(provide details on Fair and Reasonable Conditions if any)</w:t>
            </w:r>
          </w:p>
        </w:tc>
        <w:tc>
          <w:tcPr>
            <w:tcW w:w="2508" w:type="dxa"/>
            <w:shd w:val="clear" w:color="auto" w:fill="BDD6EE" w:themeFill="accent5" w:themeFillTint="66"/>
          </w:tcPr>
          <w:p w14:paraId="74DD18D4"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Formalities on Granting</w:t>
            </w:r>
          </w:p>
          <w:p w14:paraId="610E695C"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(if not Royalty-Free, provide details on granting procedure)</w:t>
            </w:r>
          </w:p>
        </w:tc>
        <w:tc>
          <w:tcPr>
            <w:tcW w:w="1573" w:type="dxa"/>
            <w:shd w:val="clear" w:color="auto" w:fill="BDD6EE" w:themeFill="accent5" w:themeFillTint="66"/>
          </w:tcPr>
          <w:p w14:paraId="00ECE171" w14:textId="2976DA92" w:rsidR="00690948" w:rsidRPr="00612D0A" w:rsidRDefault="00690948" w:rsidP="00CF027D">
            <w:pPr>
              <w:pStyle w:val="Bodytext"/>
              <w:spacing w:line="240" w:lineRule="auto"/>
              <w:rPr>
                <w:b/>
                <w:bCs/>
                <w:highlight w:val="lightGray"/>
                <w:lang w:val="en-GB"/>
              </w:rPr>
            </w:pPr>
            <w:r w:rsidRPr="00612D0A">
              <w:rPr>
                <w:b/>
                <w:bCs/>
                <w:highlight w:val="lightGray"/>
                <w:lang w:val="en-GB"/>
              </w:rPr>
              <w:t>Time Limit for request in case not automatic (</w:t>
            </w:r>
            <w:r w:rsidRPr="00612D0A">
              <w:rPr>
                <w:b/>
                <w:bCs/>
                <w:highlight w:val="lightGray"/>
                <w:lang w:val="en-GB"/>
              </w:rPr>
              <w:fldChar w:fldCharType="begin"/>
            </w:r>
            <w:r w:rsidRPr="00612D0A">
              <w:rPr>
                <w:b/>
                <w:bCs/>
                <w:highlight w:val="lightGray"/>
                <w:lang w:val="en-GB"/>
              </w:rPr>
              <w:instrText xml:space="preserve"> REF _Ref73959312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7.1.4</w:t>
            </w:r>
            <w:r w:rsidRPr="00612D0A">
              <w:rPr>
                <w:b/>
                <w:bCs/>
                <w:highlight w:val="lightGray"/>
                <w:lang w:val="en-GB"/>
              </w:rPr>
              <w:fldChar w:fldCharType="end"/>
            </w:r>
            <w:r w:rsidRPr="00612D0A">
              <w:rPr>
                <w:b/>
                <w:bCs/>
                <w:highlight w:val="lightGray"/>
                <w:lang w:val="en-GB"/>
              </w:rPr>
              <w:t xml:space="preserve">) </w:t>
            </w:r>
          </w:p>
        </w:tc>
      </w:tr>
      <w:tr w:rsidR="00690948" w:rsidRPr="00612D0A" w14:paraId="22D31CDE" w14:textId="77777777" w:rsidTr="007C7737">
        <w:tc>
          <w:tcPr>
            <w:tcW w:w="3018" w:type="dxa"/>
          </w:tcPr>
          <w:p w14:paraId="54FF3BBE" w14:textId="77777777" w:rsidR="00690948" w:rsidRPr="00612D0A" w:rsidRDefault="00690948" w:rsidP="00CF027D">
            <w:pPr>
              <w:pStyle w:val="Bodytext"/>
              <w:spacing w:line="240" w:lineRule="auto"/>
              <w:rPr>
                <w:highlight w:val="lightGray"/>
                <w:lang w:val="en-GB"/>
              </w:rPr>
            </w:pPr>
            <w:r w:rsidRPr="00612D0A">
              <w:rPr>
                <w:highlight w:val="lightGray"/>
                <w:lang w:val="en-GB"/>
              </w:rPr>
              <w:t>Action Objective Results</w:t>
            </w:r>
          </w:p>
        </w:tc>
        <w:tc>
          <w:tcPr>
            <w:tcW w:w="1939" w:type="dxa"/>
          </w:tcPr>
          <w:p w14:paraId="5EA3CC8A"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4CEAAA7D"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619B6DE0"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719D3C24" w14:textId="77777777" w:rsidTr="007C7737">
        <w:tc>
          <w:tcPr>
            <w:tcW w:w="3018" w:type="dxa"/>
          </w:tcPr>
          <w:p w14:paraId="1807391B" w14:textId="77777777" w:rsidR="00690948" w:rsidRPr="00612D0A" w:rsidRDefault="00690948" w:rsidP="00CF027D">
            <w:pPr>
              <w:pStyle w:val="Bodytext"/>
              <w:spacing w:line="240" w:lineRule="auto"/>
              <w:rPr>
                <w:highlight w:val="lightGray"/>
                <w:lang w:val="en-GB"/>
              </w:rPr>
            </w:pPr>
            <w:r w:rsidRPr="00612D0A">
              <w:rPr>
                <w:highlight w:val="lightGray"/>
                <w:lang w:val="en-GB"/>
              </w:rPr>
              <w:t>(a) XX Results</w:t>
            </w:r>
          </w:p>
        </w:tc>
        <w:tc>
          <w:tcPr>
            <w:tcW w:w="1939" w:type="dxa"/>
          </w:tcPr>
          <w:p w14:paraId="68268D15"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29FF5B63"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4461A900"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2B6E3DD3" w14:textId="77777777" w:rsidTr="007C7737">
        <w:tc>
          <w:tcPr>
            <w:tcW w:w="3018" w:type="dxa"/>
          </w:tcPr>
          <w:p w14:paraId="3819146F" w14:textId="77777777" w:rsidR="00690948" w:rsidRPr="00612D0A" w:rsidRDefault="00690948" w:rsidP="00CF027D">
            <w:pPr>
              <w:pStyle w:val="Bodytext"/>
              <w:spacing w:line="240" w:lineRule="auto"/>
              <w:rPr>
                <w:highlight w:val="lightGray"/>
                <w:lang w:val="en-GB"/>
              </w:rPr>
            </w:pPr>
            <w:r w:rsidRPr="00612D0A">
              <w:rPr>
                <w:highlight w:val="lightGray"/>
                <w:lang w:val="en-GB"/>
              </w:rPr>
              <w:t>(b) Software Results</w:t>
            </w:r>
          </w:p>
        </w:tc>
        <w:tc>
          <w:tcPr>
            <w:tcW w:w="1939" w:type="dxa"/>
          </w:tcPr>
          <w:p w14:paraId="3531BAC5"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4FD6E63E"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024BA7BA"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5B759BB8" w14:textId="77777777" w:rsidTr="007C7737">
        <w:tc>
          <w:tcPr>
            <w:tcW w:w="3018" w:type="dxa"/>
          </w:tcPr>
          <w:p w14:paraId="3F46846C" w14:textId="77777777" w:rsidR="00690948" w:rsidRPr="00612D0A" w:rsidRDefault="00690948" w:rsidP="00CF027D">
            <w:pPr>
              <w:pStyle w:val="Bodytext"/>
              <w:spacing w:line="240" w:lineRule="auto"/>
              <w:rPr>
                <w:highlight w:val="lightGray"/>
                <w:lang w:val="en-GB"/>
              </w:rPr>
            </w:pPr>
            <w:r w:rsidRPr="00612D0A">
              <w:rPr>
                <w:highlight w:val="lightGray"/>
                <w:lang w:val="en-GB"/>
              </w:rPr>
              <w:t>(c) Database Results</w:t>
            </w:r>
          </w:p>
        </w:tc>
        <w:tc>
          <w:tcPr>
            <w:tcW w:w="1939" w:type="dxa"/>
          </w:tcPr>
          <w:p w14:paraId="0F52F9A1"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7D3F5985"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025A40D3"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3B981BD4" w14:textId="77777777" w:rsidTr="007C7737">
        <w:tc>
          <w:tcPr>
            <w:tcW w:w="3018" w:type="dxa"/>
          </w:tcPr>
          <w:p w14:paraId="49E3BD1C" w14:textId="77777777" w:rsidR="00690948" w:rsidRPr="00612D0A" w:rsidRDefault="00690948" w:rsidP="00CF027D">
            <w:pPr>
              <w:pStyle w:val="Bodytext"/>
              <w:spacing w:line="240" w:lineRule="auto"/>
              <w:rPr>
                <w:highlight w:val="lightGray"/>
                <w:lang w:val="en-GB"/>
              </w:rPr>
            </w:pPr>
            <w:r w:rsidRPr="00612D0A">
              <w:rPr>
                <w:highlight w:val="lightGray"/>
                <w:lang w:val="en-GB"/>
              </w:rPr>
              <w:t>(d) Imaging Results</w:t>
            </w:r>
          </w:p>
        </w:tc>
        <w:tc>
          <w:tcPr>
            <w:tcW w:w="1939" w:type="dxa"/>
          </w:tcPr>
          <w:p w14:paraId="40DAAECB" w14:textId="77777777" w:rsidR="00690948" w:rsidRPr="00612D0A" w:rsidRDefault="00690948" w:rsidP="00CF027D">
            <w:pPr>
              <w:pStyle w:val="Bodytext"/>
              <w:spacing w:line="240" w:lineRule="auto"/>
              <w:rPr>
                <w:highlight w:val="lightGray"/>
                <w:lang w:val="en-GB"/>
              </w:rPr>
            </w:pPr>
            <w:r w:rsidRPr="00612D0A">
              <w:rPr>
                <w:highlight w:val="lightGray"/>
                <w:lang w:val="en-GB"/>
              </w:rPr>
              <w:t xml:space="preserve">[on Royalty-Free Conditions/ Fair </w:t>
            </w:r>
            <w:r w:rsidRPr="00612D0A">
              <w:rPr>
                <w:highlight w:val="lightGray"/>
                <w:lang w:val="en-GB"/>
              </w:rPr>
              <w:lastRenderedPageBreak/>
              <w:t>and Reasonable Conditions]</w:t>
            </w:r>
          </w:p>
        </w:tc>
        <w:tc>
          <w:tcPr>
            <w:tcW w:w="2508" w:type="dxa"/>
          </w:tcPr>
          <w:p w14:paraId="2070707F" w14:textId="77777777" w:rsidR="00690948" w:rsidRPr="00612D0A" w:rsidRDefault="00690948" w:rsidP="00CF027D">
            <w:pPr>
              <w:pStyle w:val="Bodytext"/>
              <w:spacing w:line="240" w:lineRule="auto"/>
              <w:rPr>
                <w:highlight w:val="lightGray"/>
                <w:lang w:val="en-GB"/>
              </w:rPr>
            </w:pPr>
            <w:r w:rsidRPr="00612D0A">
              <w:rPr>
                <w:highlight w:val="lightGray"/>
                <w:lang w:val="en-GB"/>
              </w:rPr>
              <w:lastRenderedPageBreak/>
              <w:t>[Automatic / On written request]</w:t>
            </w:r>
          </w:p>
        </w:tc>
        <w:tc>
          <w:tcPr>
            <w:tcW w:w="1573" w:type="dxa"/>
          </w:tcPr>
          <w:p w14:paraId="14988E4F"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253DA218" w14:textId="77777777" w:rsidTr="007C7737">
        <w:tc>
          <w:tcPr>
            <w:tcW w:w="3018" w:type="dxa"/>
          </w:tcPr>
          <w:p w14:paraId="55707785" w14:textId="77777777" w:rsidR="00690948" w:rsidRPr="00612D0A" w:rsidRDefault="00690948" w:rsidP="00CF027D">
            <w:pPr>
              <w:pStyle w:val="Bodytext"/>
              <w:spacing w:line="240" w:lineRule="auto"/>
              <w:rPr>
                <w:highlight w:val="lightGray"/>
                <w:lang w:val="en-GB"/>
              </w:rPr>
            </w:pPr>
            <w:r w:rsidRPr="00612D0A">
              <w:rPr>
                <w:highlight w:val="lightGray"/>
                <w:lang w:val="en-GB"/>
              </w:rPr>
              <w:t>(e ) Other Results</w:t>
            </w:r>
          </w:p>
        </w:tc>
        <w:tc>
          <w:tcPr>
            <w:tcW w:w="1939" w:type="dxa"/>
          </w:tcPr>
          <w:p w14:paraId="56A60B8C" w14:textId="77777777"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 Fair and Reasonable Conditions]</w:t>
            </w:r>
          </w:p>
        </w:tc>
        <w:tc>
          <w:tcPr>
            <w:tcW w:w="2508" w:type="dxa"/>
          </w:tcPr>
          <w:p w14:paraId="3B15D8B8" w14:textId="77777777" w:rsidR="00690948" w:rsidRPr="00612D0A" w:rsidRDefault="00690948" w:rsidP="00CF027D">
            <w:pPr>
              <w:pStyle w:val="Bodytext"/>
              <w:spacing w:line="240" w:lineRule="auto"/>
              <w:rPr>
                <w:highlight w:val="lightGray"/>
                <w:lang w:val="en-GB"/>
              </w:rPr>
            </w:pPr>
            <w:r w:rsidRPr="00612D0A">
              <w:rPr>
                <w:highlight w:val="lightGray"/>
                <w:lang w:val="en-GB"/>
              </w:rPr>
              <w:t>[Automatic / On written request]</w:t>
            </w:r>
          </w:p>
        </w:tc>
        <w:tc>
          <w:tcPr>
            <w:tcW w:w="1573" w:type="dxa"/>
          </w:tcPr>
          <w:p w14:paraId="5027E309"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18ABE9D0" w14:textId="77777777" w:rsidTr="007C7737">
        <w:tc>
          <w:tcPr>
            <w:tcW w:w="3018" w:type="dxa"/>
          </w:tcPr>
          <w:p w14:paraId="488033AE" w14:textId="77777777" w:rsidR="00690948" w:rsidRPr="00612D0A" w:rsidRDefault="00690948" w:rsidP="00CF027D">
            <w:pPr>
              <w:pStyle w:val="Bodytext"/>
              <w:spacing w:line="240" w:lineRule="auto"/>
              <w:rPr>
                <w:highlight w:val="lightGray"/>
                <w:lang w:val="en-GB"/>
              </w:rPr>
            </w:pPr>
            <w:r w:rsidRPr="00612D0A">
              <w:rPr>
                <w:highlight w:val="lightGray"/>
                <w:lang w:val="en-GB"/>
              </w:rPr>
              <w:t>Sideground Results</w:t>
            </w:r>
          </w:p>
        </w:tc>
        <w:tc>
          <w:tcPr>
            <w:tcW w:w="1939" w:type="dxa"/>
          </w:tcPr>
          <w:p w14:paraId="794B868E" w14:textId="77777777" w:rsidR="00690948" w:rsidRPr="00612D0A" w:rsidRDefault="00690948" w:rsidP="00CF027D">
            <w:pPr>
              <w:pStyle w:val="Bodytext"/>
              <w:spacing w:line="240" w:lineRule="auto"/>
              <w:rPr>
                <w:highlight w:val="lightGray"/>
                <w:lang w:val="en-GB"/>
              </w:rPr>
            </w:pPr>
            <w:r w:rsidRPr="00612D0A">
              <w:rPr>
                <w:highlight w:val="lightGray"/>
                <w:lang w:val="en-GB"/>
              </w:rPr>
              <w:t>None granted</w:t>
            </w:r>
          </w:p>
        </w:tc>
        <w:tc>
          <w:tcPr>
            <w:tcW w:w="2508" w:type="dxa"/>
          </w:tcPr>
          <w:p w14:paraId="6175E873" w14:textId="77777777" w:rsidR="00690948" w:rsidRPr="00612D0A" w:rsidRDefault="00690948" w:rsidP="00CF027D">
            <w:pPr>
              <w:pStyle w:val="Bodytext"/>
              <w:spacing w:line="240" w:lineRule="auto"/>
              <w:rPr>
                <w:highlight w:val="lightGray"/>
                <w:lang w:val="en-GB"/>
              </w:rPr>
            </w:pPr>
            <w:r w:rsidRPr="00612D0A">
              <w:rPr>
                <w:highlight w:val="lightGray"/>
                <w:lang w:val="en-GB"/>
              </w:rPr>
              <w:t>n.a.</w:t>
            </w:r>
          </w:p>
        </w:tc>
        <w:tc>
          <w:tcPr>
            <w:tcW w:w="1573" w:type="dxa"/>
          </w:tcPr>
          <w:p w14:paraId="03636F27" w14:textId="77777777" w:rsidR="00690948" w:rsidRPr="00612D0A" w:rsidRDefault="00690948" w:rsidP="00CF027D">
            <w:pPr>
              <w:pStyle w:val="Bodytext"/>
              <w:spacing w:line="240" w:lineRule="auto"/>
              <w:rPr>
                <w:highlight w:val="lightGray"/>
                <w:lang w:val="en-GB"/>
              </w:rPr>
            </w:pPr>
            <w:r w:rsidRPr="00612D0A">
              <w:rPr>
                <w:highlight w:val="lightGray"/>
                <w:lang w:val="en-GB"/>
              </w:rPr>
              <w:t>n.a.</w:t>
            </w:r>
          </w:p>
        </w:tc>
      </w:tr>
    </w:tbl>
    <w:p w14:paraId="16357E59" w14:textId="77777777" w:rsidR="00690948" w:rsidRPr="00612D0A" w:rsidRDefault="00690948" w:rsidP="00CF027D">
      <w:pPr>
        <w:pStyle w:val="Bodytext"/>
        <w:spacing w:line="240" w:lineRule="auto"/>
        <w:rPr>
          <w:lang w:val="en-GB"/>
        </w:rPr>
      </w:pPr>
      <w:r w:rsidRPr="00612D0A">
        <w:rPr>
          <w:lang w:val="en-GB"/>
        </w:rPr>
        <w:br w:type="page"/>
      </w:r>
    </w:p>
    <w:p w14:paraId="1D3CCF23" w14:textId="6DCCED5C" w:rsidR="00690948" w:rsidRPr="00612D0A" w:rsidRDefault="00690948" w:rsidP="00CF027D">
      <w:pPr>
        <w:pStyle w:val="Bodytext"/>
        <w:spacing w:line="240" w:lineRule="auto"/>
        <w:rPr>
          <w:b/>
          <w:bCs/>
          <w:lang w:val="en-GB"/>
        </w:rPr>
      </w:pPr>
      <w:bookmarkStart w:id="806" w:name="Appendix9"/>
      <w:r w:rsidRPr="00612D0A">
        <w:rPr>
          <w:b/>
          <w:bCs/>
          <w:lang w:val="en-GB"/>
        </w:rPr>
        <w:lastRenderedPageBreak/>
        <w:t>Appendix 9</w:t>
      </w:r>
      <w:bookmarkEnd w:id="806"/>
      <w:r w:rsidRPr="00612D0A">
        <w:rPr>
          <w:b/>
          <w:bCs/>
          <w:lang w:val="en-GB"/>
        </w:rPr>
        <w:t>: Template Material Transfer Record Forms</w:t>
      </w:r>
    </w:p>
    <w:p w14:paraId="40E32B09" w14:textId="77777777" w:rsidR="00690948" w:rsidRPr="00612D0A" w:rsidRDefault="00690948" w:rsidP="00CF027D">
      <w:pPr>
        <w:pStyle w:val="Bodytext"/>
        <w:spacing w:line="240" w:lineRule="auto"/>
        <w:rPr>
          <w:b/>
          <w:bCs/>
          <w:i/>
          <w:iCs/>
          <w:lang w:val="en-GB"/>
        </w:rPr>
      </w:pPr>
      <w:r w:rsidRPr="00612D0A">
        <w:rPr>
          <w:b/>
          <w:bCs/>
          <w:i/>
          <w:iCs/>
          <w:highlight w:val="lightGray"/>
          <w:lang w:val="en-GB"/>
        </w:rPr>
        <w:t>[In order to select the correct template, please determine whether the to be transferred Materials were (i) either pre-existing or generated outside of the project in which case MTR Form A could be used, or (ii) otherwise were generated during the Project as a Result of performance of the Project (a Material which is a Result) in which case MTR Form B could be used.]</w:t>
      </w:r>
    </w:p>
    <w:p w14:paraId="65F6D062" w14:textId="77777777" w:rsidR="00690948" w:rsidRPr="00612D0A" w:rsidRDefault="00690948" w:rsidP="00CF027D">
      <w:pPr>
        <w:pStyle w:val="Bodytext"/>
        <w:spacing w:line="240" w:lineRule="auto"/>
        <w:rPr>
          <w:b/>
          <w:bCs/>
          <w:lang w:val="en-GB"/>
        </w:rPr>
      </w:pPr>
    </w:p>
    <w:p w14:paraId="07738C0C" w14:textId="77777777" w:rsidR="008B70DE" w:rsidRPr="00612D0A" w:rsidRDefault="00690948" w:rsidP="00BD074C">
      <w:pPr>
        <w:pStyle w:val="Bodytext"/>
        <w:numPr>
          <w:ilvl w:val="0"/>
          <w:numId w:val="64"/>
        </w:numPr>
        <w:spacing w:line="240" w:lineRule="auto"/>
        <w:rPr>
          <w:b/>
          <w:bCs/>
          <w:lang w:val="en-GB"/>
        </w:rPr>
      </w:pPr>
      <w:r w:rsidRPr="00612D0A">
        <w:rPr>
          <w:b/>
          <w:bCs/>
          <w:lang w:val="en-GB"/>
        </w:rPr>
        <w:t xml:space="preserve">Template Material transfer record form for Materials which are pre-existing or generated outside the project. - (MTR Form A)  </w:t>
      </w:r>
    </w:p>
    <w:p w14:paraId="33B732F8" w14:textId="77777777" w:rsidR="008B70DE" w:rsidRPr="00612D0A" w:rsidRDefault="00690948" w:rsidP="00BD074C">
      <w:pPr>
        <w:pStyle w:val="Bodytext"/>
        <w:numPr>
          <w:ilvl w:val="1"/>
          <w:numId w:val="64"/>
        </w:numPr>
        <w:spacing w:line="240" w:lineRule="auto"/>
        <w:ind w:left="426" w:hanging="426"/>
        <w:rPr>
          <w:b/>
          <w:bCs/>
          <w:lang w:val="en-GB"/>
        </w:rPr>
      </w:pPr>
      <w:r w:rsidRPr="00612D0A">
        <w:rPr>
          <w:lang w:val="en-GB"/>
        </w:rPr>
        <w:t xml:space="preserve">The template MTR Form A, is to be used when Materials which were pre-existing or generated outside the Project (Background Materials) are transferred. </w:t>
      </w:r>
    </w:p>
    <w:p w14:paraId="57CDCA35" w14:textId="77777777" w:rsidR="008B70DE" w:rsidRPr="00612D0A" w:rsidRDefault="00690948" w:rsidP="00BD074C">
      <w:pPr>
        <w:pStyle w:val="Bodytext"/>
        <w:numPr>
          <w:ilvl w:val="1"/>
          <w:numId w:val="64"/>
        </w:numPr>
        <w:spacing w:line="240" w:lineRule="auto"/>
        <w:ind w:left="426" w:hanging="426"/>
        <w:rPr>
          <w:b/>
          <w:bCs/>
          <w:lang w:val="en-GB"/>
        </w:rPr>
      </w:pPr>
      <w:r w:rsidRPr="00612D0A">
        <w:rPr>
          <w:lang w:val="en-GB"/>
        </w:rPr>
        <w:t xml:space="preserve">The MTR Form A is to be used when the Material transfer takes place for purposes of </w:t>
      </w:r>
      <w:r w:rsidRPr="00612D0A">
        <w:rPr>
          <w:i/>
          <w:iCs/>
          <w:lang w:val="en-GB"/>
        </w:rPr>
        <w:t xml:space="preserve">Action Implementation only </w:t>
      </w:r>
      <w:r w:rsidRPr="00612D0A">
        <w:rPr>
          <w:lang w:val="en-GB"/>
        </w:rPr>
        <w:t>more specifically the purposes described in Annex 1 of the Grant Agreement and the Work Packages identified therein</w:t>
      </w:r>
      <w:r w:rsidRPr="00612D0A">
        <w:rPr>
          <w:i/>
          <w:iCs/>
          <w:lang w:val="en-GB"/>
        </w:rPr>
        <w:t>.</w:t>
      </w:r>
      <w:r w:rsidRPr="00612D0A">
        <w:rPr>
          <w:lang w:val="en-GB"/>
        </w:rPr>
        <w:t xml:space="preserve"> </w:t>
      </w:r>
    </w:p>
    <w:p w14:paraId="43A440D0" w14:textId="77777777" w:rsidR="008B70DE" w:rsidRPr="00612D0A" w:rsidRDefault="00690948" w:rsidP="00BD074C">
      <w:pPr>
        <w:pStyle w:val="Bodytext"/>
        <w:numPr>
          <w:ilvl w:val="1"/>
          <w:numId w:val="64"/>
        </w:numPr>
        <w:spacing w:line="240" w:lineRule="auto"/>
        <w:ind w:left="426" w:hanging="426"/>
        <w:rPr>
          <w:b/>
          <w:bCs/>
          <w:lang w:val="en-GB"/>
        </w:rPr>
      </w:pPr>
      <w:r w:rsidRPr="00612D0A">
        <w:rPr>
          <w:lang w:val="en-GB"/>
        </w:rPr>
        <w:t>The MTR Form A should be executed prior to providing/receiving the Materials to/from the other Beneficiary.</w:t>
      </w:r>
    </w:p>
    <w:p w14:paraId="6F010613" w14:textId="6A2C6179" w:rsidR="00690948" w:rsidRPr="00612D0A" w:rsidRDefault="00690948" w:rsidP="00BD074C">
      <w:pPr>
        <w:pStyle w:val="Bodytext"/>
        <w:numPr>
          <w:ilvl w:val="1"/>
          <w:numId w:val="64"/>
        </w:numPr>
        <w:spacing w:line="240" w:lineRule="auto"/>
        <w:ind w:left="426" w:hanging="426"/>
        <w:rPr>
          <w:b/>
          <w:bCs/>
          <w:lang w:val="en-GB"/>
        </w:rPr>
      </w:pPr>
      <w:r w:rsidRPr="00612D0A">
        <w:rPr>
          <w:lang w:val="en-GB"/>
        </w:rPr>
        <w:t xml:space="preserve">Highlighted sections remain to be completed. </w:t>
      </w:r>
    </w:p>
    <w:p w14:paraId="1553096E" w14:textId="77777777" w:rsidR="00690948" w:rsidRPr="00612D0A" w:rsidRDefault="00690948" w:rsidP="00CF027D">
      <w:pPr>
        <w:pStyle w:val="Bodytext"/>
        <w:spacing w:line="240" w:lineRule="auto"/>
        <w:rPr>
          <w:lang w:val="en-GB"/>
        </w:rPr>
      </w:pPr>
    </w:p>
    <w:p w14:paraId="2D9D849F" w14:textId="77777777" w:rsidR="00690948" w:rsidRPr="00612D0A" w:rsidRDefault="00690948" w:rsidP="00726C52">
      <w:pPr>
        <w:pStyle w:val="Bodytext"/>
        <w:spacing w:line="240" w:lineRule="auto"/>
        <w:ind w:left="851"/>
        <w:jc w:val="center"/>
        <w:rPr>
          <w:b/>
          <w:bCs/>
          <w:sz w:val="20"/>
          <w:szCs w:val="20"/>
          <w:lang w:val="en-GB"/>
        </w:rPr>
      </w:pPr>
      <w:r w:rsidRPr="00612D0A">
        <w:rPr>
          <w:b/>
          <w:bCs/>
          <w:sz w:val="20"/>
          <w:szCs w:val="20"/>
          <w:lang w:val="en-GB"/>
        </w:rPr>
        <w:t>MATERIAL TRANSFER RECORD FORM A</w:t>
      </w:r>
    </w:p>
    <w:p w14:paraId="0EF5A26E" w14:textId="77777777" w:rsidR="00690948" w:rsidRPr="00612D0A" w:rsidRDefault="00690948" w:rsidP="00726C52">
      <w:pPr>
        <w:pStyle w:val="Bodytext"/>
        <w:spacing w:line="240" w:lineRule="auto"/>
        <w:ind w:left="851"/>
        <w:jc w:val="center"/>
        <w:rPr>
          <w:b/>
          <w:bCs/>
          <w:sz w:val="20"/>
          <w:szCs w:val="20"/>
          <w:lang w:val="en-GB"/>
        </w:rPr>
      </w:pPr>
      <w:r w:rsidRPr="00612D0A">
        <w:rPr>
          <w:b/>
          <w:bCs/>
          <w:sz w:val="20"/>
          <w:szCs w:val="20"/>
          <w:lang w:val="en-GB"/>
        </w:rPr>
        <w:t xml:space="preserve">(for IHI </w:t>
      </w:r>
      <w:r w:rsidRPr="00612D0A">
        <w:rPr>
          <w:b/>
          <w:bCs/>
          <w:sz w:val="20"/>
          <w:szCs w:val="20"/>
          <w:highlight w:val="yellow"/>
          <w:lang w:val="en-GB"/>
        </w:rPr>
        <w:t>XX</w:t>
      </w:r>
      <w:r w:rsidRPr="00612D0A">
        <w:rPr>
          <w:b/>
          <w:bCs/>
          <w:sz w:val="20"/>
          <w:szCs w:val="20"/>
          <w:lang w:val="en-GB"/>
        </w:rPr>
        <w:t xml:space="preserve"> Project)</w:t>
      </w:r>
    </w:p>
    <w:p w14:paraId="00650133" w14:textId="77777777" w:rsidR="00690948" w:rsidRPr="00612D0A" w:rsidRDefault="00690948" w:rsidP="00726C52">
      <w:pPr>
        <w:pStyle w:val="Bodytext"/>
        <w:pBdr>
          <w:bottom w:val="single" w:sz="6" w:space="1" w:color="auto"/>
        </w:pBdr>
        <w:spacing w:line="240" w:lineRule="auto"/>
        <w:ind w:left="851"/>
        <w:jc w:val="center"/>
        <w:rPr>
          <w:b/>
          <w:bCs/>
          <w:sz w:val="20"/>
          <w:szCs w:val="20"/>
          <w:lang w:val="en-GB"/>
        </w:rPr>
      </w:pPr>
      <w:r w:rsidRPr="00612D0A">
        <w:rPr>
          <w:b/>
          <w:bCs/>
          <w:sz w:val="20"/>
          <w:szCs w:val="20"/>
          <w:lang w:val="en-GB"/>
        </w:rPr>
        <w:t>(for Materials which are pre-existing or generated outside the project)</w:t>
      </w:r>
    </w:p>
    <w:p w14:paraId="156F25D8" w14:textId="77777777"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Capitalized terms used herein that are not defined herein shall have the meanings set forth in the IHI </w:t>
      </w:r>
      <w:r w:rsidRPr="00612D0A">
        <w:rPr>
          <w:sz w:val="20"/>
          <w:szCs w:val="20"/>
          <w:highlight w:val="yellow"/>
          <w:lang w:val="en-GB"/>
        </w:rPr>
        <w:t>XX</w:t>
      </w:r>
      <w:r w:rsidRPr="00612D0A">
        <w:rPr>
          <w:sz w:val="20"/>
          <w:szCs w:val="20"/>
          <w:lang w:val="en-GB"/>
        </w:rPr>
        <w:t xml:space="preserve"> Consortium Agreement effective </w:t>
      </w:r>
      <w:r w:rsidRPr="00612D0A">
        <w:rPr>
          <w:sz w:val="20"/>
          <w:szCs w:val="20"/>
          <w:highlight w:val="yellow"/>
          <w:lang w:val="en-GB"/>
        </w:rPr>
        <w:t>XX</w:t>
      </w:r>
      <w:r w:rsidRPr="00612D0A">
        <w:rPr>
          <w:sz w:val="20"/>
          <w:szCs w:val="20"/>
          <w:lang w:val="en-GB"/>
        </w:rPr>
        <w:t xml:space="preserve"> (the “</w:t>
      </w:r>
      <w:r w:rsidRPr="00612D0A">
        <w:rPr>
          <w:b/>
          <w:bCs/>
          <w:sz w:val="20"/>
          <w:szCs w:val="20"/>
          <w:lang w:val="en-GB"/>
        </w:rPr>
        <w:t>Consortium</w:t>
      </w:r>
      <w:r w:rsidRPr="00612D0A">
        <w:rPr>
          <w:sz w:val="20"/>
          <w:szCs w:val="20"/>
          <w:lang w:val="en-GB"/>
        </w:rPr>
        <w:t xml:space="preserve"> </w:t>
      </w:r>
      <w:r w:rsidRPr="00612D0A">
        <w:rPr>
          <w:b/>
          <w:bCs/>
          <w:sz w:val="20"/>
          <w:szCs w:val="20"/>
          <w:lang w:val="en-GB"/>
        </w:rPr>
        <w:t>Agreement</w:t>
      </w:r>
      <w:r w:rsidRPr="00612D0A">
        <w:rPr>
          <w:sz w:val="20"/>
          <w:szCs w:val="20"/>
          <w:lang w:val="en-GB"/>
        </w:rPr>
        <w:t>”).</w:t>
      </w:r>
    </w:p>
    <w:p w14:paraId="640B82DE" w14:textId="77777777" w:rsidR="00690948" w:rsidRPr="00612D0A" w:rsidRDefault="00690948" w:rsidP="00726C52">
      <w:pPr>
        <w:pStyle w:val="Bodytext"/>
        <w:spacing w:line="240" w:lineRule="auto"/>
        <w:ind w:left="851"/>
        <w:rPr>
          <w:sz w:val="20"/>
          <w:szCs w:val="20"/>
          <w:lang w:val="en-GB"/>
        </w:rPr>
      </w:pPr>
    </w:p>
    <w:p w14:paraId="28A86FB8" w14:textId="0F442117"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This Material Transfer Record covers the transfer of Materials (as defined hereunder) under the terms and conditions as provided for in the Consortium Agreement, including its Clause </w:t>
      </w:r>
      <w:r w:rsidRPr="00612D0A">
        <w:rPr>
          <w:sz w:val="20"/>
          <w:szCs w:val="20"/>
          <w:highlight w:val="yellow"/>
          <w:lang w:val="en-GB"/>
        </w:rPr>
        <w:fldChar w:fldCharType="begin"/>
      </w:r>
      <w:r w:rsidRPr="00612D0A">
        <w:rPr>
          <w:sz w:val="20"/>
          <w:szCs w:val="20"/>
          <w:lang w:val="en-GB"/>
        </w:rPr>
        <w:instrText xml:space="preserve"> REF _Ref105503236 \r \h </w:instrText>
      </w:r>
      <w:r w:rsidRPr="00612D0A">
        <w:rPr>
          <w:sz w:val="20"/>
          <w:szCs w:val="20"/>
          <w:highlight w:val="yellow"/>
          <w:lang w:val="en-GB"/>
        </w:rPr>
        <w:instrText xml:space="preserve"> \* MERGEFORMAT </w:instrText>
      </w:r>
      <w:r w:rsidRPr="00612D0A">
        <w:rPr>
          <w:sz w:val="20"/>
          <w:szCs w:val="20"/>
          <w:highlight w:val="yellow"/>
          <w:lang w:val="en-GB"/>
        </w:rPr>
      </w:r>
      <w:r w:rsidRPr="00612D0A">
        <w:rPr>
          <w:sz w:val="20"/>
          <w:szCs w:val="20"/>
          <w:highlight w:val="yellow"/>
          <w:lang w:val="en-GB"/>
        </w:rPr>
        <w:fldChar w:fldCharType="separate"/>
      </w:r>
      <w:r w:rsidR="00FD6A22" w:rsidRPr="00612D0A">
        <w:rPr>
          <w:sz w:val="20"/>
          <w:szCs w:val="20"/>
          <w:lang w:val="en-GB"/>
        </w:rPr>
        <w:t>8</w:t>
      </w:r>
      <w:r w:rsidRPr="00612D0A">
        <w:rPr>
          <w:sz w:val="20"/>
          <w:szCs w:val="20"/>
          <w:highlight w:val="yellow"/>
          <w:lang w:val="en-GB"/>
        </w:rPr>
        <w:fldChar w:fldCharType="end"/>
      </w:r>
      <w:r w:rsidRPr="00612D0A">
        <w:rPr>
          <w:sz w:val="20"/>
          <w:szCs w:val="20"/>
          <w:highlight w:val="yellow"/>
          <w:lang w:val="en-GB"/>
        </w:rPr>
        <w:t xml:space="preserve"> </w:t>
      </w:r>
      <w:r w:rsidRPr="00612D0A">
        <w:rPr>
          <w:sz w:val="20"/>
          <w:szCs w:val="20"/>
          <w:lang w:val="en-GB"/>
        </w:rPr>
        <w:t xml:space="preserve">– for Material Transfer under standard use terms as indicated in this Appendix. </w:t>
      </w:r>
    </w:p>
    <w:p w14:paraId="60D29CFD" w14:textId="77777777" w:rsidR="00690948" w:rsidRPr="00612D0A" w:rsidRDefault="00690948" w:rsidP="00726C52">
      <w:pPr>
        <w:pStyle w:val="Bodytext"/>
        <w:spacing w:line="240" w:lineRule="auto"/>
        <w:ind w:left="851"/>
        <w:rPr>
          <w:sz w:val="20"/>
          <w:szCs w:val="20"/>
          <w:lang w:val="en-GB"/>
        </w:rPr>
      </w:pPr>
    </w:p>
    <w:p w14:paraId="0ADD8A21" w14:textId="41B0A73E"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From: </w:t>
      </w:r>
      <w:r w:rsidRPr="00612D0A">
        <w:rPr>
          <w:sz w:val="20"/>
          <w:szCs w:val="20"/>
          <w:highlight w:val="yellow"/>
          <w:lang w:val="en-GB"/>
        </w:rPr>
        <w:t>XXXXX</w:t>
      </w:r>
      <w:r w:rsidRPr="00612D0A">
        <w:rPr>
          <w:sz w:val="20"/>
          <w:szCs w:val="20"/>
          <w:lang w:val="en-GB"/>
        </w:rPr>
        <w:t>, whose</w:t>
      </w:r>
      <w:r w:rsidRPr="00612D0A">
        <w:rPr>
          <w:spacing w:val="6"/>
          <w:sz w:val="20"/>
          <w:szCs w:val="20"/>
          <w:lang w:val="en-GB"/>
        </w:rPr>
        <w:t xml:space="preserve"> </w:t>
      </w:r>
      <w:r w:rsidRPr="00612D0A">
        <w:rPr>
          <w:spacing w:val="-1"/>
          <w:sz w:val="20"/>
          <w:szCs w:val="20"/>
          <w:lang w:val="en-GB"/>
        </w:rPr>
        <w:t>a</w:t>
      </w:r>
      <w:r w:rsidRPr="00612D0A">
        <w:rPr>
          <w:sz w:val="20"/>
          <w:szCs w:val="20"/>
          <w:lang w:val="en-GB"/>
        </w:rPr>
        <w:t>dm</w:t>
      </w:r>
      <w:r w:rsidRPr="00612D0A">
        <w:rPr>
          <w:spacing w:val="1"/>
          <w:sz w:val="20"/>
          <w:szCs w:val="20"/>
          <w:lang w:val="en-GB"/>
        </w:rPr>
        <w:t>i</w:t>
      </w:r>
      <w:r w:rsidRPr="00612D0A">
        <w:rPr>
          <w:sz w:val="20"/>
          <w:szCs w:val="20"/>
          <w:lang w:val="en-GB"/>
        </w:rPr>
        <w:t>nis</w:t>
      </w:r>
      <w:r w:rsidRPr="00612D0A">
        <w:rPr>
          <w:spacing w:val="1"/>
          <w:sz w:val="20"/>
          <w:szCs w:val="20"/>
          <w:lang w:val="en-GB"/>
        </w:rPr>
        <w:t>t</w:t>
      </w:r>
      <w:r w:rsidRPr="00612D0A">
        <w:rPr>
          <w:sz w:val="20"/>
          <w:szCs w:val="20"/>
          <w:lang w:val="en-GB"/>
        </w:rPr>
        <w:t>r</w:t>
      </w:r>
      <w:r w:rsidRPr="00612D0A">
        <w:rPr>
          <w:spacing w:val="-2"/>
          <w:sz w:val="20"/>
          <w:szCs w:val="20"/>
          <w:lang w:val="en-GB"/>
        </w:rPr>
        <w:t>a</w:t>
      </w:r>
      <w:r w:rsidRPr="00612D0A">
        <w:rPr>
          <w:sz w:val="20"/>
          <w:szCs w:val="20"/>
          <w:lang w:val="en-GB"/>
        </w:rPr>
        <w:t>t</w:t>
      </w:r>
      <w:r w:rsidRPr="00612D0A">
        <w:rPr>
          <w:spacing w:val="1"/>
          <w:sz w:val="20"/>
          <w:szCs w:val="20"/>
          <w:lang w:val="en-GB"/>
        </w:rPr>
        <w:t>i</w:t>
      </w:r>
      <w:r w:rsidRPr="00612D0A">
        <w:rPr>
          <w:sz w:val="20"/>
          <w:szCs w:val="20"/>
          <w:lang w:val="en-GB"/>
        </w:rPr>
        <w:t>ve o</w:t>
      </w:r>
      <w:r w:rsidRPr="00612D0A">
        <w:rPr>
          <w:spacing w:val="-1"/>
          <w:sz w:val="20"/>
          <w:szCs w:val="20"/>
          <w:lang w:val="en-GB"/>
        </w:rPr>
        <w:t>f</w:t>
      </w:r>
      <w:r w:rsidRPr="00612D0A">
        <w:rPr>
          <w:sz w:val="20"/>
          <w:szCs w:val="20"/>
          <w:lang w:val="en-GB"/>
        </w:rPr>
        <w:t>f</w:t>
      </w:r>
      <w:r w:rsidRPr="00612D0A">
        <w:rPr>
          <w:spacing w:val="2"/>
          <w:sz w:val="20"/>
          <w:szCs w:val="20"/>
          <w:lang w:val="en-GB"/>
        </w:rPr>
        <w:t>i</w:t>
      </w:r>
      <w:r w:rsidRPr="00612D0A">
        <w:rPr>
          <w:spacing w:val="-1"/>
          <w:sz w:val="20"/>
          <w:szCs w:val="20"/>
          <w:lang w:val="en-GB"/>
        </w:rPr>
        <w:t>ce</w:t>
      </w:r>
      <w:r w:rsidRPr="00612D0A">
        <w:rPr>
          <w:sz w:val="20"/>
          <w:szCs w:val="20"/>
          <w:lang w:val="en-GB"/>
        </w:rPr>
        <w:t xml:space="preserve">s </w:t>
      </w:r>
      <w:r w:rsidRPr="00612D0A">
        <w:rPr>
          <w:spacing w:val="-1"/>
          <w:sz w:val="20"/>
          <w:szCs w:val="20"/>
          <w:lang w:val="en-GB"/>
        </w:rPr>
        <w:t>a</w:t>
      </w:r>
      <w:r w:rsidRPr="00612D0A">
        <w:rPr>
          <w:sz w:val="20"/>
          <w:szCs w:val="20"/>
          <w:lang w:val="en-GB"/>
        </w:rPr>
        <w:t xml:space="preserve">re </w:t>
      </w:r>
      <w:r w:rsidRPr="00612D0A">
        <w:rPr>
          <w:spacing w:val="-1"/>
          <w:sz w:val="20"/>
          <w:szCs w:val="20"/>
          <w:lang w:val="en-GB"/>
        </w:rPr>
        <w:t>a</w:t>
      </w:r>
      <w:r w:rsidRPr="00612D0A">
        <w:rPr>
          <w:sz w:val="20"/>
          <w:szCs w:val="20"/>
          <w:lang w:val="en-GB"/>
        </w:rPr>
        <w:t xml:space="preserve">t </w:t>
      </w:r>
      <w:r w:rsidRPr="00612D0A">
        <w:rPr>
          <w:sz w:val="20"/>
          <w:szCs w:val="20"/>
          <w:highlight w:val="yellow"/>
          <w:lang w:val="en-GB"/>
        </w:rPr>
        <w:t>XXXXX</w:t>
      </w:r>
      <w:r w:rsidRPr="00612D0A">
        <w:rPr>
          <w:spacing w:val="1"/>
          <w:sz w:val="20"/>
          <w:szCs w:val="20"/>
          <w:lang w:val="en-GB"/>
        </w:rPr>
        <w:t xml:space="preserve"> (</w:t>
      </w:r>
      <w:r w:rsidRPr="00612D0A">
        <w:rPr>
          <w:sz w:val="20"/>
          <w:szCs w:val="20"/>
          <w:lang w:val="en-GB"/>
        </w:rPr>
        <w:t>the “</w:t>
      </w:r>
      <w:r w:rsidRPr="00612D0A">
        <w:rPr>
          <w:b/>
          <w:bCs/>
          <w:sz w:val="20"/>
          <w:szCs w:val="20"/>
          <w:lang w:val="en-GB"/>
        </w:rPr>
        <w:t>Providing</w:t>
      </w:r>
      <w:r w:rsidRPr="00612D0A">
        <w:rPr>
          <w:sz w:val="20"/>
          <w:szCs w:val="20"/>
          <w:lang w:val="en-GB"/>
        </w:rPr>
        <w:t xml:space="preserve"> </w:t>
      </w:r>
      <w:r w:rsidRPr="00612D0A">
        <w:rPr>
          <w:b/>
          <w:bCs/>
          <w:sz w:val="20"/>
          <w:szCs w:val="20"/>
          <w:lang w:val="en-GB"/>
        </w:rPr>
        <w:t>Beneficiary</w:t>
      </w:r>
      <w:r w:rsidRPr="00612D0A">
        <w:rPr>
          <w:sz w:val="20"/>
          <w:szCs w:val="20"/>
          <w:lang w:val="en-GB"/>
        </w:rPr>
        <w:t>”),</w:t>
      </w:r>
    </w:p>
    <w:p w14:paraId="7008BCE6" w14:textId="77777777" w:rsidR="00690948" w:rsidRPr="00612D0A" w:rsidRDefault="00690948" w:rsidP="00726C52">
      <w:pPr>
        <w:pStyle w:val="Bodytext"/>
        <w:spacing w:line="240" w:lineRule="auto"/>
        <w:ind w:left="851"/>
        <w:rPr>
          <w:sz w:val="20"/>
          <w:szCs w:val="20"/>
          <w:lang w:val="en-GB"/>
        </w:rPr>
      </w:pPr>
    </w:p>
    <w:p w14:paraId="1A43A424" w14:textId="0BB63DF4"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To: </w:t>
      </w:r>
      <w:r w:rsidRPr="00612D0A">
        <w:rPr>
          <w:sz w:val="20"/>
          <w:szCs w:val="20"/>
          <w:highlight w:val="yellow"/>
          <w:lang w:val="en-GB"/>
        </w:rPr>
        <w:t>XXXXX</w:t>
      </w:r>
      <w:r w:rsidRPr="00612D0A">
        <w:rPr>
          <w:sz w:val="20"/>
          <w:szCs w:val="20"/>
          <w:lang w:val="en-GB"/>
        </w:rPr>
        <w:t xml:space="preserve">, whose </w:t>
      </w:r>
      <w:r w:rsidRPr="00612D0A">
        <w:rPr>
          <w:spacing w:val="-1"/>
          <w:sz w:val="20"/>
          <w:szCs w:val="20"/>
          <w:lang w:val="en-GB"/>
        </w:rPr>
        <w:t>a</w:t>
      </w:r>
      <w:r w:rsidRPr="00612D0A">
        <w:rPr>
          <w:sz w:val="20"/>
          <w:szCs w:val="20"/>
          <w:lang w:val="en-GB"/>
        </w:rPr>
        <w:t>dm</w:t>
      </w:r>
      <w:r w:rsidRPr="00612D0A">
        <w:rPr>
          <w:spacing w:val="1"/>
          <w:sz w:val="20"/>
          <w:szCs w:val="20"/>
          <w:lang w:val="en-GB"/>
        </w:rPr>
        <w:t>i</w:t>
      </w:r>
      <w:r w:rsidRPr="00612D0A">
        <w:rPr>
          <w:sz w:val="20"/>
          <w:szCs w:val="20"/>
          <w:lang w:val="en-GB"/>
        </w:rPr>
        <w:t>nis</w:t>
      </w:r>
      <w:r w:rsidRPr="00612D0A">
        <w:rPr>
          <w:spacing w:val="1"/>
          <w:sz w:val="20"/>
          <w:szCs w:val="20"/>
          <w:lang w:val="en-GB"/>
        </w:rPr>
        <w:t>t</w:t>
      </w:r>
      <w:r w:rsidRPr="00612D0A">
        <w:rPr>
          <w:sz w:val="20"/>
          <w:szCs w:val="20"/>
          <w:lang w:val="en-GB"/>
        </w:rPr>
        <w:t>r</w:t>
      </w:r>
      <w:r w:rsidRPr="00612D0A">
        <w:rPr>
          <w:spacing w:val="-2"/>
          <w:sz w:val="20"/>
          <w:szCs w:val="20"/>
          <w:lang w:val="en-GB"/>
        </w:rPr>
        <w:t>a</w:t>
      </w:r>
      <w:r w:rsidRPr="00612D0A">
        <w:rPr>
          <w:sz w:val="20"/>
          <w:szCs w:val="20"/>
          <w:lang w:val="en-GB"/>
        </w:rPr>
        <w:t>t</w:t>
      </w:r>
      <w:r w:rsidRPr="00612D0A">
        <w:rPr>
          <w:spacing w:val="1"/>
          <w:sz w:val="20"/>
          <w:szCs w:val="20"/>
          <w:lang w:val="en-GB"/>
        </w:rPr>
        <w:t>i</w:t>
      </w:r>
      <w:r w:rsidRPr="00612D0A">
        <w:rPr>
          <w:sz w:val="20"/>
          <w:szCs w:val="20"/>
          <w:lang w:val="en-GB"/>
        </w:rPr>
        <w:t>ve o</w:t>
      </w:r>
      <w:r w:rsidRPr="00612D0A">
        <w:rPr>
          <w:spacing w:val="-1"/>
          <w:sz w:val="20"/>
          <w:szCs w:val="20"/>
          <w:lang w:val="en-GB"/>
        </w:rPr>
        <w:t>f</w:t>
      </w:r>
      <w:r w:rsidRPr="00612D0A">
        <w:rPr>
          <w:sz w:val="20"/>
          <w:szCs w:val="20"/>
          <w:lang w:val="en-GB"/>
        </w:rPr>
        <w:t>f</w:t>
      </w:r>
      <w:r w:rsidRPr="00612D0A">
        <w:rPr>
          <w:spacing w:val="2"/>
          <w:sz w:val="20"/>
          <w:szCs w:val="20"/>
          <w:lang w:val="en-GB"/>
        </w:rPr>
        <w:t>i</w:t>
      </w:r>
      <w:r w:rsidRPr="00612D0A">
        <w:rPr>
          <w:spacing w:val="-1"/>
          <w:sz w:val="20"/>
          <w:szCs w:val="20"/>
          <w:lang w:val="en-GB"/>
        </w:rPr>
        <w:t>ce</w:t>
      </w:r>
      <w:r w:rsidRPr="00612D0A">
        <w:rPr>
          <w:sz w:val="20"/>
          <w:szCs w:val="20"/>
          <w:lang w:val="en-GB"/>
        </w:rPr>
        <w:t xml:space="preserve">s </w:t>
      </w:r>
      <w:r w:rsidRPr="00612D0A">
        <w:rPr>
          <w:spacing w:val="-1"/>
          <w:sz w:val="20"/>
          <w:szCs w:val="20"/>
          <w:lang w:val="en-GB"/>
        </w:rPr>
        <w:t>a</w:t>
      </w:r>
      <w:r w:rsidRPr="00612D0A">
        <w:rPr>
          <w:sz w:val="20"/>
          <w:szCs w:val="20"/>
          <w:lang w:val="en-GB"/>
        </w:rPr>
        <w:t xml:space="preserve">re </w:t>
      </w:r>
      <w:r w:rsidRPr="00612D0A">
        <w:rPr>
          <w:spacing w:val="-1"/>
          <w:sz w:val="20"/>
          <w:szCs w:val="20"/>
          <w:lang w:val="en-GB"/>
        </w:rPr>
        <w:t>a</w:t>
      </w:r>
      <w:r w:rsidRPr="00612D0A">
        <w:rPr>
          <w:sz w:val="20"/>
          <w:szCs w:val="20"/>
          <w:lang w:val="en-GB"/>
        </w:rPr>
        <w:t xml:space="preserve">t </w:t>
      </w:r>
      <w:r w:rsidRPr="00612D0A">
        <w:rPr>
          <w:sz w:val="20"/>
          <w:szCs w:val="20"/>
          <w:highlight w:val="yellow"/>
          <w:lang w:val="en-GB"/>
        </w:rPr>
        <w:t>XXXXX</w:t>
      </w:r>
      <w:r w:rsidRPr="00612D0A">
        <w:rPr>
          <w:spacing w:val="1"/>
          <w:sz w:val="20"/>
          <w:szCs w:val="20"/>
          <w:lang w:val="en-GB"/>
        </w:rPr>
        <w:t xml:space="preserve"> </w:t>
      </w:r>
      <w:r w:rsidRPr="00612D0A">
        <w:rPr>
          <w:sz w:val="20"/>
          <w:szCs w:val="20"/>
          <w:lang w:val="en-GB"/>
        </w:rPr>
        <w:t>(the “</w:t>
      </w:r>
      <w:r w:rsidRPr="00612D0A">
        <w:rPr>
          <w:b/>
          <w:bCs/>
          <w:sz w:val="20"/>
          <w:szCs w:val="20"/>
          <w:lang w:val="en-GB"/>
        </w:rPr>
        <w:t>Receiving</w:t>
      </w:r>
      <w:r w:rsidRPr="00612D0A">
        <w:rPr>
          <w:sz w:val="20"/>
          <w:szCs w:val="20"/>
          <w:lang w:val="en-GB"/>
        </w:rPr>
        <w:t xml:space="preserve"> </w:t>
      </w:r>
      <w:r w:rsidRPr="00612D0A">
        <w:rPr>
          <w:b/>
          <w:bCs/>
          <w:sz w:val="20"/>
          <w:szCs w:val="20"/>
          <w:lang w:val="en-GB"/>
        </w:rPr>
        <w:t>Beneficiary</w:t>
      </w:r>
      <w:r w:rsidRPr="00612D0A">
        <w:rPr>
          <w:sz w:val="20"/>
          <w:szCs w:val="20"/>
          <w:lang w:val="en-GB"/>
        </w:rPr>
        <w:t>”).</w:t>
      </w:r>
    </w:p>
    <w:p w14:paraId="2FFCB1CD" w14:textId="77777777" w:rsidR="00690948" w:rsidRPr="00612D0A" w:rsidRDefault="00690948" w:rsidP="00726C52">
      <w:pPr>
        <w:pStyle w:val="Bodytext"/>
        <w:spacing w:line="240" w:lineRule="auto"/>
        <w:ind w:left="851"/>
        <w:rPr>
          <w:sz w:val="20"/>
          <w:szCs w:val="20"/>
          <w:lang w:val="en-GB"/>
        </w:rPr>
      </w:pPr>
    </w:p>
    <w:p w14:paraId="0C3DCC35" w14:textId="3D40989A"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For the performance of the Project and pursuant to the terms of the </w:t>
      </w:r>
      <w:r w:rsidRPr="00612D0A">
        <w:rPr>
          <w:spacing w:val="1"/>
          <w:sz w:val="20"/>
          <w:szCs w:val="20"/>
          <w:lang w:val="en-GB"/>
        </w:rPr>
        <w:t>Consortium</w:t>
      </w:r>
      <w:r w:rsidRPr="00612D0A">
        <w:rPr>
          <w:spacing w:val="5"/>
          <w:sz w:val="20"/>
          <w:szCs w:val="20"/>
          <w:lang w:val="en-GB"/>
        </w:rPr>
        <w:t xml:space="preserve"> </w:t>
      </w:r>
      <w:r w:rsidRPr="00612D0A">
        <w:rPr>
          <w:sz w:val="20"/>
          <w:szCs w:val="20"/>
          <w:lang w:val="en-GB"/>
        </w:rPr>
        <w:t xml:space="preserve">Agreement, the Providing Beneficiary agrees that Receiving Beneficiary, can use the Materials under the standard use terms as provided for in Clause </w:t>
      </w:r>
      <w:r w:rsidRPr="00612D0A">
        <w:rPr>
          <w:sz w:val="20"/>
          <w:szCs w:val="20"/>
          <w:highlight w:val="yellow"/>
          <w:lang w:val="en-GB"/>
        </w:rPr>
        <w:fldChar w:fldCharType="begin"/>
      </w:r>
      <w:r w:rsidRPr="00612D0A">
        <w:rPr>
          <w:sz w:val="20"/>
          <w:szCs w:val="20"/>
          <w:lang w:val="en-GB"/>
        </w:rPr>
        <w:instrText xml:space="preserve"> REF _Ref105503256 \r \h </w:instrText>
      </w:r>
      <w:r w:rsidRPr="00612D0A">
        <w:rPr>
          <w:sz w:val="20"/>
          <w:szCs w:val="20"/>
          <w:highlight w:val="yellow"/>
          <w:lang w:val="en-GB"/>
        </w:rPr>
        <w:instrText xml:space="preserve"> \* MERGEFORMAT </w:instrText>
      </w:r>
      <w:r w:rsidRPr="00612D0A">
        <w:rPr>
          <w:sz w:val="20"/>
          <w:szCs w:val="20"/>
          <w:highlight w:val="yellow"/>
          <w:lang w:val="en-GB"/>
        </w:rPr>
      </w:r>
      <w:r w:rsidRPr="00612D0A">
        <w:rPr>
          <w:sz w:val="20"/>
          <w:szCs w:val="20"/>
          <w:highlight w:val="yellow"/>
          <w:lang w:val="en-GB"/>
        </w:rPr>
        <w:fldChar w:fldCharType="separate"/>
      </w:r>
      <w:r w:rsidR="00FD6A22" w:rsidRPr="00612D0A">
        <w:rPr>
          <w:sz w:val="20"/>
          <w:szCs w:val="20"/>
          <w:lang w:val="en-GB"/>
        </w:rPr>
        <w:t>8</w:t>
      </w:r>
      <w:r w:rsidRPr="00612D0A">
        <w:rPr>
          <w:sz w:val="20"/>
          <w:szCs w:val="20"/>
          <w:highlight w:val="yellow"/>
          <w:lang w:val="en-GB"/>
        </w:rPr>
        <w:fldChar w:fldCharType="end"/>
      </w:r>
      <w:r w:rsidRPr="00612D0A">
        <w:rPr>
          <w:sz w:val="20"/>
          <w:szCs w:val="20"/>
          <w:highlight w:val="yellow"/>
          <w:lang w:val="en-GB"/>
        </w:rPr>
        <w:t xml:space="preserve"> </w:t>
      </w:r>
      <w:r w:rsidRPr="00612D0A">
        <w:rPr>
          <w:sz w:val="20"/>
          <w:szCs w:val="20"/>
          <w:lang w:val="en-GB"/>
        </w:rPr>
        <w:t>of the Consortium Agreement – Materials Transfer.</w:t>
      </w:r>
    </w:p>
    <w:p w14:paraId="39CFD2B7" w14:textId="77777777" w:rsidR="00690948" w:rsidRPr="00612D0A" w:rsidRDefault="00690948" w:rsidP="00726C52">
      <w:pPr>
        <w:pStyle w:val="Bodytext"/>
        <w:spacing w:line="240" w:lineRule="auto"/>
        <w:ind w:left="851"/>
        <w:rPr>
          <w:sz w:val="20"/>
          <w:szCs w:val="20"/>
          <w:lang w:val="en-GB"/>
        </w:rPr>
      </w:pPr>
    </w:p>
    <w:p w14:paraId="74D37890" w14:textId="77777777" w:rsidR="00690948" w:rsidRPr="00612D0A" w:rsidRDefault="00690948" w:rsidP="00726C52">
      <w:pPr>
        <w:pStyle w:val="Bodytext"/>
        <w:spacing w:line="240" w:lineRule="auto"/>
        <w:ind w:left="851"/>
        <w:rPr>
          <w:sz w:val="20"/>
          <w:szCs w:val="20"/>
          <w:lang w:val="en-GB"/>
        </w:rPr>
      </w:pPr>
      <w:r w:rsidRPr="00612D0A">
        <w:rPr>
          <w:sz w:val="20"/>
          <w:szCs w:val="20"/>
          <w:lang w:val="en-GB"/>
        </w:rPr>
        <w:t>The Materials to be provided are not considered Results, but are considered pre-existing or generated outside of the Project. The Access Rights as provided for Background in the Consortium Agreement apply, to the extent the Materials were listed as Background.</w:t>
      </w:r>
    </w:p>
    <w:p w14:paraId="6FC53474" w14:textId="77777777" w:rsidR="00690948" w:rsidRPr="00612D0A" w:rsidRDefault="00690948" w:rsidP="00726C52">
      <w:pPr>
        <w:pStyle w:val="Bodytext"/>
        <w:spacing w:line="240" w:lineRule="auto"/>
        <w:ind w:left="851"/>
        <w:rPr>
          <w:sz w:val="20"/>
          <w:szCs w:val="20"/>
          <w:lang w:val="en-GB"/>
        </w:rPr>
      </w:pPr>
    </w:p>
    <w:p w14:paraId="7B7A47FD" w14:textId="77777777" w:rsidR="00690948" w:rsidRPr="00612D0A" w:rsidRDefault="00690948" w:rsidP="00BD074C">
      <w:pPr>
        <w:pStyle w:val="Bodytext"/>
        <w:numPr>
          <w:ilvl w:val="0"/>
          <w:numId w:val="65"/>
        </w:numPr>
        <w:spacing w:line="240" w:lineRule="auto"/>
        <w:ind w:left="851" w:firstLine="0"/>
        <w:rPr>
          <w:sz w:val="20"/>
          <w:szCs w:val="20"/>
          <w:lang w:val="en-GB"/>
        </w:rPr>
      </w:pPr>
      <w:r w:rsidRPr="00612D0A">
        <w:rPr>
          <w:b/>
          <w:bCs/>
          <w:sz w:val="20"/>
          <w:szCs w:val="20"/>
          <w:lang w:val="en-GB"/>
        </w:rPr>
        <w:t>(Short) Description of Materials:</w:t>
      </w:r>
      <w:r w:rsidRPr="00612D0A">
        <w:rPr>
          <w:sz w:val="20"/>
          <w:szCs w:val="20"/>
          <w:lang w:val="en-GB"/>
        </w:rPr>
        <w:t xml:space="preserve">  </w:t>
      </w:r>
      <w:r w:rsidRPr="00612D0A">
        <w:rPr>
          <w:sz w:val="20"/>
          <w:szCs w:val="20"/>
          <w:highlight w:val="yellow"/>
          <w:lang w:val="en-GB"/>
        </w:rPr>
        <w:t>XX</w:t>
      </w:r>
    </w:p>
    <w:p w14:paraId="1D28ACDF" w14:textId="77777777" w:rsidR="00690948" w:rsidRPr="00612D0A" w:rsidRDefault="00690948" w:rsidP="00BD074C">
      <w:pPr>
        <w:pStyle w:val="Bodytext"/>
        <w:numPr>
          <w:ilvl w:val="0"/>
          <w:numId w:val="65"/>
        </w:numPr>
        <w:spacing w:line="240" w:lineRule="auto"/>
        <w:ind w:left="851" w:firstLine="0"/>
        <w:rPr>
          <w:sz w:val="20"/>
          <w:szCs w:val="20"/>
          <w:lang w:val="en-GB"/>
        </w:rPr>
      </w:pPr>
      <w:r w:rsidRPr="00612D0A">
        <w:rPr>
          <w:b/>
          <w:bCs/>
          <w:sz w:val="20"/>
          <w:szCs w:val="20"/>
          <w:lang w:val="en-GB"/>
        </w:rPr>
        <w:t>Envisaged Transfer Date</w:t>
      </w:r>
      <w:r w:rsidRPr="00612D0A">
        <w:rPr>
          <w:sz w:val="20"/>
          <w:szCs w:val="20"/>
          <w:lang w:val="en-GB"/>
        </w:rPr>
        <w:t xml:space="preserve">: </w:t>
      </w:r>
      <w:r w:rsidRPr="00612D0A">
        <w:rPr>
          <w:sz w:val="20"/>
          <w:szCs w:val="20"/>
          <w:highlight w:val="yellow"/>
          <w:lang w:val="en-GB"/>
        </w:rPr>
        <w:t>XX</w:t>
      </w:r>
    </w:p>
    <w:p w14:paraId="3C7CB982" w14:textId="77777777" w:rsidR="00690948" w:rsidRPr="00612D0A" w:rsidRDefault="00690948" w:rsidP="00BD074C">
      <w:pPr>
        <w:pStyle w:val="Bodytext"/>
        <w:numPr>
          <w:ilvl w:val="0"/>
          <w:numId w:val="65"/>
        </w:numPr>
        <w:spacing w:line="240" w:lineRule="auto"/>
        <w:ind w:left="851" w:firstLine="0"/>
        <w:rPr>
          <w:sz w:val="20"/>
          <w:szCs w:val="20"/>
          <w:lang w:val="en-GB"/>
        </w:rPr>
      </w:pPr>
      <w:r w:rsidRPr="00612D0A">
        <w:rPr>
          <w:b/>
          <w:bCs/>
          <w:sz w:val="20"/>
          <w:szCs w:val="20"/>
          <w:lang w:val="en-GB"/>
        </w:rPr>
        <w:t>For use at:</w:t>
      </w:r>
      <w:r w:rsidRPr="00612D0A">
        <w:rPr>
          <w:sz w:val="20"/>
          <w:szCs w:val="20"/>
          <w:lang w:val="en-GB"/>
        </w:rPr>
        <w:t xml:space="preserve">  </w:t>
      </w:r>
      <w:r w:rsidRPr="00612D0A">
        <w:rPr>
          <w:sz w:val="20"/>
          <w:szCs w:val="20"/>
          <w:highlight w:val="yellow"/>
          <w:lang w:val="en-GB"/>
        </w:rPr>
        <w:t>Receiving Beneficiary’s Premises / Receiving</w:t>
      </w:r>
      <w:r w:rsidRPr="00612D0A">
        <w:rPr>
          <w:sz w:val="20"/>
          <w:szCs w:val="20"/>
          <w:lang w:val="en-GB"/>
        </w:rPr>
        <w:t xml:space="preserve"> </w:t>
      </w:r>
      <w:r w:rsidRPr="00612D0A">
        <w:rPr>
          <w:sz w:val="20"/>
          <w:szCs w:val="20"/>
          <w:highlight w:val="yellow"/>
          <w:lang w:val="en-GB"/>
        </w:rPr>
        <w:t>Beneficiary’s CRO</w:t>
      </w:r>
      <w:r w:rsidRPr="00612D0A">
        <w:rPr>
          <w:sz w:val="20"/>
          <w:szCs w:val="20"/>
          <w:lang w:val="en-GB"/>
        </w:rPr>
        <w:t xml:space="preserve"> </w:t>
      </w:r>
    </w:p>
    <w:p w14:paraId="17E5898B" w14:textId="77777777" w:rsidR="00690948" w:rsidRPr="00612D0A" w:rsidRDefault="00690948" w:rsidP="00BD074C">
      <w:pPr>
        <w:pStyle w:val="Bodytext"/>
        <w:numPr>
          <w:ilvl w:val="0"/>
          <w:numId w:val="65"/>
        </w:numPr>
        <w:spacing w:line="240" w:lineRule="auto"/>
        <w:ind w:left="851" w:firstLine="0"/>
        <w:rPr>
          <w:sz w:val="20"/>
          <w:szCs w:val="20"/>
          <w:lang w:val="en-GB"/>
        </w:rPr>
      </w:pPr>
      <w:r w:rsidRPr="00612D0A">
        <w:rPr>
          <w:b/>
          <w:bCs/>
          <w:sz w:val="20"/>
          <w:szCs w:val="20"/>
          <w:lang w:val="en-GB"/>
        </w:rPr>
        <w:lastRenderedPageBreak/>
        <w:t>Delivery Address:</w:t>
      </w:r>
      <w:r w:rsidRPr="00612D0A">
        <w:rPr>
          <w:sz w:val="20"/>
          <w:szCs w:val="20"/>
          <w:lang w:val="en-GB"/>
        </w:rPr>
        <w:t xml:space="preserve"> </w:t>
      </w:r>
      <w:r w:rsidRPr="00612D0A">
        <w:rPr>
          <w:sz w:val="20"/>
          <w:szCs w:val="20"/>
          <w:highlight w:val="yellow"/>
          <w:lang w:val="en-GB"/>
        </w:rPr>
        <w:t>XX</w:t>
      </w:r>
    </w:p>
    <w:p w14:paraId="5BDA60C0" w14:textId="77777777" w:rsidR="00690948" w:rsidRPr="00612D0A" w:rsidRDefault="00690948" w:rsidP="00BD074C">
      <w:pPr>
        <w:pStyle w:val="Bodytext"/>
        <w:numPr>
          <w:ilvl w:val="0"/>
          <w:numId w:val="65"/>
        </w:numPr>
        <w:spacing w:line="240" w:lineRule="auto"/>
        <w:ind w:left="851" w:firstLine="0"/>
        <w:rPr>
          <w:sz w:val="20"/>
          <w:szCs w:val="20"/>
          <w:lang w:val="en-GB"/>
        </w:rPr>
      </w:pPr>
      <w:r w:rsidRPr="00612D0A">
        <w:rPr>
          <w:b/>
          <w:bCs/>
          <w:sz w:val="20"/>
          <w:szCs w:val="20"/>
          <w:lang w:val="en-GB"/>
        </w:rPr>
        <w:t xml:space="preserve">Details of Third Party use Restrictions, if any: </w:t>
      </w:r>
      <w:r w:rsidRPr="00612D0A">
        <w:rPr>
          <w:sz w:val="20"/>
          <w:szCs w:val="20"/>
          <w:highlight w:val="yellow"/>
          <w:lang w:val="en-GB"/>
        </w:rPr>
        <w:t>XX</w:t>
      </w:r>
      <w:r w:rsidRPr="00612D0A">
        <w:rPr>
          <w:sz w:val="20"/>
          <w:szCs w:val="20"/>
          <w:lang w:val="en-GB"/>
        </w:rPr>
        <w:t xml:space="preserve"> (ask provider IP Dept) </w:t>
      </w:r>
    </w:p>
    <w:p w14:paraId="63BE9BFC" w14:textId="77777777" w:rsidR="00690948" w:rsidRPr="00612D0A" w:rsidRDefault="00690948" w:rsidP="00726C52">
      <w:pPr>
        <w:pStyle w:val="Bodytext"/>
        <w:spacing w:line="240" w:lineRule="auto"/>
        <w:ind w:left="851"/>
        <w:rPr>
          <w:sz w:val="20"/>
          <w:szCs w:val="20"/>
          <w:highlight w:val="yellow"/>
          <w:lang w:val="en-GB"/>
        </w:rPr>
      </w:pPr>
    </w:p>
    <w:p w14:paraId="22730484" w14:textId="77777777" w:rsidR="00690948" w:rsidRPr="00612D0A" w:rsidRDefault="00690948" w:rsidP="00726C52">
      <w:pPr>
        <w:pStyle w:val="Bodytext"/>
        <w:spacing w:line="240" w:lineRule="auto"/>
        <w:ind w:left="851"/>
        <w:rPr>
          <w:sz w:val="20"/>
          <w:szCs w:val="20"/>
          <w:lang w:val="en-GB"/>
        </w:rPr>
      </w:pPr>
      <w:r w:rsidRPr="00612D0A">
        <w:rPr>
          <w:b/>
          <w:bCs/>
          <w:sz w:val="20"/>
          <w:szCs w:val="20"/>
          <w:lang w:val="en-GB"/>
        </w:rPr>
        <w:t>These Materials are being transferred for use for Project Implementation only, more specifically the purposes described in Annex 1 of the Grant Agreement and the Work Packages identified therein.</w:t>
      </w:r>
      <w:r w:rsidRPr="00612D0A">
        <w:rPr>
          <w:sz w:val="20"/>
          <w:szCs w:val="20"/>
          <w:lang w:val="en-GB"/>
        </w:rPr>
        <w:t xml:space="preserve"> A separate agreement will be required to arrange for additional terms for Research Use, if relevant.</w:t>
      </w:r>
    </w:p>
    <w:p w14:paraId="3180F9FF" w14:textId="77777777" w:rsidR="00690948" w:rsidRPr="00612D0A" w:rsidRDefault="00690948" w:rsidP="00726C52">
      <w:pPr>
        <w:pStyle w:val="Bodytext"/>
        <w:spacing w:line="240" w:lineRule="auto"/>
        <w:ind w:left="851"/>
        <w:rPr>
          <w:sz w:val="20"/>
          <w:szCs w:val="20"/>
          <w:lang w:val="en-GB"/>
        </w:rPr>
      </w:pPr>
    </w:p>
    <w:p w14:paraId="3C036E66" w14:textId="77777777" w:rsidR="00690948" w:rsidRPr="00612D0A" w:rsidRDefault="00690948" w:rsidP="00726C52">
      <w:pPr>
        <w:pStyle w:val="Bodytext"/>
        <w:spacing w:line="240" w:lineRule="auto"/>
        <w:ind w:left="851"/>
        <w:rPr>
          <w:sz w:val="20"/>
          <w:szCs w:val="20"/>
          <w:lang w:val="en-GB"/>
        </w:rPr>
      </w:pPr>
      <w:r w:rsidRPr="00612D0A">
        <w:rPr>
          <w:sz w:val="20"/>
          <w:szCs w:val="20"/>
          <w:lang w:val="en-GB"/>
        </w:rPr>
        <w:t>The Providing Beneficiary and the Receiving Beneficiary explicitly agree to execute this Material Transfer Record by way of an electronic signature and agree this shall constitute a valid and enforceable agreement between the Providing Beneficiary and the Receiving Beneficiary. The present Material Transfer Record is made in an electronic pdf-version (using Adobe Sign or DocuSign) which shall be electronically signed by each of the Providing Beneficiary and the Receiving Beneficiary. Each of the Providing Beneficiary and the Receiving Beneficiary hereby acknowledges receipt of the e-signed Material Transfer Record, electronically signed for approval by the Providing Beneficiary and the Receiving Beneficiary.</w:t>
      </w:r>
    </w:p>
    <w:p w14:paraId="59720556" w14:textId="77777777" w:rsidR="00690948" w:rsidRPr="00612D0A" w:rsidRDefault="00690948" w:rsidP="00CF027D">
      <w:pPr>
        <w:pStyle w:val="Bodytext"/>
        <w:spacing w:line="240" w:lineRule="auto"/>
        <w:rPr>
          <w:lang w:val="en-GB"/>
        </w:rPr>
      </w:pPr>
    </w:p>
    <w:p w14:paraId="1BAD1834" w14:textId="77777777" w:rsidR="008B70DE" w:rsidRPr="00612D0A" w:rsidRDefault="00690948" w:rsidP="00BD074C">
      <w:pPr>
        <w:pStyle w:val="Bodytext"/>
        <w:numPr>
          <w:ilvl w:val="0"/>
          <w:numId w:val="64"/>
        </w:numPr>
        <w:spacing w:line="240" w:lineRule="auto"/>
        <w:rPr>
          <w:lang w:val="en-GB"/>
        </w:rPr>
      </w:pPr>
      <w:r w:rsidRPr="00612D0A">
        <w:rPr>
          <w:b/>
          <w:bCs/>
          <w:lang w:val="en-GB"/>
        </w:rPr>
        <w:t xml:space="preserve">Template Material transfer record form for Materials which are Results of the Project - (MTR Form B). </w:t>
      </w:r>
    </w:p>
    <w:p w14:paraId="43DE00E3" w14:textId="77777777" w:rsidR="008B70DE" w:rsidRPr="00612D0A" w:rsidRDefault="00690948" w:rsidP="00BD074C">
      <w:pPr>
        <w:pStyle w:val="Bodytext"/>
        <w:numPr>
          <w:ilvl w:val="1"/>
          <w:numId w:val="64"/>
        </w:numPr>
        <w:spacing w:line="240" w:lineRule="auto"/>
        <w:ind w:left="426" w:hanging="426"/>
        <w:rPr>
          <w:lang w:val="en-GB"/>
        </w:rPr>
      </w:pPr>
      <w:r w:rsidRPr="00612D0A">
        <w:rPr>
          <w:lang w:val="en-GB"/>
        </w:rPr>
        <w:t>The template MTR Form B, is to be used when Materials which were generated during the Project as a result of performance of the Project (a material which is a Result), are transferred.</w:t>
      </w:r>
    </w:p>
    <w:p w14:paraId="17D870B7" w14:textId="77777777" w:rsidR="008B70DE" w:rsidRPr="00612D0A" w:rsidRDefault="00690948" w:rsidP="00BD074C">
      <w:pPr>
        <w:pStyle w:val="Bodytext"/>
        <w:numPr>
          <w:ilvl w:val="1"/>
          <w:numId w:val="64"/>
        </w:numPr>
        <w:spacing w:line="240" w:lineRule="auto"/>
        <w:ind w:left="426" w:hanging="426"/>
        <w:rPr>
          <w:lang w:val="en-GB"/>
        </w:rPr>
      </w:pPr>
      <w:r w:rsidRPr="00612D0A">
        <w:rPr>
          <w:lang w:val="en-GB"/>
        </w:rPr>
        <w:t xml:space="preserve">The MTR Form B is to be used when the Material transfer takes place for purposes of </w:t>
      </w:r>
      <w:r w:rsidRPr="00612D0A">
        <w:rPr>
          <w:i/>
          <w:iCs/>
          <w:lang w:val="en-GB"/>
        </w:rPr>
        <w:t xml:space="preserve">Action Implementation only </w:t>
      </w:r>
      <w:r w:rsidRPr="00612D0A">
        <w:rPr>
          <w:lang w:val="en-GB"/>
        </w:rPr>
        <w:t>more specifically the purposes described in Annex 1 of the Grant Agreement and the Work Packages identified therein.</w:t>
      </w:r>
    </w:p>
    <w:p w14:paraId="25A2083A" w14:textId="77777777" w:rsidR="008B70DE" w:rsidRPr="00612D0A" w:rsidRDefault="00690948" w:rsidP="00BD074C">
      <w:pPr>
        <w:pStyle w:val="Bodytext"/>
        <w:numPr>
          <w:ilvl w:val="1"/>
          <w:numId w:val="64"/>
        </w:numPr>
        <w:spacing w:line="240" w:lineRule="auto"/>
        <w:ind w:left="426" w:hanging="426"/>
        <w:rPr>
          <w:lang w:val="en-GB"/>
        </w:rPr>
      </w:pPr>
      <w:r w:rsidRPr="00612D0A">
        <w:rPr>
          <w:lang w:val="en-GB"/>
        </w:rPr>
        <w:t>The MTR Form B should be executed prior to providing/receiving the Materials to/from the other Beneficiary.</w:t>
      </w:r>
    </w:p>
    <w:p w14:paraId="5F130033" w14:textId="388D73D8" w:rsidR="00690948" w:rsidRPr="00612D0A" w:rsidRDefault="00690948" w:rsidP="00BD074C">
      <w:pPr>
        <w:pStyle w:val="Bodytext"/>
        <w:numPr>
          <w:ilvl w:val="1"/>
          <w:numId w:val="64"/>
        </w:numPr>
        <w:spacing w:line="240" w:lineRule="auto"/>
        <w:ind w:left="426" w:hanging="426"/>
        <w:rPr>
          <w:lang w:val="en-GB"/>
        </w:rPr>
      </w:pPr>
      <w:r w:rsidRPr="00612D0A">
        <w:rPr>
          <w:lang w:val="en-GB"/>
        </w:rPr>
        <w:t xml:space="preserve">Highlighted sections remain to be completed. </w:t>
      </w:r>
    </w:p>
    <w:p w14:paraId="76FB8F39" w14:textId="77777777" w:rsidR="00690948" w:rsidRPr="00612D0A" w:rsidRDefault="00690948" w:rsidP="00CF027D">
      <w:pPr>
        <w:pStyle w:val="Bodytext"/>
        <w:spacing w:line="240" w:lineRule="auto"/>
        <w:rPr>
          <w:lang w:val="en-GB"/>
        </w:rPr>
      </w:pPr>
    </w:p>
    <w:p w14:paraId="2BB270B9" w14:textId="77777777" w:rsidR="00690948" w:rsidRPr="00612D0A" w:rsidRDefault="00690948" w:rsidP="00726C52">
      <w:pPr>
        <w:pStyle w:val="Bodytext"/>
        <w:spacing w:line="240" w:lineRule="auto"/>
        <w:ind w:left="851"/>
        <w:jc w:val="center"/>
        <w:rPr>
          <w:b/>
          <w:bCs/>
          <w:sz w:val="20"/>
          <w:szCs w:val="20"/>
          <w:lang w:val="en-GB"/>
        </w:rPr>
      </w:pPr>
      <w:r w:rsidRPr="00612D0A">
        <w:rPr>
          <w:b/>
          <w:bCs/>
          <w:sz w:val="20"/>
          <w:szCs w:val="20"/>
          <w:lang w:val="en-GB"/>
        </w:rPr>
        <w:t>MATERIAL TRANSFER RECORD FORM B</w:t>
      </w:r>
    </w:p>
    <w:p w14:paraId="779B3C26" w14:textId="77777777" w:rsidR="00690948" w:rsidRPr="00612D0A" w:rsidRDefault="00690948" w:rsidP="00726C52">
      <w:pPr>
        <w:pStyle w:val="Bodytext"/>
        <w:spacing w:line="240" w:lineRule="auto"/>
        <w:ind w:left="851"/>
        <w:jc w:val="center"/>
        <w:rPr>
          <w:b/>
          <w:bCs/>
          <w:sz w:val="20"/>
          <w:szCs w:val="20"/>
          <w:lang w:val="en-GB"/>
        </w:rPr>
      </w:pPr>
      <w:r w:rsidRPr="00612D0A">
        <w:rPr>
          <w:b/>
          <w:bCs/>
          <w:sz w:val="20"/>
          <w:szCs w:val="20"/>
          <w:lang w:val="en-GB"/>
        </w:rPr>
        <w:t xml:space="preserve">(for IHI </w:t>
      </w:r>
      <w:r w:rsidRPr="00612D0A">
        <w:rPr>
          <w:b/>
          <w:bCs/>
          <w:sz w:val="20"/>
          <w:szCs w:val="20"/>
          <w:highlight w:val="yellow"/>
          <w:lang w:val="en-GB"/>
        </w:rPr>
        <w:t>XX</w:t>
      </w:r>
      <w:r w:rsidRPr="00612D0A">
        <w:rPr>
          <w:b/>
          <w:bCs/>
          <w:sz w:val="20"/>
          <w:szCs w:val="20"/>
          <w:lang w:val="en-GB"/>
        </w:rPr>
        <w:t xml:space="preserve"> Project)</w:t>
      </w:r>
    </w:p>
    <w:p w14:paraId="195F80EF" w14:textId="77777777" w:rsidR="00690948" w:rsidRPr="00612D0A" w:rsidRDefault="00690948" w:rsidP="00726C52">
      <w:pPr>
        <w:pStyle w:val="Bodytext"/>
        <w:pBdr>
          <w:bottom w:val="single" w:sz="6" w:space="1" w:color="auto"/>
        </w:pBdr>
        <w:spacing w:line="240" w:lineRule="auto"/>
        <w:ind w:left="851"/>
        <w:jc w:val="center"/>
        <w:rPr>
          <w:b/>
          <w:bCs/>
          <w:sz w:val="20"/>
          <w:szCs w:val="20"/>
          <w:lang w:val="en-GB"/>
        </w:rPr>
      </w:pPr>
      <w:r w:rsidRPr="00612D0A">
        <w:rPr>
          <w:b/>
          <w:bCs/>
          <w:sz w:val="20"/>
          <w:szCs w:val="20"/>
          <w:lang w:val="en-GB"/>
        </w:rPr>
        <w:t>(for Materials which are Results of the Project)</w:t>
      </w:r>
    </w:p>
    <w:p w14:paraId="1C13D7ED" w14:textId="77777777"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Capitalized terms used herein that are not defined herein shall have the meanings set forth in the IHI </w:t>
      </w:r>
      <w:r w:rsidRPr="00612D0A">
        <w:rPr>
          <w:sz w:val="20"/>
          <w:szCs w:val="20"/>
          <w:highlight w:val="yellow"/>
          <w:lang w:val="en-GB"/>
        </w:rPr>
        <w:t>XX</w:t>
      </w:r>
      <w:r w:rsidRPr="00612D0A">
        <w:rPr>
          <w:sz w:val="20"/>
          <w:szCs w:val="20"/>
          <w:lang w:val="en-GB"/>
        </w:rPr>
        <w:t xml:space="preserve"> Consortium Agreement effective </w:t>
      </w:r>
      <w:r w:rsidRPr="00612D0A">
        <w:rPr>
          <w:sz w:val="20"/>
          <w:szCs w:val="20"/>
          <w:highlight w:val="yellow"/>
          <w:lang w:val="en-GB"/>
        </w:rPr>
        <w:t>XX</w:t>
      </w:r>
      <w:r w:rsidRPr="00612D0A">
        <w:rPr>
          <w:sz w:val="20"/>
          <w:szCs w:val="20"/>
          <w:lang w:val="en-GB"/>
        </w:rPr>
        <w:t xml:space="preserve"> (the “</w:t>
      </w:r>
      <w:r w:rsidRPr="00612D0A">
        <w:rPr>
          <w:b/>
          <w:bCs/>
          <w:sz w:val="20"/>
          <w:szCs w:val="20"/>
          <w:lang w:val="en-GB"/>
        </w:rPr>
        <w:t>Consortium</w:t>
      </w:r>
      <w:r w:rsidRPr="00612D0A">
        <w:rPr>
          <w:sz w:val="20"/>
          <w:szCs w:val="20"/>
          <w:lang w:val="en-GB"/>
        </w:rPr>
        <w:t xml:space="preserve"> </w:t>
      </w:r>
      <w:r w:rsidRPr="00612D0A">
        <w:rPr>
          <w:b/>
          <w:bCs/>
          <w:sz w:val="20"/>
          <w:szCs w:val="20"/>
          <w:lang w:val="en-GB"/>
        </w:rPr>
        <w:t>Agreement</w:t>
      </w:r>
      <w:r w:rsidRPr="00612D0A">
        <w:rPr>
          <w:sz w:val="20"/>
          <w:szCs w:val="20"/>
          <w:lang w:val="en-GB"/>
        </w:rPr>
        <w:t>”).</w:t>
      </w:r>
    </w:p>
    <w:p w14:paraId="404F4D7B" w14:textId="77777777" w:rsidR="00690948" w:rsidRPr="00612D0A" w:rsidRDefault="00690948" w:rsidP="00726C52">
      <w:pPr>
        <w:pStyle w:val="Bodytext"/>
        <w:spacing w:line="240" w:lineRule="auto"/>
        <w:ind w:left="851"/>
        <w:rPr>
          <w:sz w:val="20"/>
          <w:szCs w:val="20"/>
          <w:lang w:val="en-GB"/>
        </w:rPr>
      </w:pPr>
    </w:p>
    <w:p w14:paraId="3D5C2BDE" w14:textId="7DED8F53"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This Material Transfer Record covers the transfer of Materials (as described hereunder) under the terms and conditions as provided for in the Consortium Agreement. including its Clause </w:t>
      </w:r>
      <w:r w:rsidRPr="00612D0A">
        <w:rPr>
          <w:sz w:val="20"/>
          <w:szCs w:val="20"/>
          <w:highlight w:val="yellow"/>
          <w:lang w:val="en-GB"/>
        </w:rPr>
        <w:fldChar w:fldCharType="begin"/>
      </w:r>
      <w:r w:rsidRPr="00612D0A">
        <w:rPr>
          <w:sz w:val="20"/>
          <w:szCs w:val="20"/>
          <w:lang w:val="en-GB"/>
        </w:rPr>
        <w:instrText xml:space="preserve"> REF _Ref105503299 \r \h </w:instrText>
      </w:r>
      <w:r w:rsidRPr="00612D0A">
        <w:rPr>
          <w:sz w:val="20"/>
          <w:szCs w:val="20"/>
          <w:highlight w:val="yellow"/>
          <w:lang w:val="en-GB"/>
        </w:rPr>
        <w:instrText xml:space="preserve"> \* MERGEFORMAT </w:instrText>
      </w:r>
      <w:r w:rsidRPr="00612D0A">
        <w:rPr>
          <w:sz w:val="20"/>
          <w:szCs w:val="20"/>
          <w:highlight w:val="yellow"/>
          <w:lang w:val="en-GB"/>
        </w:rPr>
      </w:r>
      <w:r w:rsidRPr="00612D0A">
        <w:rPr>
          <w:sz w:val="20"/>
          <w:szCs w:val="20"/>
          <w:highlight w:val="yellow"/>
          <w:lang w:val="en-GB"/>
        </w:rPr>
        <w:fldChar w:fldCharType="separate"/>
      </w:r>
      <w:r w:rsidR="00FD6A22" w:rsidRPr="00612D0A">
        <w:rPr>
          <w:sz w:val="20"/>
          <w:szCs w:val="20"/>
          <w:lang w:val="en-GB"/>
        </w:rPr>
        <w:t>8</w:t>
      </w:r>
      <w:r w:rsidRPr="00612D0A">
        <w:rPr>
          <w:sz w:val="20"/>
          <w:szCs w:val="20"/>
          <w:highlight w:val="yellow"/>
          <w:lang w:val="en-GB"/>
        </w:rPr>
        <w:fldChar w:fldCharType="end"/>
      </w:r>
      <w:r w:rsidRPr="00612D0A">
        <w:rPr>
          <w:sz w:val="20"/>
          <w:szCs w:val="20"/>
          <w:lang w:val="en-GB"/>
        </w:rPr>
        <w:t xml:space="preserve"> – for Material Transfer under standard use terms as indicated in this Appendix. </w:t>
      </w:r>
    </w:p>
    <w:p w14:paraId="140BC8BB" w14:textId="77777777" w:rsidR="00690948" w:rsidRPr="00612D0A" w:rsidRDefault="00690948" w:rsidP="00726C52">
      <w:pPr>
        <w:pStyle w:val="Bodytext"/>
        <w:spacing w:line="240" w:lineRule="auto"/>
        <w:ind w:left="851"/>
        <w:rPr>
          <w:sz w:val="20"/>
          <w:szCs w:val="20"/>
          <w:lang w:val="en-GB"/>
        </w:rPr>
      </w:pPr>
    </w:p>
    <w:p w14:paraId="232062AF" w14:textId="10674256"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From: </w:t>
      </w:r>
      <w:r w:rsidRPr="00612D0A">
        <w:rPr>
          <w:sz w:val="20"/>
          <w:szCs w:val="20"/>
          <w:highlight w:val="yellow"/>
          <w:lang w:val="en-GB"/>
        </w:rPr>
        <w:t>XXXXX</w:t>
      </w:r>
      <w:r w:rsidRPr="00612D0A">
        <w:rPr>
          <w:sz w:val="20"/>
          <w:szCs w:val="20"/>
          <w:lang w:val="en-GB"/>
        </w:rPr>
        <w:t xml:space="preserve">, whose </w:t>
      </w:r>
      <w:r w:rsidRPr="00612D0A">
        <w:rPr>
          <w:spacing w:val="-1"/>
          <w:sz w:val="20"/>
          <w:szCs w:val="20"/>
          <w:lang w:val="en-GB"/>
        </w:rPr>
        <w:t>a</w:t>
      </w:r>
      <w:r w:rsidRPr="00612D0A">
        <w:rPr>
          <w:sz w:val="20"/>
          <w:szCs w:val="20"/>
          <w:lang w:val="en-GB"/>
        </w:rPr>
        <w:t>dm</w:t>
      </w:r>
      <w:r w:rsidRPr="00612D0A">
        <w:rPr>
          <w:spacing w:val="1"/>
          <w:sz w:val="20"/>
          <w:szCs w:val="20"/>
          <w:lang w:val="en-GB"/>
        </w:rPr>
        <w:t>i</w:t>
      </w:r>
      <w:r w:rsidRPr="00612D0A">
        <w:rPr>
          <w:sz w:val="20"/>
          <w:szCs w:val="20"/>
          <w:lang w:val="en-GB"/>
        </w:rPr>
        <w:t>nis</w:t>
      </w:r>
      <w:r w:rsidRPr="00612D0A">
        <w:rPr>
          <w:spacing w:val="1"/>
          <w:sz w:val="20"/>
          <w:szCs w:val="20"/>
          <w:lang w:val="en-GB"/>
        </w:rPr>
        <w:t>t</w:t>
      </w:r>
      <w:r w:rsidRPr="00612D0A">
        <w:rPr>
          <w:sz w:val="20"/>
          <w:szCs w:val="20"/>
          <w:lang w:val="en-GB"/>
        </w:rPr>
        <w:t>r</w:t>
      </w:r>
      <w:r w:rsidRPr="00612D0A">
        <w:rPr>
          <w:spacing w:val="-2"/>
          <w:sz w:val="20"/>
          <w:szCs w:val="20"/>
          <w:lang w:val="en-GB"/>
        </w:rPr>
        <w:t>a</w:t>
      </w:r>
      <w:r w:rsidRPr="00612D0A">
        <w:rPr>
          <w:sz w:val="20"/>
          <w:szCs w:val="20"/>
          <w:lang w:val="en-GB"/>
        </w:rPr>
        <w:t>t</w:t>
      </w:r>
      <w:r w:rsidRPr="00612D0A">
        <w:rPr>
          <w:spacing w:val="1"/>
          <w:sz w:val="20"/>
          <w:szCs w:val="20"/>
          <w:lang w:val="en-GB"/>
        </w:rPr>
        <w:t>i</w:t>
      </w:r>
      <w:r w:rsidRPr="00612D0A">
        <w:rPr>
          <w:sz w:val="20"/>
          <w:szCs w:val="20"/>
          <w:lang w:val="en-GB"/>
        </w:rPr>
        <w:t>ve o</w:t>
      </w:r>
      <w:r w:rsidRPr="00612D0A">
        <w:rPr>
          <w:spacing w:val="-1"/>
          <w:sz w:val="20"/>
          <w:szCs w:val="20"/>
          <w:lang w:val="en-GB"/>
        </w:rPr>
        <w:t>f</w:t>
      </w:r>
      <w:r w:rsidRPr="00612D0A">
        <w:rPr>
          <w:sz w:val="20"/>
          <w:szCs w:val="20"/>
          <w:lang w:val="en-GB"/>
        </w:rPr>
        <w:t>f</w:t>
      </w:r>
      <w:r w:rsidRPr="00612D0A">
        <w:rPr>
          <w:spacing w:val="2"/>
          <w:sz w:val="20"/>
          <w:szCs w:val="20"/>
          <w:lang w:val="en-GB"/>
        </w:rPr>
        <w:t>i</w:t>
      </w:r>
      <w:r w:rsidRPr="00612D0A">
        <w:rPr>
          <w:spacing w:val="-1"/>
          <w:sz w:val="20"/>
          <w:szCs w:val="20"/>
          <w:lang w:val="en-GB"/>
        </w:rPr>
        <w:t>ce</w:t>
      </w:r>
      <w:r w:rsidRPr="00612D0A">
        <w:rPr>
          <w:sz w:val="20"/>
          <w:szCs w:val="20"/>
          <w:lang w:val="en-GB"/>
        </w:rPr>
        <w:t xml:space="preserve">s </w:t>
      </w:r>
      <w:r w:rsidRPr="00612D0A">
        <w:rPr>
          <w:spacing w:val="-1"/>
          <w:sz w:val="20"/>
          <w:szCs w:val="20"/>
          <w:lang w:val="en-GB"/>
        </w:rPr>
        <w:t>a</w:t>
      </w:r>
      <w:r w:rsidRPr="00612D0A">
        <w:rPr>
          <w:sz w:val="20"/>
          <w:szCs w:val="20"/>
          <w:lang w:val="en-GB"/>
        </w:rPr>
        <w:t xml:space="preserve">re </w:t>
      </w:r>
      <w:r w:rsidRPr="00612D0A">
        <w:rPr>
          <w:spacing w:val="-1"/>
          <w:sz w:val="20"/>
          <w:szCs w:val="20"/>
          <w:lang w:val="en-GB"/>
        </w:rPr>
        <w:t>a</w:t>
      </w:r>
      <w:r w:rsidRPr="00612D0A">
        <w:rPr>
          <w:sz w:val="20"/>
          <w:szCs w:val="20"/>
          <w:lang w:val="en-GB"/>
        </w:rPr>
        <w:t xml:space="preserve">t </w:t>
      </w:r>
      <w:r w:rsidRPr="00612D0A">
        <w:rPr>
          <w:sz w:val="20"/>
          <w:szCs w:val="20"/>
          <w:highlight w:val="yellow"/>
          <w:lang w:val="en-GB"/>
        </w:rPr>
        <w:t>XXXXX</w:t>
      </w:r>
      <w:r w:rsidRPr="00612D0A">
        <w:rPr>
          <w:spacing w:val="1"/>
          <w:sz w:val="20"/>
          <w:szCs w:val="20"/>
          <w:lang w:val="en-GB"/>
        </w:rPr>
        <w:t xml:space="preserve"> (</w:t>
      </w:r>
      <w:r w:rsidRPr="00612D0A">
        <w:rPr>
          <w:sz w:val="20"/>
          <w:szCs w:val="20"/>
          <w:lang w:val="en-GB"/>
        </w:rPr>
        <w:t>the “</w:t>
      </w:r>
      <w:r w:rsidRPr="00612D0A">
        <w:rPr>
          <w:b/>
          <w:bCs/>
          <w:sz w:val="20"/>
          <w:szCs w:val="20"/>
          <w:lang w:val="en-GB"/>
        </w:rPr>
        <w:t>Providing</w:t>
      </w:r>
      <w:r w:rsidRPr="00612D0A">
        <w:rPr>
          <w:sz w:val="20"/>
          <w:szCs w:val="20"/>
          <w:lang w:val="en-GB"/>
        </w:rPr>
        <w:t xml:space="preserve"> </w:t>
      </w:r>
      <w:r w:rsidRPr="00612D0A">
        <w:rPr>
          <w:b/>
          <w:bCs/>
          <w:sz w:val="20"/>
          <w:szCs w:val="20"/>
          <w:lang w:val="en-GB"/>
        </w:rPr>
        <w:t>Beneficiary</w:t>
      </w:r>
      <w:r w:rsidRPr="00612D0A">
        <w:rPr>
          <w:sz w:val="20"/>
          <w:szCs w:val="20"/>
          <w:lang w:val="en-GB"/>
        </w:rPr>
        <w:t>”),</w:t>
      </w:r>
    </w:p>
    <w:p w14:paraId="2C76A89F" w14:textId="77777777" w:rsidR="00690948" w:rsidRPr="00612D0A" w:rsidRDefault="00690948" w:rsidP="00726C52">
      <w:pPr>
        <w:pStyle w:val="Bodytext"/>
        <w:spacing w:line="240" w:lineRule="auto"/>
        <w:ind w:left="851"/>
        <w:rPr>
          <w:sz w:val="20"/>
          <w:szCs w:val="20"/>
          <w:lang w:val="en-GB"/>
        </w:rPr>
      </w:pPr>
    </w:p>
    <w:p w14:paraId="5F2F9574" w14:textId="0220B5C1" w:rsidR="00690948" w:rsidRPr="00612D0A" w:rsidRDefault="00690948" w:rsidP="00726C52">
      <w:pPr>
        <w:pStyle w:val="Bodytext"/>
        <w:spacing w:line="240" w:lineRule="auto"/>
        <w:ind w:left="851"/>
        <w:rPr>
          <w:sz w:val="20"/>
          <w:szCs w:val="20"/>
          <w:lang w:val="en-GB"/>
        </w:rPr>
      </w:pPr>
      <w:r w:rsidRPr="00612D0A">
        <w:rPr>
          <w:sz w:val="20"/>
          <w:szCs w:val="20"/>
          <w:lang w:val="en-GB"/>
        </w:rPr>
        <w:t xml:space="preserve">To: </w:t>
      </w:r>
      <w:r w:rsidRPr="00612D0A">
        <w:rPr>
          <w:sz w:val="20"/>
          <w:szCs w:val="20"/>
          <w:highlight w:val="yellow"/>
          <w:lang w:val="en-GB"/>
        </w:rPr>
        <w:t>XXXXX</w:t>
      </w:r>
      <w:r w:rsidRPr="00612D0A">
        <w:rPr>
          <w:sz w:val="20"/>
          <w:szCs w:val="20"/>
          <w:lang w:val="en-GB"/>
        </w:rPr>
        <w:t xml:space="preserve">, whose </w:t>
      </w:r>
      <w:r w:rsidRPr="00612D0A">
        <w:rPr>
          <w:spacing w:val="-1"/>
          <w:sz w:val="20"/>
          <w:szCs w:val="20"/>
          <w:lang w:val="en-GB"/>
        </w:rPr>
        <w:t>a</w:t>
      </w:r>
      <w:r w:rsidRPr="00612D0A">
        <w:rPr>
          <w:sz w:val="20"/>
          <w:szCs w:val="20"/>
          <w:lang w:val="en-GB"/>
        </w:rPr>
        <w:t>dm</w:t>
      </w:r>
      <w:r w:rsidRPr="00612D0A">
        <w:rPr>
          <w:spacing w:val="1"/>
          <w:sz w:val="20"/>
          <w:szCs w:val="20"/>
          <w:lang w:val="en-GB"/>
        </w:rPr>
        <w:t>i</w:t>
      </w:r>
      <w:r w:rsidRPr="00612D0A">
        <w:rPr>
          <w:sz w:val="20"/>
          <w:szCs w:val="20"/>
          <w:lang w:val="en-GB"/>
        </w:rPr>
        <w:t>nis</w:t>
      </w:r>
      <w:r w:rsidRPr="00612D0A">
        <w:rPr>
          <w:spacing w:val="1"/>
          <w:sz w:val="20"/>
          <w:szCs w:val="20"/>
          <w:lang w:val="en-GB"/>
        </w:rPr>
        <w:t>t</w:t>
      </w:r>
      <w:r w:rsidRPr="00612D0A">
        <w:rPr>
          <w:sz w:val="20"/>
          <w:szCs w:val="20"/>
          <w:lang w:val="en-GB"/>
        </w:rPr>
        <w:t>r</w:t>
      </w:r>
      <w:r w:rsidRPr="00612D0A">
        <w:rPr>
          <w:spacing w:val="-2"/>
          <w:sz w:val="20"/>
          <w:szCs w:val="20"/>
          <w:lang w:val="en-GB"/>
        </w:rPr>
        <w:t>a</w:t>
      </w:r>
      <w:r w:rsidRPr="00612D0A">
        <w:rPr>
          <w:sz w:val="20"/>
          <w:szCs w:val="20"/>
          <w:lang w:val="en-GB"/>
        </w:rPr>
        <w:t>t</w:t>
      </w:r>
      <w:r w:rsidRPr="00612D0A">
        <w:rPr>
          <w:spacing w:val="1"/>
          <w:sz w:val="20"/>
          <w:szCs w:val="20"/>
          <w:lang w:val="en-GB"/>
        </w:rPr>
        <w:t>i</w:t>
      </w:r>
      <w:r w:rsidRPr="00612D0A">
        <w:rPr>
          <w:sz w:val="20"/>
          <w:szCs w:val="20"/>
          <w:lang w:val="en-GB"/>
        </w:rPr>
        <w:t>ve o</w:t>
      </w:r>
      <w:r w:rsidRPr="00612D0A">
        <w:rPr>
          <w:spacing w:val="-1"/>
          <w:sz w:val="20"/>
          <w:szCs w:val="20"/>
          <w:lang w:val="en-GB"/>
        </w:rPr>
        <w:t>f</w:t>
      </w:r>
      <w:r w:rsidRPr="00612D0A">
        <w:rPr>
          <w:sz w:val="20"/>
          <w:szCs w:val="20"/>
          <w:lang w:val="en-GB"/>
        </w:rPr>
        <w:t>f</w:t>
      </w:r>
      <w:r w:rsidRPr="00612D0A">
        <w:rPr>
          <w:spacing w:val="2"/>
          <w:sz w:val="20"/>
          <w:szCs w:val="20"/>
          <w:lang w:val="en-GB"/>
        </w:rPr>
        <w:t>i</w:t>
      </w:r>
      <w:r w:rsidRPr="00612D0A">
        <w:rPr>
          <w:spacing w:val="-1"/>
          <w:sz w:val="20"/>
          <w:szCs w:val="20"/>
          <w:lang w:val="en-GB"/>
        </w:rPr>
        <w:t>ce</w:t>
      </w:r>
      <w:r w:rsidRPr="00612D0A">
        <w:rPr>
          <w:sz w:val="20"/>
          <w:szCs w:val="20"/>
          <w:lang w:val="en-GB"/>
        </w:rPr>
        <w:t xml:space="preserve">s </w:t>
      </w:r>
      <w:r w:rsidRPr="00612D0A">
        <w:rPr>
          <w:spacing w:val="-1"/>
          <w:sz w:val="20"/>
          <w:szCs w:val="20"/>
          <w:lang w:val="en-GB"/>
        </w:rPr>
        <w:t>a</w:t>
      </w:r>
      <w:r w:rsidRPr="00612D0A">
        <w:rPr>
          <w:sz w:val="20"/>
          <w:szCs w:val="20"/>
          <w:lang w:val="en-GB"/>
        </w:rPr>
        <w:t xml:space="preserve">re </w:t>
      </w:r>
      <w:r w:rsidRPr="00612D0A">
        <w:rPr>
          <w:spacing w:val="-1"/>
          <w:sz w:val="20"/>
          <w:szCs w:val="20"/>
          <w:lang w:val="en-GB"/>
        </w:rPr>
        <w:t>a</w:t>
      </w:r>
      <w:r w:rsidRPr="00612D0A">
        <w:rPr>
          <w:sz w:val="20"/>
          <w:szCs w:val="20"/>
          <w:lang w:val="en-GB"/>
        </w:rPr>
        <w:t xml:space="preserve">t </w:t>
      </w:r>
      <w:r w:rsidRPr="00612D0A">
        <w:rPr>
          <w:sz w:val="20"/>
          <w:szCs w:val="20"/>
          <w:highlight w:val="yellow"/>
          <w:lang w:val="en-GB"/>
        </w:rPr>
        <w:t>XXXXX</w:t>
      </w:r>
      <w:r w:rsidRPr="00612D0A">
        <w:rPr>
          <w:spacing w:val="1"/>
          <w:sz w:val="20"/>
          <w:szCs w:val="20"/>
          <w:lang w:val="en-GB"/>
        </w:rPr>
        <w:t xml:space="preserve"> </w:t>
      </w:r>
      <w:r w:rsidRPr="00612D0A">
        <w:rPr>
          <w:sz w:val="20"/>
          <w:szCs w:val="20"/>
          <w:lang w:val="en-GB"/>
        </w:rPr>
        <w:t>(the “</w:t>
      </w:r>
      <w:r w:rsidRPr="00612D0A">
        <w:rPr>
          <w:b/>
          <w:bCs/>
          <w:sz w:val="20"/>
          <w:szCs w:val="20"/>
          <w:lang w:val="en-GB"/>
        </w:rPr>
        <w:t>Receiving</w:t>
      </w:r>
      <w:r w:rsidRPr="00612D0A">
        <w:rPr>
          <w:sz w:val="20"/>
          <w:szCs w:val="20"/>
          <w:lang w:val="en-GB"/>
        </w:rPr>
        <w:t xml:space="preserve"> </w:t>
      </w:r>
      <w:r w:rsidRPr="00612D0A">
        <w:rPr>
          <w:b/>
          <w:bCs/>
          <w:sz w:val="20"/>
          <w:szCs w:val="20"/>
          <w:lang w:val="en-GB"/>
        </w:rPr>
        <w:t>Beneficiary</w:t>
      </w:r>
      <w:r w:rsidRPr="00612D0A">
        <w:rPr>
          <w:sz w:val="20"/>
          <w:szCs w:val="20"/>
          <w:lang w:val="en-GB"/>
        </w:rPr>
        <w:t>”).</w:t>
      </w:r>
    </w:p>
    <w:p w14:paraId="3F857E19" w14:textId="77777777" w:rsidR="00690948" w:rsidRPr="00612D0A" w:rsidRDefault="00690948" w:rsidP="00726C52">
      <w:pPr>
        <w:pStyle w:val="Bodytext"/>
        <w:spacing w:line="240" w:lineRule="auto"/>
        <w:ind w:left="851"/>
        <w:rPr>
          <w:sz w:val="20"/>
          <w:szCs w:val="20"/>
          <w:lang w:val="en-GB"/>
        </w:rPr>
      </w:pPr>
    </w:p>
    <w:p w14:paraId="7F4361B1" w14:textId="2B897D65" w:rsidR="00690948" w:rsidRPr="00612D0A" w:rsidRDefault="00690948" w:rsidP="00726C52">
      <w:pPr>
        <w:pStyle w:val="Bodytext"/>
        <w:spacing w:line="240" w:lineRule="auto"/>
        <w:ind w:left="851"/>
        <w:rPr>
          <w:sz w:val="20"/>
          <w:szCs w:val="20"/>
          <w:lang w:val="en-GB"/>
        </w:rPr>
      </w:pPr>
      <w:r w:rsidRPr="00612D0A">
        <w:rPr>
          <w:sz w:val="20"/>
          <w:szCs w:val="20"/>
          <w:lang w:val="en-GB"/>
        </w:rPr>
        <w:lastRenderedPageBreak/>
        <w:t xml:space="preserve">For the performance of the Project and pursuant to the terms of the </w:t>
      </w:r>
      <w:r w:rsidRPr="00612D0A">
        <w:rPr>
          <w:spacing w:val="1"/>
          <w:sz w:val="20"/>
          <w:szCs w:val="20"/>
          <w:lang w:val="en-GB"/>
        </w:rPr>
        <w:t>Consortium</w:t>
      </w:r>
      <w:r w:rsidRPr="00612D0A">
        <w:rPr>
          <w:spacing w:val="5"/>
          <w:sz w:val="20"/>
          <w:szCs w:val="20"/>
          <w:lang w:val="en-GB"/>
        </w:rPr>
        <w:t xml:space="preserve"> </w:t>
      </w:r>
      <w:r w:rsidRPr="00612D0A">
        <w:rPr>
          <w:sz w:val="20"/>
          <w:szCs w:val="20"/>
          <w:lang w:val="en-GB"/>
        </w:rPr>
        <w:t xml:space="preserve">Agreement, the Providing Beneficiary agrees that Receiving Beneficiary, can use the Materials under the standard use terms as provided for in Clause </w:t>
      </w:r>
      <w:r w:rsidRPr="00612D0A">
        <w:rPr>
          <w:sz w:val="20"/>
          <w:szCs w:val="20"/>
          <w:highlight w:val="yellow"/>
          <w:lang w:val="en-GB"/>
        </w:rPr>
        <w:fldChar w:fldCharType="begin"/>
      </w:r>
      <w:r w:rsidRPr="00612D0A">
        <w:rPr>
          <w:sz w:val="20"/>
          <w:szCs w:val="20"/>
          <w:lang w:val="en-GB"/>
        </w:rPr>
        <w:instrText xml:space="preserve"> REF _Ref105503316 \r \h </w:instrText>
      </w:r>
      <w:r w:rsidRPr="00612D0A">
        <w:rPr>
          <w:sz w:val="20"/>
          <w:szCs w:val="20"/>
          <w:highlight w:val="yellow"/>
          <w:lang w:val="en-GB"/>
        </w:rPr>
        <w:instrText xml:space="preserve"> \* MERGEFORMAT </w:instrText>
      </w:r>
      <w:r w:rsidRPr="00612D0A">
        <w:rPr>
          <w:sz w:val="20"/>
          <w:szCs w:val="20"/>
          <w:highlight w:val="yellow"/>
          <w:lang w:val="en-GB"/>
        </w:rPr>
      </w:r>
      <w:r w:rsidRPr="00612D0A">
        <w:rPr>
          <w:sz w:val="20"/>
          <w:szCs w:val="20"/>
          <w:highlight w:val="yellow"/>
          <w:lang w:val="en-GB"/>
        </w:rPr>
        <w:fldChar w:fldCharType="separate"/>
      </w:r>
      <w:r w:rsidR="00FD6A22" w:rsidRPr="00612D0A">
        <w:rPr>
          <w:sz w:val="20"/>
          <w:szCs w:val="20"/>
          <w:lang w:val="en-GB"/>
        </w:rPr>
        <w:t>8</w:t>
      </w:r>
      <w:r w:rsidRPr="00612D0A">
        <w:rPr>
          <w:sz w:val="20"/>
          <w:szCs w:val="20"/>
          <w:highlight w:val="yellow"/>
          <w:lang w:val="en-GB"/>
        </w:rPr>
        <w:fldChar w:fldCharType="end"/>
      </w:r>
      <w:r w:rsidRPr="00612D0A">
        <w:rPr>
          <w:sz w:val="20"/>
          <w:szCs w:val="20"/>
          <w:lang w:val="en-GB"/>
        </w:rPr>
        <w:t xml:space="preserve"> – Materials Transfer.</w:t>
      </w:r>
    </w:p>
    <w:p w14:paraId="5707B09F" w14:textId="77777777" w:rsidR="00690948" w:rsidRPr="00612D0A" w:rsidRDefault="00690948" w:rsidP="00726C52">
      <w:pPr>
        <w:pStyle w:val="Bodytext"/>
        <w:spacing w:line="240" w:lineRule="auto"/>
        <w:ind w:left="851"/>
        <w:rPr>
          <w:sz w:val="20"/>
          <w:szCs w:val="20"/>
          <w:lang w:val="en-GB"/>
        </w:rPr>
      </w:pPr>
    </w:p>
    <w:p w14:paraId="5D0F9E33" w14:textId="77777777" w:rsidR="00690948" w:rsidRPr="00612D0A" w:rsidRDefault="00690948" w:rsidP="00726C52">
      <w:pPr>
        <w:pStyle w:val="Bodytext"/>
        <w:spacing w:line="240" w:lineRule="auto"/>
        <w:ind w:left="851"/>
        <w:rPr>
          <w:sz w:val="20"/>
          <w:szCs w:val="20"/>
          <w:lang w:val="en-GB"/>
        </w:rPr>
      </w:pPr>
      <w:r w:rsidRPr="00612D0A">
        <w:rPr>
          <w:sz w:val="20"/>
          <w:szCs w:val="20"/>
          <w:lang w:val="en-GB"/>
        </w:rPr>
        <w:t>The Materials described hereunder are considered “Results” of the Project, and the Access Rights as provided for Results in the Consortium Agreement apply.</w:t>
      </w:r>
    </w:p>
    <w:p w14:paraId="3B34ED95" w14:textId="77777777" w:rsidR="00690948" w:rsidRPr="00612D0A" w:rsidRDefault="00690948" w:rsidP="00726C52">
      <w:pPr>
        <w:pStyle w:val="Bodytext"/>
        <w:spacing w:line="240" w:lineRule="auto"/>
        <w:ind w:left="851"/>
        <w:rPr>
          <w:sz w:val="20"/>
          <w:szCs w:val="20"/>
          <w:lang w:val="en-GB"/>
        </w:rPr>
      </w:pPr>
    </w:p>
    <w:p w14:paraId="788B4BE9" w14:textId="77777777" w:rsidR="00690948" w:rsidRPr="00612D0A" w:rsidRDefault="00690948" w:rsidP="00BD074C">
      <w:pPr>
        <w:pStyle w:val="Bodytext"/>
        <w:numPr>
          <w:ilvl w:val="0"/>
          <w:numId w:val="66"/>
        </w:numPr>
        <w:spacing w:line="240" w:lineRule="auto"/>
        <w:ind w:left="851" w:firstLine="0"/>
        <w:rPr>
          <w:sz w:val="20"/>
          <w:szCs w:val="20"/>
          <w:lang w:val="en-GB"/>
        </w:rPr>
      </w:pPr>
      <w:r w:rsidRPr="00612D0A">
        <w:rPr>
          <w:b/>
          <w:bCs/>
          <w:sz w:val="20"/>
          <w:szCs w:val="20"/>
          <w:lang w:val="en-GB"/>
        </w:rPr>
        <w:t>(Short) Description of Materials:</w:t>
      </w:r>
      <w:r w:rsidRPr="00612D0A">
        <w:rPr>
          <w:sz w:val="20"/>
          <w:szCs w:val="20"/>
          <w:lang w:val="en-GB"/>
        </w:rPr>
        <w:t xml:space="preserve">  </w:t>
      </w:r>
      <w:r w:rsidRPr="00612D0A">
        <w:rPr>
          <w:sz w:val="20"/>
          <w:szCs w:val="20"/>
          <w:highlight w:val="yellow"/>
          <w:lang w:val="en-GB"/>
        </w:rPr>
        <w:t>XX</w:t>
      </w:r>
    </w:p>
    <w:p w14:paraId="12EC213C" w14:textId="77777777" w:rsidR="00690948" w:rsidRPr="00612D0A" w:rsidRDefault="00690948" w:rsidP="00BD074C">
      <w:pPr>
        <w:pStyle w:val="Bodytext"/>
        <w:numPr>
          <w:ilvl w:val="0"/>
          <w:numId w:val="66"/>
        </w:numPr>
        <w:spacing w:line="240" w:lineRule="auto"/>
        <w:ind w:left="851" w:firstLine="0"/>
        <w:rPr>
          <w:sz w:val="20"/>
          <w:szCs w:val="20"/>
          <w:lang w:val="en-GB"/>
        </w:rPr>
      </w:pPr>
      <w:r w:rsidRPr="00612D0A">
        <w:rPr>
          <w:b/>
          <w:bCs/>
          <w:sz w:val="20"/>
          <w:szCs w:val="20"/>
          <w:lang w:val="en-GB"/>
        </w:rPr>
        <w:t>Envisaged Transfer Date:</w:t>
      </w:r>
      <w:r w:rsidRPr="00612D0A">
        <w:rPr>
          <w:sz w:val="20"/>
          <w:szCs w:val="20"/>
          <w:lang w:val="en-GB"/>
        </w:rPr>
        <w:t xml:space="preserve"> </w:t>
      </w:r>
      <w:r w:rsidRPr="00612D0A">
        <w:rPr>
          <w:sz w:val="20"/>
          <w:szCs w:val="20"/>
          <w:highlight w:val="yellow"/>
          <w:lang w:val="en-GB"/>
        </w:rPr>
        <w:t>XX</w:t>
      </w:r>
    </w:p>
    <w:p w14:paraId="07C3AA61" w14:textId="77777777" w:rsidR="00690948" w:rsidRPr="00612D0A" w:rsidRDefault="00690948" w:rsidP="00BD074C">
      <w:pPr>
        <w:pStyle w:val="Bodytext"/>
        <w:numPr>
          <w:ilvl w:val="0"/>
          <w:numId w:val="66"/>
        </w:numPr>
        <w:spacing w:line="240" w:lineRule="auto"/>
        <w:ind w:left="851" w:firstLine="0"/>
        <w:rPr>
          <w:sz w:val="20"/>
          <w:szCs w:val="20"/>
          <w:lang w:val="en-GB"/>
        </w:rPr>
      </w:pPr>
      <w:r w:rsidRPr="00612D0A">
        <w:rPr>
          <w:b/>
          <w:bCs/>
          <w:sz w:val="20"/>
          <w:szCs w:val="20"/>
          <w:lang w:val="en-GB"/>
        </w:rPr>
        <w:t>For use at:</w:t>
      </w:r>
      <w:r w:rsidRPr="00612D0A">
        <w:rPr>
          <w:sz w:val="20"/>
          <w:szCs w:val="20"/>
          <w:lang w:val="en-GB"/>
        </w:rPr>
        <w:t xml:space="preserve">  </w:t>
      </w:r>
      <w:r w:rsidRPr="00612D0A">
        <w:rPr>
          <w:sz w:val="20"/>
          <w:szCs w:val="20"/>
          <w:highlight w:val="yellow"/>
          <w:lang w:val="en-GB"/>
        </w:rPr>
        <w:t>Receiving Beneficiary’s Premises / Receiving</w:t>
      </w:r>
      <w:r w:rsidRPr="00612D0A">
        <w:rPr>
          <w:sz w:val="20"/>
          <w:szCs w:val="20"/>
          <w:lang w:val="en-GB"/>
        </w:rPr>
        <w:t xml:space="preserve"> </w:t>
      </w:r>
      <w:r w:rsidRPr="00612D0A">
        <w:rPr>
          <w:sz w:val="20"/>
          <w:szCs w:val="20"/>
          <w:highlight w:val="yellow"/>
          <w:lang w:val="en-GB"/>
        </w:rPr>
        <w:t>Beneficiary’s CRO</w:t>
      </w:r>
      <w:r w:rsidRPr="00612D0A">
        <w:rPr>
          <w:sz w:val="20"/>
          <w:szCs w:val="20"/>
          <w:lang w:val="en-GB"/>
        </w:rPr>
        <w:t xml:space="preserve"> </w:t>
      </w:r>
    </w:p>
    <w:p w14:paraId="786C0BD3" w14:textId="77777777" w:rsidR="00690948" w:rsidRPr="00612D0A" w:rsidRDefault="00690948" w:rsidP="00BD074C">
      <w:pPr>
        <w:pStyle w:val="Bodytext"/>
        <w:numPr>
          <w:ilvl w:val="0"/>
          <w:numId w:val="66"/>
        </w:numPr>
        <w:spacing w:line="240" w:lineRule="auto"/>
        <w:ind w:left="851" w:firstLine="0"/>
        <w:rPr>
          <w:sz w:val="20"/>
          <w:szCs w:val="20"/>
          <w:lang w:val="en-GB"/>
        </w:rPr>
      </w:pPr>
      <w:r w:rsidRPr="00612D0A">
        <w:rPr>
          <w:b/>
          <w:bCs/>
          <w:sz w:val="20"/>
          <w:szCs w:val="20"/>
          <w:lang w:val="en-GB"/>
        </w:rPr>
        <w:t>Delivery Address:</w:t>
      </w:r>
      <w:r w:rsidRPr="00612D0A">
        <w:rPr>
          <w:sz w:val="20"/>
          <w:szCs w:val="20"/>
          <w:lang w:val="en-GB"/>
        </w:rPr>
        <w:t xml:space="preserve"> </w:t>
      </w:r>
      <w:r w:rsidRPr="00612D0A">
        <w:rPr>
          <w:sz w:val="20"/>
          <w:szCs w:val="20"/>
          <w:highlight w:val="yellow"/>
          <w:lang w:val="en-GB"/>
        </w:rPr>
        <w:t>XX</w:t>
      </w:r>
    </w:p>
    <w:p w14:paraId="640E8D85" w14:textId="77777777" w:rsidR="00690948" w:rsidRPr="00612D0A" w:rsidRDefault="00690948" w:rsidP="00BD074C">
      <w:pPr>
        <w:pStyle w:val="Bodytext"/>
        <w:numPr>
          <w:ilvl w:val="0"/>
          <w:numId w:val="66"/>
        </w:numPr>
        <w:spacing w:line="240" w:lineRule="auto"/>
        <w:ind w:left="851" w:firstLine="0"/>
        <w:rPr>
          <w:sz w:val="20"/>
          <w:szCs w:val="20"/>
          <w:lang w:val="en-GB"/>
        </w:rPr>
      </w:pPr>
      <w:r w:rsidRPr="00612D0A">
        <w:rPr>
          <w:b/>
          <w:bCs/>
          <w:sz w:val="20"/>
          <w:szCs w:val="20"/>
          <w:lang w:val="en-GB"/>
        </w:rPr>
        <w:t>Details of Third Party use Restrictions, if any:</w:t>
      </w:r>
      <w:r w:rsidRPr="00612D0A">
        <w:rPr>
          <w:sz w:val="20"/>
          <w:szCs w:val="20"/>
          <w:lang w:val="en-GB"/>
        </w:rPr>
        <w:t xml:space="preserve"> </w:t>
      </w:r>
      <w:r w:rsidRPr="00612D0A">
        <w:rPr>
          <w:sz w:val="20"/>
          <w:szCs w:val="20"/>
          <w:highlight w:val="yellow"/>
          <w:lang w:val="en-GB"/>
        </w:rPr>
        <w:t>XX</w:t>
      </w:r>
      <w:r w:rsidRPr="00612D0A">
        <w:rPr>
          <w:sz w:val="20"/>
          <w:szCs w:val="20"/>
          <w:lang w:val="en-GB"/>
        </w:rPr>
        <w:t xml:space="preserve"> (ask provider IP Dept) </w:t>
      </w:r>
    </w:p>
    <w:p w14:paraId="1D580880" w14:textId="77777777" w:rsidR="00690948" w:rsidRPr="00612D0A" w:rsidRDefault="00690948" w:rsidP="00726C52">
      <w:pPr>
        <w:pStyle w:val="Bodytext"/>
        <w:spacing w:line="240" w:lineRule="auto"/>
        <w:ind w:left="851"/>
        <w:rPr>
          <w:sz w:val="20"/>
          <w:szCs w:val="20"/>
          <w:highlight w:val="yellow"/>
          <w:lang w:val="en-GB"/>
        </w:rPr>
      </w:pPr>
    </w:p>
    <w:p w14:paraId="554AE087" w14:textId="77777777" w:rsidR="00690948" w:rsidRPr="00612D0A" w:rsidRDefault="00690948" w:rsidP="00726C52">
      <w:pPr>
        <w:pStyle w:val="Bodytext"/>
        <w:spacing w:line="240" w:lineRule="auto"/>
        <w:ind w:left="851"/>
        <w:rPr>
          <w:sz w:val="20"/>
          <w:szCs w:val="20"/>
          <w:lang w:val="en-GB"/>
        </w:rPr>
      </w:pPr>
      <w:r w:rsidRPr="00612D0A">
        <w:rPr>
          <w:b/>
          <w:bCs/>
          <w:sz w:val="20"/>
          <w:szCs w:val="20"/>
          <w:lang w:val="en-GB"/>
        </w:rPr>
        <w:t>These Materials are being transferred for use for Project Implementation only, more specifically the purposes described in Annex 1 of the Grant Agreement and the Work Packages identified therein.</w:t>
      </w:r>
      <w:r w:rsidRPr="00612D0A">
        <w:rPr>
          <w:sz w:val="20"/>
          <w:szCs w:val="20"/>
          <w:lang w:val="en-GB"/>
        </w:rPr>
        <w:t xml:space="preserve"> A separate agreement will be required to arrange for additional terms for Research Use, if relevant.</w:t>
      </w:r>
    </w:p>
    <w:p w14:paraId="34948691" w14:textId="77777777" w:rsidR="00690948" w:rsidRPr="00612D0A" w:rsidRDefault="00690948" w:rsidP="00726C52">
      <w:pPr>
        <w:pStyle w:val="Bodytext"/>
        <w:spacing w:line="240" w:lineRule="auto"/>
        <w:ind w:left="851"/>
        <w:rPr>
          <w:sz w:val="20"/>
          <w:szCs w:val="20"/>
          <w:lang w:val="en-GB"/>
        </w:rPr>
      </w:pPr>
    </w:p>
    <w:p w14:paraId="40FB3541" w14:textId="77777777" w:rsidR="00690948" w:rsidRPr="00612D0A" w:rsidRDefault="00690948" w:rsidP="00726C52">
      <w:pPr>
        <w:pStyle w:val="Bodytext"/>
        <w:spacing w:line="240" w:lineRule="auto"/>
        <w:ind w:left="851"/>
        <w:rPr>
          <w:sz w:val="20"/>
          <w:szCs w:val="20"/>
          <w:lang w:val="en-GB"/>
        </w:rPr>
      </w:pPr>
      <w:r w:rsidRPr="00612D0A">
        <w:rPr>
          <w:sz w:val="20"/>
          <w:szCs w:val="20"/>
          <w:lang w:val="en-GB"/>
        </w:rPr>
        <w:t>The Providing Beneficiary and the Receiving Beneficiary explicitly agree to execute this Material Transfer Record by way of an electronic signature and agree this shall constitute a valid and enforceable agreement between the Providing Beneficiary and the Receiving Beneficiary. The present Material Transfer Record is made in an electronic pdf-version (using Adobe Sign or DocuSign) which shall be electronically signed by each of the Providing Beneficiary and the Receiving Beneficiary. Each of the Providing Beneficiary and the Receiving Beneficiary hereby acknowledges receipt of the e-signed Material Transfer Record, electronically signed for approval by the Providing Beneficiary and the Receiving Beneficiary.</w:t>
      </w:r>
    </w:p>
    <w:p w14:paraId="0036CA85" w14:textId="77777777" w:rsidR="00690948" w:rsidRPr="00612D0A" w:rsidRDefault="00690948" w:rsidP="00726C52">
      <w:pPr>
        <w:pStyle w:val="Bodytext"/>
        <w:spacing w:line="240" w:lineRule="auto"/>
        <w:ind w:left="851"/>
        <w:rPr>
          <w:lang w:val="en-GB"/>
        </w:rPr>
      </w:pPr>
      <w:r w:rsidRPr="00612D0A">
        <w:rPr>
          <w:lang w:val="en-GB"/>
        </w:rPr>
        <w:br w:type="page"/>
      </w:r>
    </w:p>
    <w:p w14:paraId="510403DE" w14:textId="20C40E36" w:rsidR="00690948" w:rsidRPr="00612D0A" w:rsidRDefault="00690948" w:rsidP="00CF027D">
      <w:pPr>
        <w:pStyle w:val="Bodytext"/>
        <w:spacing w:line="240" w:lineRule="auto"/>
        <w:rPr>
          <w:b/>
          <w:bCs/>
          <w:lang w:val="en-GB"/>
        </w:rPr>
      </w:pPr>
      <w:bookmarkStart w:id="807" w:name="Appendix10"/>
      <w:r w:rsidRPr="00612D0A">
        <w:rPr>
          <w:b/>
          <w:bCs/>
          <w:lang w:val="en-GB"/>
        </w:rPr>
        <w:lastRenderedPageBreak/>
        <w:t>Appendix 10</w:t>
      </w:r>
      <w:bookmarkEnd w:id="807"/>
      <w:r w:rsidRPr="00612D0A">
        <w:rPr>
          <w:b/>
          <w:bCs/>
          <w:lang w:val="en-GB"/>
        </w:rPr>
        <w:t>: Contracts under Mandate: One-sided CDA</w:t>
      </w:r>
    </w:p>
    <w:p w14:paraId="2215344B" w14:textId="77777777" w:rsidR="00690948" w:rsidRPr="00612D0A" w:rsidRDefault="00690948" w:rsidP="00CF027D">
      <w:pPr>
        <w:pStyle w:val="Bodytext"/>
        <w:spacing w:line="240" w:lineRule="auto"/>
        <w:rPr>
          <w:lang w:val="en-GB"/>
        </w:rPr>
      </w:pPr>
    </w:p>
    <w:p w14:paraId="2283DE8A" w14:textId="77777777" w:rsidR="00690948" w:rsidRPr="00612D0A" w:rsidRDefault="00690948" w:rsidP="00CF027D">
      <w:pPr>
        <w:pStyle w:val="Bodytext"/>
        <w:spacing w:line="240" w:lineRule="auto"/>
        <w:rPr>
          <w:b/>
          <w:bCs/>
          <w:highlight w:val="lightGray"/>
          <w:lang w:val="en-GB"/>
        </w:rPr>
      </w:pPr>
      <w:r w:rsidRPr="00612D0A">
        <w:rPr>
          <w:b/>
          <w:bCs/>
          <w:lang w:val="en-GB"/>
        </w:rPr>
        <w:t>[</w:t>
      </w:r>
      <w:r w:rsidRPr="00612D0A">
        <w:rPr>
          <w:b/>
          <w:bCs/>
          <w:highlight w:val="lightGray"/>
          <w:lang w:val="en-GB"/>
        </w:rPr>
        <w:t>THIS IS A TEMPLATE CDA PROPOSED FOR THE [X] ACTION, WHOSE MEMBERS HAVE APPROVED THE SUBSTANTIVE PROVISIONS AND AUTHORISED ITS SIGNATURE ON THEIR BEHALF.</w:t>
      </w:r>
    </w:p>
    <w:p w14:paraId="37FD1DF0" w14:textId="77777777" w:rsidR="00690948" w:rsidRPr="00612D0A" w:rsidRDefault="00690948" w:rsidP="00CF027D">
      <w:pPr>
        <w:pStyle w:val="Bodytext"/>
        <w:spacing w:line="240" w:lineRule="auto"/>
        <w:rPr>
          <w:b/>
          <w:bCs/>
          <w:highlight w:val="lightGray"/>
          <w:lang w:val="en-GB"/>
        </w:rPr>
      </w:pPr>
    </w:p>
    <w:p w14:paraId="047256CF" w14:textId="77777777" w:rsidR="00690948" w:rsidRPr="00612D0A" w:rsidRDefault="00690948" w:rsidP="00CF027D">
      <w:pPr>
        <w:pStyle w:val="Bodytext"/>
        <w:spacing w:line="240" w:lineRule="auto"/>
        <w:rPr>
          <w:b/>
          <w:bCs/>
          <w:lang w:val="en-GB"/>
        </w:rPr>
      </w:pPr>
      <w:r w:rsidRPr="00612D0A">
        <w:rPr>
          <w:b/>
          <w:bCs/>
          <w:highlight w:val="lightGray"/>
          <w:lang w:val="en-GB"/>
        </w:rPr>
        <w:t>ANY CHANGES TO THE SUBSTANCE SHOULD NOT BE MADE WITHOUT CONSORTIUM APPROVAL, WHICH MAY CAUSE A DELAY.</w:t>
      </w:r>
      <w:r w:rsidRPr="00612D0A">
        <w:rPr>
          <w:b/>
          <w:bCs/>
          <w:lang w:val="en-GB"/>
        </w:rPr>
        <w:t xml:space="preserve">] </w:t>
      </w:r>
    </w:p>
    <w:p w14:paraId="3178F5C7" w14:textId="77777777" w:rsidR="00690948" w:rsidRPr="00612D0A" w:rsidRDefault="00690948" w:rsidP="00CF027D">
      <w:pPr>
        <w:pStyle w:val="Bodytext"/>
        <w:spacing w:line="240" w:lineRule="auto"/>
        <w:rPr>
          <w:lang w:val="en-GB"/>
        </w:rPr>
      </w:pPr>
    </w:p>
    <w:p w14:paraId="08799E13" w14:textId="77777777" w:rsidR="00690948" w:rsidRPr="00612D0A" w:rsidRDefault="00690948" w:rsidP="00CF027D">
      <w:pPr>
        <w:pStyle w:val="Bodytext"/>
        <w:spacing w:line="240" w:lineRule="auto"/>
        <w:jc w:val="center"/>
        <w:rPr>
          <w:b/>
          <w:bCs/>
          <w:lang w:val="en-GB"/>
        </w:rPr>
      </w:pPr>
      <w:r w:rsidRPr="00612D0A">
        <w:rPr>
          <w:b/>
          <w:bCs/>
          <w:lang w:val="en-GB"/>
        </w:rPr>
        <w:t>CONFIDENTIAL DISCLOSURE AGREEMENT (ONE WAY)</w:t>
      </w:r>
    </w:p>
    <w:p w14:paraId="3CB1FD05" w14:textId="77777777" w:rsidR="00690948" w:rsidRPr="00612D0A" w:rsidRDefault="00690948" w:rsidP="00CF027D">
      <w:pPr>
        <w:pStyle w:val="Bodytext"/>
        <w:spacing w:line="240" w:lineRule="auto"/>
        <w:rPr>
          <w:lang w:val="en-GB"/>
        </w:rPr>
      </w:pPr>
    </w:p>
    <w:p w14:paraId="1344728D" w14:textId="77777777" w:rsidR="00690948" w:rsidRPr="00612D0A" w:rsidRDefault="00690948" w:rsidP="00CF027D">
      <w:pPr>
        <w:pStyle w:val="Bodytext"/>
        <w:spacing w:line="240" w:lineRule="auto"/>
        <w:rPr>
          <w:lang w:val="en-GB"/>
        </w:rPr>
      </w:pPr>
      <w:r w:rsidRPr="00612D0A">
        <w:rPr>
          <w:b/>
          <w:bCs/>
          <w:lang w:val="en-GB"/>
        </w:rPr>
        <w:t>THIS CONFIDENTIAL DISCLOSURE AGREEMENT</w:t>
      </w:r>
      <w:r w:rsidRPr="00612D0A">
        <w:rPr>
          <w:lang w:val="en-GB"/>
        </w:rPr>
        <w:t xml:space="preserve"> (this “</w:t>
      </w:r>
      <w:r w:rsidRPr="00612D0A">
        <w:rPr>
          <w:b/>
          <w:bCs/>
          <w:lang w:val="en-GB"/>
        </w:rPr>
        <w:t>Agreement</w:t>
      </w:r>
      <w:r w:rsidRPr="00612D0A">
        <w:rPr>
          <w:lang w:val="en-GB"/>
        </w:rPr>
        <w:t>”) is made and entered into as of the [</w:t>
      </w:r>
      <w:r w:rsidRPr="00612D0A">
        <w:rPr>
          <w:highlight w:val="yellow"/>
          <w:lang w:val="en-GB"/>
        </w:rPr>
        <w:t>insert date</w:t>
      </w:r>
      <w:r w:rsidRPr="00612D0A">
        <w:rPr>
          <w:lang w:val="en-GB"/>
        </w:rPr>
        <w:t>] (the “</w:t>
      </w:r>
      <w:r w:rsidRPr="00612D0A">
        <w:rPr>
          <w:b/>
          <w:bCs/>
          <w:lang w:val="en-GB"/>
        </w:rPr>
        <w:t>Effective</w:t>
      </w:r>
      <w:r w:rsidRPr="00612D0A">
        <w:rPr>
          <w:lang w:val="en-GB"/>
        </w:rPr>
        <w:t xml:space="preserve"> </w:t>
      </w:r>
      <w:r w:rsidRPr="00612D0A">
        <w:rPr>
          <w:b/>
          <w:bCs/>
          <w:lang w:val="en-GB"/>
        </w:rPr>
        <w:t>Date</w:t>
      </w:r>
      <w:r w:rsidRPr="00612D0A">
        <w:rPr>
          <w:lang w:val="en-GB"/>
        </w:rPr>
        <w:t>”), by and between:</w:t>
      </w:r>
    </w:p>
    <w:p w14:paraId="43EB3482" w14:textId="77777777" w:rsidR="00690948" w:rsidRPr="00612D0A" w:rsidRDefault="00690948" w:rsidP="00CF027D">
      <w:pPr>
        <w:pStyle w:val="Bodytext"/>
        <w:spacing w:line="240" w:lineRule="auto"/>
        <w:rPr>
          <w:lang w:val="en-GB"/>
        </w:rPr>
      </w:pPr>
    </w:p>
    <w:p w14:paraId="314A3C4A" w14:textId="069F85AB" w:rsidR="00690948" w:rsidRPr="00612D0A" w:rsidRDefault="00690948" w:rsidP="00CF027D">
      <w:pPr>
        <w:pStyle w:val="Bodytext"/>
        <w:spacing w:line="240" w:lineRule="auto"/>
        <w:rPr>
          <w:lang w:val="en-GB"/>
        </w:rPr>
      </w:pPr>
      <w:r w:rsidRPr="00612D0A">
        <w:rPr>
          <w:i/>
          <w:lang w:val="en-GB"/>
        </w:rPr>
        <w:t>[</w:t>
      </w:r>
      <w:r w:rsidRPr="00612D0A">
        <w:rPr>
          <w:i/>
          <w:highlight w:val="yellow"/>
          <w:lang w:val="en-GB"/>
        </w:rPr>
        <w:t>____</w:t>
      </w:r>
      <w:r w:rsidRPr="00612D0A">
        <w:rPr>
          <w:i/>
          <w:lang w:val="en-GB"/>
        </w:rPr>
        <w:t>]</w:t>
      </w:r>
      <w:r w:rsidRPr="00612D0A">
        <w:rPr>
          <w:lang w:val="en-GB"/>
        </w:rPr>
        <w:t xml:space="preserve"> Consortium Members, as defined below and listed in </w:t>
      </w:r>
      <w:r w:rsidRPr="00612D0A">
        <w:rPr>
          <w:lang w:val="en-GB"/>
        </w:rPr>
        <w:fldChar w:fldCharType="begin"/>
      </w:r>
      <w:r w:rsidRPr="00612D0A">
        <w:rPr>
          <w:lang w:val="en-GB"/>
        </w:rPr>
        <w:instrText xml:space="preserve"> REF Exhibit1 \h  \* MERGEFORMAT </w:instrText>
      </w:r>
      <w:r w:rsidRPr="00612D0A">
        <w:rPr>
          <w:lang w:val="en-GB"/>
        </w:rPr>
      </w:r>
      <w:r w:rsidRPr="00612D0A">
        <w:rPr>
          <w:lang w:val="en-GB"/>
        </w:rPr>
        <w:fldChar w:fldCharType="separate"/>
      </w:r>
      <w:r w:rsidR="00FD6A22" w:rsidRPr="00612D0A">
        <w:rPr>
          <w:u w:val="single"/>
          <w:lang w:val="en-GB"/>
        </w:rPr>
        <w:t>EXHIBIT 1</w:t>
      </w:r>
      <w:r w:rsidRPr="00612D0A">
        <w:rPr>
          <w:lang w:val="en-GB"/>
        </w:rPr>
        <w:fldChar w:fldCharType="end"/>
      </w:r>
      <w:r w:rsidRPr="00612D0A">
        <w:rPr>
          <w:lang w:val="en-GB"/>
        </w:rPr>
        <w:t>;</w:t>
      </w:r>
      <w:r w:rsidR="008C13D0">
        <w:rPr>
          <w:lang w:val="en-GB"/>
        </w:rPr>
        <w:t xml:space="preserve">  </w:t>
      </w:r>
      <w:r w:rsidR="008C13D0" w:rsidRPr="008C13D0">
        <w:rPr>
          <w:b/>
          <w:bCs/>
          <w:i/>
          <w:iCs/>
          <w:highlight w:val="lightGray"/>
          <w:lang w:val="en-GB"/>
        </w:rPr>
        <w:t xml:space="preserve">[include also Case A Associated Partners </w:t>
      </w:r>
      <w:r w:rsidR="007B774E">
        <w:rPr>
          <w:b/>
          <w:bCs/>
          <w:i/>
          <w:iCs/>
          <w:highlight w:val="lightGray"/>
          <w:lang w:val="en-GB"/>
        </w:rPr>
        <w:t xml:space="preserve">in Exhibit 1 </w:t>
      </w:r>
      <w:r w:rsidR="008C13D0" w:rsidRPr="008C13D0">
        <w:rPr>
          <w:b/>
          <w:bCs/>
          <w:i/>
          <w:iCs/>
          <w:highlight w:val="lightGray"/>
          <w:lang w:val="en-GB"/>
        </w:rPr>
        <w:t>if they have signed up to the Consortium Agreement]</w:t>
      </w:r>
    </w:p>
    <w:p w14:paraId="07F7AD4A" w14:textId="77777777" w:rsidR="00690948" w:rsidRPr="00612D0A" w:rsidRDefault="00690948" w:rsidP="00CF027D">
      <w:pPr>
        <w:pStyle w:val="Bodytext"/>
        <w:spacing w:line="240" w:lineRule="auto"/>
        <w:rPr>
          <w:lang w:val="en-GB"/>
        </w:rPr>
      </w:pPr>
    </w:p>
    <w:p w14:paraId="43BFB185" w14:textId="77777777" w:rsidR="00690948" w:rsidRPr="00612D0A" w:rsidRDefault="00690948" w:rsidP="00CF027D">
      <w:pPr>
        <w:pStyle w:val="Bodytext"/>
        <w:spacing w:line="240" w:lineRule="auto"/>
        <w:rPr>
          <w:lang w:val="en-GB"/>
        </w:rPr>
      </w:pPr>
      <w:r w:rsidRPr="00612D0A">
        <w:rPr>
          <w:lang w:val="en-GB"/>
        </w:rPr>
        <w:t>and</w:t>
      </w:r>
    </w:p>
    <w:p w14:paraId="2C0A19A7" w14:textId="77777777" w:rsidR="00690948" w:rsidRPr="00612D0A" w:rsidRDefault="00690948" w:rsidP="00CF027D">
      <w:pPr>
        <w:pStyle w:val="Bodytext"/>
        <w:spacing w:line="240" w:lineRule="auto"/>
        <w:rPr>
          <w:lang w:val="en-GB"/>
        </w:rPr>
      </w:pPr>
    </w:p>
    <w:p w14:paraId="1A86E972" w14:textId="7B7A7573" w:rsidR="00690948" w:rsidRPr="00612D0A" w:rsidRDefault="00690948" w:rsidP="00CF027D">
      <w:pPr>
        <w:pStyle w:val="Bodytext"/>
        <w:spacing w:line="240" w:lineRule="auto"/>
        <w:rPr>
          <w:lang w:val="en-GB"/>
        </w:rPr>
      </w:pPr>
      <w:r w:rsidRPr="00612D0A">
        <w:rPr>
          <w:b/>
          <w:bCs/>
          <w:i/>
          <w:iCs/>
          <w:highlight w:val="lightGray"/>
          <w:lang w:val="en-GB"/>
        </w:rPr>
        <w:t xml:space="preserve">[insert Recipient’s name and Recipient’s address; if Recipient is another (as the case may be: IHI) consortium insert: “[Y] Consortium Members, as defined below and listed in Exhibit </w:t>
      </w:r>
      <w:r w:rsidRPr="00612D0A">
        <w:rPr>
          <w:b/>
          <w:bCs/>
          <w:i/>
          <w:iCs/>
          <w:highlight w:val="lightGray"/>
          <w:u w:val="single"/>
          <w:lang w:val="en-GB"/>
        </w:rPr>
        <w:fldChar w:fldCharType="begin"/>
      </w:r>
      <w:r w:rsidRPr="00612D0A">
        <w:rPr>
          <w:b/>
          <w:bCs/>
          <w:i/>
          <w:iCs/>
          <w:highlight w:val="lightGray"/>
          <w:lang w:val="en-GB"/>
        </w:rPr>
        <w:instrText xml:space="preserve"> REF Exhibit2 \h </w:instrText>
      </w:r>
      <w:r w:rsidRPr="00612D0A">
        <w:rPr>
          <w:b/>
          <w:bCs/>
          <w:i/>
          <w:iCs/>
          <w:highlight w:val="lightGray"/>
          <w:u w:val="single"/>
          <w:lang w:val="en-GB"/>
        </w:rPr>
        <w:instrText xml:space="preserve"> \* MERGEFORMAT </w:instrText>
      </w:r>
      <w:r w:rsidRPr="00612D0A">
        <w:rPr>
          <w:b/>
          <w:bCs/>
          <w:i/>
          <w:iCs/>
          <w:highlight w:val="lightGray"/>
          <w:u w:val="single"/>
          <w:lang w:val="en-GB"/>
        </w:rPr>
      </w:r>
      <w:r w:rsidRPr="00612D0A">
        <w:rPr>
          <w:b/>
          <w:bCs/>
          <w:i/>
          <w:iCs/>
          <w:highlight w:val="lightGray"/>
          <w:u w:val="single"/>
          <w:lang w:val="en-GB"/>
        </w:rPr>
        <w:fldChar w:fldCharType="separate"/>
      </w:r>
      <w:r w:rsidR="00FD6A22" w:rsidRPr="00612D0A">
        <w:rPr>
          <w:b/>
          <w:bCs/>
          <w:i/>
          <w:iCs/>
          <w:u w:val="single"/>
          <w:lang w:val="en-GB"/>
        </w:rPr>
        <w:t>2</w:t>
      </w:r>
      <w:r w:rsidRPr="00612D0A">
        <w:rPr>
          <w:b/>
          <w:bCs/>
          <w:i/>
          <w:iCs/>
          <w:highlight w:val="lightGray"/>
          <w:u w:val="single"/>
          <w:lang w:val="en-GB"/>
        </w:rPr>
        <w:fldChar w:fldCharType="end"/>
      </w:r>
      <w:r w:rsidRPr="00612D0A">
        <w:rPr>
          <w:b/>
          <w:bCs/>
          <w:i/>
          <w:iCs/>
          <w:highlight w:val="lightGray"/>
          <w:lang w:val="en-GB"/>
        </w:rPr>
        <w:t>”]</w:t>
      </w:r>
      <w:r w:rsidRPr="00612D0A">
        <w:rPr>
          <w:lang w:val="en-GB"/>
        </w:rPr>
        <w:t xml:space="preserve"> (“</w:t>
      </w:r>
      <w:r w:rsidRPr="00612D0A">
        <w:rPr>
          <w:b/>
          <w:bCs/>
          <w:lang w:val="en-GB"/>
        </w:rPr>
        <w:t>Recipient</w:t>
      </w:r>
      <w:r w:rsidRPr="00612D0A">
        <w:rPr>
          <w:lang w:val="en-GB"/>
        </w:rPr>
        <w:t>”)</w:t>
      </w:r>
    </w:p>
    <w:p w14:paraId="44B682B8" w14:textId="6D100539" w:rsidR="00690948" w:rsidRPr="00612D0A" w:rsidRDefault="005D7DB8" w:rsidP="00CF027D">
      <w:pPr>
        <w:pStyle w:val="Bodytext"/>
        <w:spacing w:line="240" w:lineRule="auto"/>
        <w:rPr>
          <w:lang w:val="en-GB"/>
        </w:rPr>
      </w:pPr>
      <w:r w:rsidRPr="00612D0A">
        <w:rPr>
          <w:b/>
          <w:bCs/>
          <w:lang w:val="en-GB"/>
        </w:rPr>
        <w:t>WHEREAS</w:t>
      </w:r>
      <w:r w:rsidR="00690948" w:rsidRPr="00612D0A">
        <w:rPr>
          <w:lang w:val="en-GB"/>
        </w:rPr>
        <w:t xml:space="preserve">, </w:t>
      </w:r>
    </w:p>
    <w:p w14:paraId="00C64E36" w14:textId="77777777" w:rsidR="005D7DB8" w:rsidRPr="00612D0A" w:rsidRDefault="00690948" w:rsidP="00BD074C">
      <w:pPr>
        <w:pStyle w:val="Bodytext"/>
        <w:numPr>
          <w:ilvl w:val="0"/>
          <w:numId w:val="67"/>
        </w:numPr>
        <w:spacing w:line="240" w:lineRule="auto"/>
        <w:rPr>
          <w:lang w:val="en-GB"/>
        </w:rPr>
      </w:pPr>
      <w:r w:rsidRPr="00612D0A">
        <w:rPr>
          <w:lang w:val="en-GB"/>
        </w:rPr>
        <w:t xml:space="preserve">The parties intend to disclose/receive confidential information for the purpose of facilitating discussions between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and the Recipient;</w:t>
      </w:r>
    </w:p>
    <w:p w14:paraId="397616F1" w14:textId="3CB5FD09" w:rsidR="005D7DB8" w:rsidRPr="00612D0A" w:rsidRDefault="00690948" w:rsidP="00BD074C">
      <w:pPr>
        <w:pStyle w:val="Bodytext"/>
        <w:numPr>
          <w:ilvl w:val="0"/>
          <w:numId w:val="67"/>
        </w:numPr>
        <w:spacing w:line="240" w:lineRule="auto"/>
        <w:rPr>
          <w:lang w:val="en-GB"/>
        </w:rPr>
      </w:pPr>
      <w:r w:rsidRPr="00612D0A">
        <w:rPr>
          <w:lang w:val="en-GB"/>
        </w:rPr>
        <w:t xml:space="preserve">The </w:t>
      </w:r>
      <w:r w:rsidRPr="00612D0A">
        <w:rPr>
          <w:highlight w:val="yellow"/>
          <w:lang w:val="en-GB"/>
        </w:rPr>
        <w:t>[</w:t>
      </w:r>
      <w:r w:rsidR="005D7DB8" w:rsidRPr="00612D0A">
        <w:rPr>
          <w:b/>
          <w:bCs/>
          <w:i/>
          <w:highlight w:val="yellow"/>
          <w:lang w:val="en-GB"/>
        </w:rPr>
        <w:t>X</w:t>
      </w:r>
      <w:r w:rsidRPr="00612D0A">
        <w:rPr>
          <w:highlight w:val="yellow"/>
          <w:lang w:val="en-GB"/>
        </w:rPr>
        <w:t>]</w:t>
      </w:r>
      <w:r w:rsidRPr="00612D0A">
        <w:rPr>
          <w:lang w:val="en-GB"/>
        </w:rPr>
        <w:t xml:space="preserve"> Consortium Members have formed a consortium under the Innovative Health Initiative (“IHI”) for the purpose of establishing the project called </w:t>
      </w:r>
      <w:r w:rsidRPr="00612D0A">
        <w:rPr>
          <w:i/>
          <w:highlight w:val="yellow"/>
          <w:lang w:val="en-GB"/>
        </w:rPr>
        <w:t>“[</w:t>
      </w:r>
      <w:r w:rsidRPr="00612D0A">
        <w:rPr>
          <w:b/>
          <w:bCs/>
          <w:i/>
          <w:highlight w:val="yellow"/>
          <w:lang w:val="en-GB"/>
        </w:rPr>
        <w:t>title of IHI Consortium</w:t>
      </w:r>
      <w:r w:rsidRPr="00612D0A">
        <w:rPr>
          <w:i/>
          <w:highlight w:val="yellow"/>
          <w:lang w:val="en-GB"/>
        </w:rPr>
        <w:t>]”</w:t>
      </w:r>
      <w:r w:rsidRPr="00612D0A">
        <w:rPr>
          <w:i/>
          <w:lang w:val="en-GB"/>
        </w:rPr>
        <w:t xml:space="preserve"> </w:t>
      </w:r>
      <w:r w:rsidRPr="00612D0A">
        <w:rPr>
          <w:lang w:val="en-GB"/>
        </w:rPr>
        <w:t xml:space="preserve">(IHI Grant Agreement No. </w:t>
      </w:r>
      <w:r w:rsidRPr="00612D0A">
        <w:rPr>
          <w:i/>
          <w:lang w:val="en-GB"/>
        </w:rPr>
        <w:t>[</w:t>
      </w:r>
      <w:r w:rsidRPr="00612D0A">
        <w:rPr>
          <w:i/>
          <w:highlight w:val="yellow"/>
          <w:lang w:val="en-GB"/>
        </w:rPr>
        <w:t>____</w:t>
      </w:r>
      <w:r w:rsidRPr="00612D0A">
        <w:rPr>
          <w:i/>
          <w:lang w:val="en-GB"/>
        </w:rPr>
        <w:t>]</w:t>
      </w:r>
      <w:r w:rsidRPr="00612D0A">
        <w:rPr>
          <w:lang w:val="en-GB"/>
        </w:rPr>
        <w:t xml:space="preserve">) (the </w:t>
      </w:r>
      <w:r w:rsidRPr="00612D0A">
        <w:rPr>
          <w:b/>
          <w:bCs/>
          <w:lang w:val="en-GB"/>
        </w:rPr>
        <w:t>“</w:t>
      </w:r>
      <w:r w:rsidRPr="00612D0A">
        <w:rPr>
          <w:b/>
          <w:bCs/>
          <w:highlight w:val="yellow"/>
          <w:lang w:val="en-GB"/>
        </w:rPr>
        <w:t>[</w:t>
      </w:r>
      <w:r w:rsidRPr="00612D0A">
        <w:rPr>
          <w:b/>
          <w:bCs/>
          <w:i/>
          <w:highlight w:val="yellow"/>
          <w:lang w:val="en-GB"/>
        </w:rPr>
        <w:t>X</w:t>
      </w:r>
      <w:r w:rsidRPr="00612D0A">
        <w:rPr>
          <w:b/>
          <w:bCs/>
          <w:highlight w:val="yellow"/>
          <w:lang w:val="en-GB"/>
        </w:rPr>
        <w:t>]</w:t>
      </w:r>
      <w:r w:rsidRPr="00612D0A">
        <w:rPr>
          <w:lang w:val="en-GB"/>
        </w:rPr>
        <w:t xml:space="preserve"> </w:t>
      </w:r>
      <w:r w:rsidRPr="00612D0A">
        <w:rPr>
          <w:b/>
          <w:bCs/>
          <w:lang w:val="en-GB"/>
        </w:rPr>
        <w:t>Action</w:t>
      </w:r>
      <w:r w:rsidRPr="00612D0A">
        <w:rPr>
          <w:lang w:val="en-GB"/>
        </w:rPr>
        <w:t xml:space="preserve">”) and are parties to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Agreement, as defined below, supported by the IHI Joint Undertaking; </w:t>
      </w:r>
    </w:p>
    <w:p w14:paraId="0B62996D" w14:textId="4BBD5516" w:rsidR="00690948" w:rsidRPr="00612D0A" w:rsidRDefault="00690948" w:rsidP="00BD074C">
      <w:pPr>
        <w:pStyle w:val="Bodytext"/>
        <w:numPr>
          <w:ilvl w:val="0"/>
          <w:numId w:val="67"/>
        </w:numPr>
        <w:spacing w:line="240" w:lineRule="auto"/>
        <w:rPr>
          <w:lang w:val="en-GB"/>
        </w:rPr>
      </w:pPr>
      <w:r w:rsidRPr="00612D0A">
        <w:rPr>
          <w:lang w:val="en-GB"/>
        </w:rPr>
        <w:t xml:space="preserve">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have authorized [name of authorized company or institution] (the “Mandate Holder”) to execute this Agreement on behalf of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w:t>
      </w:r>
    </w:p>
    <w:p w14:paraId="60A4A26B" w14:textId="77777777" w:rsidR="00690948" w:rsidRPr="00612D0A" w:rsidRDefault="00690948" w:rsidP="00CF027D">
      <w:pPr>
        <w:pStyle w:val="Bodytext"/>
        <w:spacing w:line="240" w:lineRule="auto"/>
        <w:rPr>
          <w:b/>
          <w:bCs/>
          <w:i/>
          <w:iCs/>
          <w:lang w:val="en-GB"/>
        </w:rPr>
      </w:pPr>
      <w:r w:rsidRPr="00612D0A">
        <w:rPr>
          <w:b/>
          <w:bCs/>
          <w:i/>
          <w:iCs/>
          <w:highlight w:val="lightGray"/>
          <w:lang w:val="en-GB"/>
        </w:rPr>
        <w:t>[Delete Sections (D) and (E) if not applicable:]</w:t>
      </w:r>
    </w:p>
    <w:p w14:paraId="0B1B90A0" w14:textId="58DDA1DA" w:rsidR="005D7DB8" w:rsidRPr="00612D0A" w:rsidRDefault="00690948" w:rsidP="00BD074C">
      <w:pPr>
        <w:pStyle w:val="Bodytext"/>
        <w:numPr>
          <w:ilvl w:val="0"/>
          <w:numId w:val="67"/>
        </w:numPr>
        <w:spacing w:line="240" w:lineRule="auto"/>
        <w:rPr>
          <w:lang w:val="en-GB"/>
        </w:rPr>
      </w:pPr>
      <w:r w:rsidRPr="00612D0A">
        <w:rPr>
          <w:lang w:val="en-GB"/>
        </w:rPr>
        <w:t xml:space="preserve">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Consortium Members have formed a consortium </w:t>
      </w:r>
      <w:r w:rsidRPr="00612D0A">
        <w:rPr>
          <w:i/>
          <w:highlight w:val="lightGray"/>
          <w:lang w:val="en-GB"/>
        </w:rPr>
        <w:t>[</w:t>
      </w:r>
      <w:r w:rsidRPr="00612D0A">
        <w:rPr>
          <w:b/>
          <w:bCs/>
          <w:i/>
          <w:highlight w:val="lightGray"/>
          <w:lang w:val="en-GB"/>
        </w:rPr>
        <w:t>Delete if not applicable</w:t>
      </w:r>
      <w:r w:rsidRPr="00612D0A">
        <w:rPr>
          <w:i/>
          <w:color w:val="FF0000"/>
          <w:lang w:val="en-GB"/>
        </w:rPr>
        <w:t>:</w:t>
      </w:r>
      <w:r w:rsidRPr="00612D0A">
        <w:rPr>
          <w:color w:val="FF0000"/>
          <w:lang w:val="en-GB"/>
        </w:rPr>
        <w:t xml:space="preserve"> </w:t>
      </w:r>
      <w:r w:rsidRPr="00612D0A">
        <w:rPr>
          <w:lang w:val="en-GB"/>
        </w:rPr>
        <w:t xml:space="preserve">under the Innovative </w:t>
      </w:r>
      <w:r w:rsidR="00400EF7" w:rsidRPr="00612D0A">
        <w:rPr>
          <w:lang w:val="en-GB"/>
        </w:rPr>
        <w:t>Health</w:t>
      </w:r>
      <w:r w:rsidRPr="00612D0A">
        <w:rPr>
          <w:lang w:val="en-GB"/>
        </w:rPr>
        <w:t xml:space="preserve"> Initiative (“IHI”)] for the purpose of establishing the project called “[</w:t>
      </w:r>
      <w:r w:rsidRPr="00612D0A">
        <w:rPr>
          <w:b/>
          <w:bCs/>
          <w:i/>
          <w:highlight w:val="yellow"/>
          <w:lang w:val="en-GB"/>
        </w:rPr>
        <w:t>title</w:t>
      </w:r>
      <w:r w:rsidRPr="00612D0A">
        <w:rPr>
          <w:i/>
          <w:highlight w:val="yellow"/>
          <w:lang w:val="en-GB"/>
        </w:rPr>
        <w:t xml:space="preserve"> </w:t>
      </w:r>
      <w:r w:rsidRPr="00612D0A">
        <w:rPr>
          <w:b/>
          <w:bCs/>
          <w:i/>
          <w:highlight w:val="yellow"/>
          <w:lang w:val="en-GB"/>
        </w:rPr>
        <w:t>of</w:t>
      </w:r>
      <w:r w:rsidRPr="00612D0A">
        <w:rPr>
          <w:i/>
          <w:highlight w:val="yellow"/>
          <w:lang w:val="en-GB"/>
        </w:rPr>
        <w:t xml:space="preserve"> </w:t>
      </w:r>
      <w:r w:rsidRPr="00612D0A">
        <w:rPr>
          <w:b/>
          <w:bCs/>
          <w:i/>
          <w:highlight w:val="yellow"/>
          <w:lang w:val="en-GB"/>
        </w:rPr>
        <w:t>Consortium</w:t>
      </w:r>
      <w:r w:rsidRPr="00612D0A">
        <w:rPr>
          <w:lang w:val="en-GB"/>
        </w:rPr>
        <w:t xml:space="preserve">]” </w:t>
      </w:r>
      <w:r w:rsidRPr="00612D0A">
        <w:rPr>
          <w:i/>
          <w:highlight w:val="lightGray"/>
          <w:lang w:val="en-GB"/>
        </w:rPr>
        <w:t>[</w:t>
      </w:r>
      <w:r w:rsidRPr="00612D0A">
        <w:rPr>
          <w:b/>
          <w:bCs/>
          <w:i/>
          <w:highlight w:val="lightGray"/>
          <w:lang w:val="en-GB"/>
        </w:rPr>
        <w:t>Delete if not applicable</w:t>
      </w:r>
      <w:r w:rsidRPr="00612D0A">
        <w:rPr>
          <w:i/>
          <w:highlight w:val="lightGray"/>
          <w:lang w:val="en-GB"/>
        </w:rPr>
        <w:t>:</w:t>
      </w:r>
      <w:r w:rsidRPr="00612D0A">
        <w:rPr>
          <w:lang w:val="en-GB"/>
        </w:rPr>
        <w:t xml:space="preserve"> (IHI Grant Agreement No. </w:t>
      </w:r>
      <w:r w:rsidRPr="00612D0A">
        <w:rPr>
          <w:i/>
          <w:lang w:val="en-GB"/>
        </w:rPr>
        <w:t>[</w:t>
      </w:r>
      <w:r w:rsidRPr="00612D0A">
        <w:rPr>
          <w:i/>
          <w:highlight w:val="yellow"/>
          <w:lang w:val="en-GB"/>
        </w:rPr>
        <w:t>____</w:t>
      </w:r>
      <w:r w:rsidRPr="00612D0A">
        <w:rPr>
          <w:i/>
          <w:lang w:val="en-GB"/>
        </w:rPr>
        <w:t>]</w:t>
      </w:r>
      <w:r w:rsidRPr="00612D0A">
        <w:rPr>
          <w:lang w:val="en-GB"/>
        </w:rPr>
        <w:t>)] (the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Action”) and are parties to 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Consortium Agreement, as defined below, </w:t>
      </w:r>
      <w:r w:rsidRPr="00612D0A">
        <w:rPr>
          <w:i/>
          <w:highlight w:val="lightGray"/>
          <w:lang w:val="en-GB"/>
        </w:rPr>
        <w:t>[Delete if not applicable:</w:t>
      </w:r>
      <w:r w:rsidRPr="00612D0A">
        <w:rPr>
          <w:lang w:val="en-GB"/>
        </w:rPr>
        <w:t xml:space="preserve"> supported by the IHI Joint Undertaking]; </w:t>
      </w:r>
    </w:p>
    <w:p w14:paraId="0AE9AE74" w14:textId="04B767F3" w:rsidR="00690948" w:rsidRPr="00612D0A" w:rsidRDefault="00690948" w:rsidP="00BD074C">
      <w:pPr>
        <w:pStyle w:val="Bodytext"/>
        <w:numPr>
          <w:ilvl w:val="0"/>
          <w:numId w:val="67"/>
        </w:numPr>
        <w:spacing w:line="240" w:lineRule="auto"/>
        <w:rPr>
          <w:lang w:val="en-GB"/>
        </w:rPr>
      </w:pPr>
      <w:r w:rsidRPr="00612D0A">
        <w:rPr>
          <w:lang w:val="en-GB"/>
        </w:rPr>
        <w:t xml:space="preserve">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Consortium Members have authorized </w:t>
      </w:r>
      <w:r w:rsidRPr="00612D0A">
        <w:rPr>
          <w:i/>
          <w:highlight w:val="yellow"/>
          <w:lang w:val="en-GB"/>
        </w:rPr>
        <w:t>[</w:t>
      </w:r>
      <w:r w:rsidRPr="00612D0A">
        <w:rPr>
          <w:b/>
          <w:bCs/>
          <w:i/>
          <w:highlight w:val="yellow"/>
          <w:lang w:val="en-GB"/>
        </w:rPr>
        <w:t>name of authorized company or institution</w:t>
      </w:r>
      <w:r w:rsidRPr="00612D0A">
        <w:rPr>
          <w:i/>
          <w:highlight w:val="yellow"/>
          <w:lang w:val="en-GB"/>
        </w:rPr>
        <w:t>]</w:t>
      </w:r>
      <w:r w:rsidRPr="00612D0A">
        <w:rPr>
          <w:lang w:val="en-GB"/>
        </w:rPr>
        <w:t xml:space="preserve"> (the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w:t>
      </w:r>
      <w:r w:rsidRPr="00612D0A">
        <w:rPr>
          <w:i/>
          <w:color w:val="FF0000"/>
          <w:lang w:val="en-GB"/>
        </w:rPr>
        <w:t xml:space="preserve"> </w:t>
      </w:r>
      <w:r w:rsidRPr="00612D0A">
        <w:rPr>
          <w:lang w:val="en-GB"/>
        </w:rPr>
        <w:t xml:space="preserve">Mandate Holder”), to execute this Agreement on behalf of 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Consortium Members.</w:t>
      </w:r>
    </w:p>
    <w:p w14:paraId="41D655BB" w14:textId="77777777" w:rsidR="00690948" w:rsidRPr="00612D0A" w:rsidRDefault="00690948" w:rsidP="00CF027D">
      <w:pPr>
        <w:pStyle w:val="Bodytext"/>
        <w:spacing w:line="240" w:lineRule="auto"/>
        <w:rPr>
          <w:lang w:val="en-GB"/>
        </w:rPr>
      </w:pPr>
      <w:r w:rsidRPr="00612D0A">
        <w:rPr>
          <w:lang w:val="en-GB"/>
        </w:rPr>
        <w:t>NOW, THEREFORE, in consideration of the premises and mutual covenants contained herein, the parties hereto agree as follows:</w:t>
      </w:r>
    </w:p>
    <w:p w14:paraId="56A3CC9C" w14:textId="77777777" w:rsidR="00690948" w:rsidRPr="00612D0A" w:rsidRDefault="00690948" w:rsidP="00CF027D">
      <w:pPr>
        <w:pStyle w:val="Bodytext"/>
        <w:spacing w:line="240" w:lineRule="auto"/>
        <w:rPr>
          <w:lang w:val="en-GB"/>
        </w:rPr>
      </w:pPr>
    </w:p>
    <w:p w14:paraId="64ED692B" w14:textId="0A054616" w:rsidR="00690948" w:rsidRPr="00612D0A" w:rsidRDefault="00690948" w:rsidP="003B0901">
      <w:pPr>
        <w:pStyle w:val="Bodytext"/>
        <w:numPr>
          <w:ilvl w:val="0"/>
          <w:numId w:val="89"/>
        </w:numPr>
        <w:spacing w:line="240" w:lineRule="auto"/>
        <w:rPr>
          <w:b/>
          <w:bCs/>
          <w:lang w:val="en-GB"/>
        </w:rPr>
      </w:pPr>
      <w:r w:rsidRPr="00612D0A">
        <w:rPr>
          <w:b/>
          <w:bCs/>
          <w:lang w:val="en-GB"/>
        </w:rPr>
        <w:lastRenderedPageBreak/>
        <w:t>DEFINITIONS</w:t>
      </w:r>
    </w:p>
    <w:p w14:paraId="47027621" w14:textId="77777777" w:rsidR="005D7DB8" w:rsidRPr="00612D0A" w:rsidRDefault="00690948" w:rsidP="00BD074C">
      <w:pPr>
        <w:pStyle w:val="Bodytext"/>
        <w:numPr>
          <w:ilvl w:val="0"/>
          <w:numId w:val="68"/>
        </w:numPr>
        <w:spacing w:line="240" w:lineRule="auto"/>
        <w:rPr>
          <w:lang w:val="en-GB"/>
        </w:rPr>
      </w:pPr>
      <w:r w:rsidRPr="00612D0A">
        <w:rPr>
          <w:lang w:val="en-GB"/>
        </w:rPr>
        <w:t>“</w:t>
      </w:r>
      <w:r w:rsidRPr="00612D0A">
        <w:rPr>
          <w:b/>
          <w:bCs/>
          <w:lang w:val="en-GB"/>
        </w:rPr>
        <w:t>Affiliate</w:t>
      </w:r>
      <w:r w:rsidRPr="00612D0A">
        <w:rPr>
          <w:lang w:val="en-GB"/>
        </w:rPr>
        <w:t>” shall mean any legal entity that is under the direct or indirect control of a party, under the same direct or indirect control as a party, or is directly or indirectly controlling a party, control taking any of the following forms: (a) the direct or indirect holding of more than 50% of the nominal value of the issued share capital in the legal entity concerned, or of a majority of the voting rights of the shareholders or associates of that entity; (b) the direct or indirect holding, in fact or in law, of decision-making powers in the legal entity concerned.</w:t>
      </w:r>
    </w:p>
    <w:p w14:paraId="1FE00209" w14:textId="77777777" w:rsidR="005D7DB8" w:rsidRPr="00612D0A" w:rsidRDefault="00690948" w:rsidP="00BD074C">
      <w:pPr>
        <w:pStyle w:val="Bodytext"/>
        <w:numPr>
          <w:ilvl w:val="0"/>
          <w:numId w:val="68"/>
        </w:numPr>
        <w:spacing w:line="240" w:lineRule="auto"/>
        <w:rPr>
          <w:b/>
          <w:bCs/>
          <w:lang w:val="en-GB"/>
        </w:rPr>
      </w:pPr>
      <w:r w:rsidRPr="00612D0A">
        <w:rPr>
          <w:lang w:val="en-GB"/>
        </w:rPr>
        <w:t>“</w:t>
      </w:r>
      <w:r w:rsidRPr="00612D0A">
        <w:rPr>
          <w:b/>
          <w:bCs/>
          <w:lang w:val="en-GB"/>
        </w:rPr>
        <w:t>Confidential</w:t>
      </w:r>
      <w:r w:rsidRPr="00612D0A">
        <w:rPr>
          <w:lang w:val="en-GB"/>
        </w:rPr>
        <w:t xml:space="preserve"> </w:t>
      </w:r>
      <w:r w:rsidRPr="00612D0A">
        <w:rPr>
          <w:b/>
          <w:bCs/>
          <w:lang w:val="en-GB"/>
        </w:rPr>
        <w:t>Information</w:t>
      </w:r>
      <w:r w:rsidRPr="00612D0A">
        <w:rPr>
          <w:lang w:val="en-GB"/>
        </w:rPr>
        <w:t xml:space="preserve">” shall mean any and all information that is disclosed on or after the Effective Date whether orally or in written, electronic or other tangible form by any of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(each referred to as a “</w:t>
      </w:r>
      <w:r w:rsidRPr="00612D0A">
        <w:rPr>
          <w:b/>
          <w:bCs/>
          <w:lang w:val="en-GB"/>
        </w:rPr>
        <w:t>Disclosing</w:t>
      </w:r>
      <w:r w:rsidRPr="00612D0A">
        <w:rPr>
          <w:lang w:val="en-GB"/>
        </w:rPr>
        <w:t xml:space="preserve"> </w:t>
      </w:r>
      <w:r w:rsidRPr="00612D0A">
        <w:rPr>
          <w:b/>
          <w:bCs/>
          <w:lang w:val="en-GB"/>
        </w:rPr>
        <w:t>Party</w:t>
      </w:r>
      <w:r w:rsidRPr="00612D0A">
        <w:rPr>
          <w:lang w:val="en-GB"/>
        </w:rPr>
        <w:t>” and collectively as the “</w:t>
      </w:r>
      <w:r w:rsidRPr="00612D0A">
        <w:rPr>
          <w:b/>
          <w:bCs/>
          <w:lang w:val="en-GB"/>
        </w:rPr>
        <w:t>Disclosing</w:t>
      </w:r>
      <w:r w:rsidRPr="00612D0A">
        <w:rPr>
          <w:lang w:val="en-GB"/>
        </w:rPr>
        <w:t xml:space="preserve"> </w:t>
      </w:r>
      <w:r w:rsidRPr="00612D0A">
        <w:rPr>
          <w:b/>
          <w:bCs/>
          <w:lang w:val="en-GB"/>
        </w:rPr>
        <w:t>Parties</w:t>
      </w:r>
      <w:r w:rsidRPr="00612D0A">
        <w:rPr>
          <w:lang w:val="en-GB"/>
        </w:rPr>
        <w:t xml:space="preserve">”) to any Recipient that relates to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w:t>
      </w:r>
      <w:r w:rsidRPr="00612D0A">
        <w:rPr>
          <w:highlight w:val="lightGray"/>
          <w:lang w:val="en-GB"/>
        </w:rPr>
        <w:t>[</w:t>
      </w:r>
      <w:r w:rsidRPr="00612D0A">
        <w:rPr>
          <w:b/>
          <w:bCs/>
          <w:i/>
          <w:iCs/>
          <w:highlight w:val="lightGray"/>
          <w:lang w:val="en-GB"/>
        </w:rPr>
        <w:t>the general description of Confidential Information can be replaced with a limitative list of Confidential Information if required by the Beneficiaries.</w:t>
      </w:r>
      <w:r w:rsidRPr="00612D0A">
        <w:rPr>
          <w:b/>
          <w:bCs/>
          <w:highlight w:val="lightGray"/>
          <w:lang w:val="en-GB"/>
        </w:rPr>
        <w:t>]</w:t>
      </w:r>
    </w:p>
    <w:p w14:paraId="619946A6" w14:textId="3BE966A9" w:rsidR="00690948" w:rsidRPr="00612D0A" w:rsidRDefault="00690948" w:rsidP="00BD074C">
      <w:pPr>
        <w:pStyle w:val="Bodytext"/>
        <w:numPr>
          <w:ilvl w:val="0"/>
          <w:numId w:val="68"/>
        </w:numPr>
        <w:spacing w:line="240" w:lineRule="auto"/>
        <w:rPr>
          <w:lang w:val="en-GB"/>
        </w:rPr>
      </w:pPr>
      <w:r w:rsidRPr="00612D0A">
        <w:rPr>
          <w:lang w:val="en-GB"/>
        </w:rPr>
        <w:t>“</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w:t>
      </w:r>
      <w:r w:rsidRPr="00612D0A">
        <w:rPr>
          <w:b/>
          <w:bCs/>
          <w:lang w:val="en-GB"/>
        </w:rPr>
        <w:t>Consortium</w:t>
      </w:r>
      <w:r w:rsidRPr="00612D0A">
        <w:rPr>
          <w:lang w:val="en-GB"/>
        </w:rPr>
        <w:t xml:space="preserve"> </w:t>
      </w:r>
      <w:r w:rsidRPr="00612D0A">
        <w:rPr>
          <w:b/>
          <w:bCs/>
          <w:lang w:val="en-GB"/>
        </w:rPr>
        <w:t>Members</w:t>
      </w:r>
      <w:r w:rsidRPr="00612D0A">
        <w:rPr>
          <w:lang w:val="en-GB"/>
        </w:rPr>
        <w:t xml:space="preserve">” shall mean the parties to the Innovative </w:t>
      </w:r>
      <w:r w:rsidR="00400EF7" w:rsidRPr="00612D0A">
        <w:rPr>
          <w:lang w:val="en-GB"/>
        </w:rPr>
        <w:t>Health</w:t>
      </w:r>
      <w:r w:rsidRPr="00612D0A">
        <w:rPr>
          <w:lang w:val="en-GB"/>
        </w:rPr>
        <w:t xml:space="preserve"> Initiative Consortium Agreement for </w:t>
      </w:r>
      <w:r w:rsidRPr="00612D0A">
        <w:rPr>
          <w:b/>
          <w:bCs/>
          <w:i/>
          <w:lang w:val="en-GB"/>
        </w:rPr>
        <w:t>[</w:t>
      </w:r>
      <w:r w:rsidRPr="00612D0A">
        <w:rPr>
          <w:b/>
          <w:bCs/>
          <w:i/>
          <w:highlight w:val="yellow"/>
          <w:lang w:val="en-GB"/>
        </w:rPr>
        <w:t>title of IHI Consortium</w:t>
      </w:r>
      <w:r w:rsidRPr="00612D0A">
        <w:rPr>
          <w:b/>
          <w:bCs/>
          <w:i/>
          <w:lang w:val="en-GB"/>
        </w:rPr>
        <w:t>]</w:t>
      </w:r>
      <w:r w:rsidRPr="00612D0A">
        <w:rPr>
          <w:lang w:val="en-GB"/>
        </w:rPr>
        <w:t xml:space="preserve"> effective as of </w:t>
      </w:r>
      <w:r w:rsidRPr="00612D0A">
        <w:rPr>
          <w:i/>
          <w:lang w:val="en-GB"/>
        </w:rPr>
        <w:t>[…]</w:t>
      </w:r>
      <w:r w:rsidRPr="00612D0A">
        <w:rPr>
          <w:lang w:val="en-GB"/>
        </w:rPr>
        <w:t xml:space="preserv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Agreement”) as listed at </w:t>
      </w:r>
      <w:r w:rsidRPr="00612D0A">
        <w:rPr>
          <w:lang w:val="en-GB"/>
        </w:rPr>
        <w:fldChar w:fldCharType="begin"/>
      </w:r>
      <w:r w:rsidRPr="00612D0A">
        <w:rPr>
          <w:lang w:val="en-GB"/>
        </w:rPr>
        <w:instrText xml:space="preserve"> REF Exhibit1 \h  \* MERGEFORMAT </w:instrText>
      </w:r>
      <w:r w:rsidRPr="00612D0A">
        <w:rPr>
          <w:lang w:val="en-GB"/>
        </w:rPr>
      </w:r>
      <w:r w:rsidRPr="00612D0A">
        <w:rPr>
          <w:lang w:val="en-GB"/>
        </w:rPr>
        <w:fldChar w:fldCharType="separate"/>
      </w:r>
      <w:r w:rsidR="00FD6A22" w:rsidRPr="00612D0A">
        <w:rPr>
          <w:u w:val="single"/>
          <w:lang w:val="en-GB"/>
        </w:rPr>
        <w:t>EXHIBIT 1</w:t>
      </w:r>
      <w:r w:rsidRPr="00612D0A">
        <w:rPr>
          <w:lang w:val="en-GB"/>
        </w:rPr>
        <w:fldChar w:fldCharType="end"/>
      </w:r>
      <w:r w:rsidRPr="00612D0A">
        <w:rPr>
          <w:lang w:val="en-GB"/>
        </w:rPr>
        <w:t xml:space="preserve">. For the avoidance of doubt, if new members join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they are considered to be a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 under this Agreement and </w:t>
      </w:r>
      <w:r w:rsidRPr="00612D0A">
        <w:rPr>
          <w:lang w:val="en-GB"/>
        </w:rPr>
        <w:fldChar w:fldCharType="begin"/>
      </w:r>
      <w:r w:rsidRPr="00612D0A">
        <w:rPr>
          <w:lang w:val="en-GB"/>
        </w:rPr>
        <w:instrText xml:space="preserve"> REF Exhibit1 \h  \* MERGEFORMAT </w:instrText>
      </w:r>
      <w:r w:rsidRPr="00612D0A">
        <w:rPr>
          <w:lang w:val="en-GB"/>
        </w:rPr>
      </w:r>
      <w:r w:rsidRPr="00612D0A">
        <w:rPr>
          <w:lang w:val="en-GB"/>
        </w:rPr>
        <w:fldChar w:fldCharType="separate"/>
      </w:r>
      <w:r w:rsidR="00FD6A22" w:rsidRPr="00612D0A">
        <w:rPr>
          <w:u w:val="single"/>
          <w:lang w:val="en-GB"/>
        </w:rPr>
        <w:t>EXHIBIT 1</w:t>
      </w:r>
      <w:r w:rsidRPr="00612D0A">
        <w:rPr>
          <w:lang w:val="en-GB"/>
        </w:rPr>
        <w:fldChar w:fldCharType="end"/>
      </w:r>
      <w:r w:rsidRPr="00612D0A">
        <w:rPr>
          <w:lang w:val="en-GB"/>
        </w:rPr>
        <w:t xml:space="preserve"> will be considered to have been updated accordingly, to include the new member(s). </w:t>
      </w:r>
    </w:p>
    <w:p w14:paraId="50383687" w14:textId="77777777" w:rsidR="00690948" w:rsidRPr="00612D0A" w:rsidRDefault="00690948" w:rsidP="00CF027D">
      <w:pPr>
        <w:pStyle w:val="Bodytext"/>
        <w:spacing w:line="240" w:lineRule="auto"/>
        <w:rPr>
          <w:b/>
          <w:bCs/>
          <w:i/>
          <w:iCs/>
          <w:lang w:val="en-GB"/>
        </w:rPr>
      </w:pPr>
      <w:r w:rsidRPr="00612D0A">
        <w:rPr>
          <w:b/>
          <w:bCs/>
          <w:i/>
          <w:iCs/>
          <w:highlight w:val="lightGray"/>
          <w:lang w:val="en-GB"/>
        </w:rPr>
        <w:t>[Delete if not applicable:</w:t>
      </w:r>
    </w:p>
    <w:p w14:paraId="1790CC49" w14:textId="0414280F" w:rsidR="00690948" w:rsidRPr="00612D0A" w:rsidRDefault="00690948" w:rsidP="00BD074C">
      <w:pPr>
        <w:pStyle w:val="Bodytext"/>
        <w:numPr>
          <w:ilvl w:val="0"/>
          <w:numId w:val="69"/>
        </w:numPr>
        <w:spacing w:line="240" w:lineRule="auto"/>
        <w:ind w:left="851" w:hanging="425"/>
        <w:rPr>
          <w:lang w:val="en-GB"/>
        </w:rPr>
      </w:pPr>
      <w:r w:rsidRPr="00612D0A">
        <w:rPr>
          <w:lang w:val="en-GB"/>
        </w:rPr>
        <w:t xml:space="preserve">“[Y] </w:t>
      </w:r>
      <w:r w:rsidRPr="00612D0A">
        <w:rPr>
          <w:b/>
          <w:bCs/>
          <w:lang w:val="en-GB"/>
        </w:rPr>
        <w:t>Consortium</w:t>
      </w:r>
      <w:r w:rsidRPr="00612D0A">
        <w:rPr>
          <w:lang w:val="en-GB"/>
        </w:rPr>
        <w:t xml:space="preserve"> </w:t>
      </w:r>
      <w:r w:rsidRPr="00612D0A">
        <w:rPr>
          <w:b/>
          <w:bCs/>
          <w:lang w:val="en-GB"/>
        </w:rPr>
        <w:t>Members</w:t>
      </w:r>
      <w:r w:rsidRPr="00612D0A">
        <w:rPr>
          <w:lang w:val="en-GB"/>
        </w:rPr>
        <w:t xml:space="preserve">” shall mean the parties to the Consortium Agreement for </w:t>
      </w:r>
      <w:r w:rsidRPr="00612D0A">
        <w:rPr>
          <w:b/>
          <w:bCs/>
          <w:i/>
          <w:highlight w:val="yellow"/>
          <w:lang w:val="en-GB"/>
        </w:rPr>
        <w:t>[title of Consortium]</w:t>
      </w:r>
      <w:r w:rsidRPr="00612D0A">
        <w:rPr>
          <w:lang w:val="en-GB"/>
        </w:rPr>
        <w:t xml:space="preserve"> effective as of</w:t>
      </w:r>
      <w:r w:rsidRPr="00612D0A">
        <w:rPr>
          <w:i/>
          <w:color w:val="FF0000"/>
          <w:lang w:val="en-GB"/>
        </w:rPr>
        <w:t xml:space="preserve"> </w:t>
      </w:r>
      <w:r w:rsidRPr="00612D0A">
        <w:rPr>
          <w:i/>
          <w:lang w:val="en-GB"/>
        </w:rPr>
        <w:t>[</w:t>
      </w:r>
      <w:r w:rsidRPr="00612D0A">
        <w:rPr>
          <w:i/>
          <w:highlight w:val="yellow"/>
          <w:lang w:val="en-GB"/>
        </w:rPr>
        <w:t>____</w:t>
      </w:r>
      <w:r w:rsidRPr="00612D0A">
        <w:rPr>
          <w:i/>
          <w:lang w:val="en-GB"/>
        </w:rPr>
        <w:t>]</w:t>
      </w:r>
      <w:r w:rsidRPr="00612D0A">
        <w:rPr>
          <w:lang w:val="en-GB"/>
        </w:rPr>
        <w:t xml:space="preserv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w:t>
      </w:r>
      <w:r w:rsidRPr="00612D0A">
        <w:rPr>
          <w:b/>
          <w:bCs/>
          <w:lang w:val="en-GB"/>
        </w:rPr>
        <w:t>Consortium</w:t>
      </w:r>
      <w:r w:rsidRPr="00612D0A">
        <w:rPr>
          <w:lang w:val="en-GB"/>
        </w:rPr>
        <w:t xml:space="preserve"> </w:t>
      </w:r>
      <w:r w:rsidRPr="00612D0A">
        <w:rPr>
          <w:b/>
          <w:bCs/>
          <w:lang w:val="en-GB"/>
        </w:rPr>
        <w:t>Agreement</w:t>
      </w:r>
      <w:r w:rsidRPr="00612D0A">
        <w:rPr>
          <w:lang w:val="en-GB"/>
        </w:rPr>
        <w:t xml:space="preserve">”) as listed at Exhibit </w:t>
      </w:r>
      <w:r w:rsidRPr="00612D0A">
        <w:rPr>
          <w:lang w:val="en-GB"/>
        </w:rPr>
        <w:fldChar w:fldCharType="begin"/>
      </w:r>
      <w:r w:rsidRPr="00612D0A">
        <w:rPr>
          <w:lang w:val="en-GB"/>
        </w:rPr>
        <w:instrText xml:space="preserve"> REF Exhibit2 \h  \* MERGEFORMAT </w:instrText>
      </w:r>
      <w:r w:rsidRPr="00612D0A">
        <w:rPr>
          <w:lang w:val="en-GB"/>
        </w:rPr>
      </w:r>
      <w:r w:rsidRPr="00612D0A">
        <w:rPr>
          <w:lang w:val="en-GB"/>
        </w:rPr>
        <w:fldChar w:fldCharType="separate"/>
      </w:r>
      <w:r w:rsidR="00FD6A22" w:rsidRPr="00612D0A">
        <w:rPr>
          <w:u w:val="single"/>
          <w:lang w:val="en-GB"/>
        </w:rPr>
        <w:t>2</w:t>
      </w:r>
      <w:r w:rsidRPr="00612D0A">
        <w:rPr>
          <w:lang w:val="en-GB"/>
        </w:rPr>
        <w:fldChar w:fldCharType="end"/>
      </w:r>
      <w:r w:rsidRPr="00612D0A">
        <w:rPr>
          <w:lang w:val="en-GB"/>
        </w:rPr>
        <w:t xml:space="preserve">. For the avoidance of doubt, if new members join the </w:t>
      </w:r>
      <w:r w:rsidRPr="00612D0A">
        <w:rPr>
          <w:i/>
          <w:iCs/>
          <w:highlight w:val="yellow"/>
          <w:lang w:val="en-GB"/>
        </w:rPr>
        <w:t>[</w:t>
      </w:r>
      <w:r w:rsidRPr="00612D0A">
        <w:rPr>
          <w:b/>
          <w:bCs/>
          <w:i/>
          <w:iCs/>
          <w:highlight w:val="yellow"/>
          <w:lang w:val="en-GB"/>
        </w:rPr>
        <w:t>Y</w:t>
      </w:r>
      <w:r w:rsidRPr="00612D0A">
        <w:rPr>
          <w:i/>
          <w:iCs/>
          <w:highlight w:val="yellow"/>
          <w:lang w:val="en-GB"/>
        </w:rPr>
        <w:t>]</w:t>
      </w:r>
      <w:r w:rsidRPr="00612D0A">
        <w:rPr>
          <w:lang w:val="en-GB"/>
        </w:rPr>
        <w:t xml:space="preserve"> Action, they are considered to be a </w:t>
      </w:r>
      <w:r w:rsidRPr="00612D0A">
        <w:rPr>
          <w:i/>
          <w:iCs/>
          <w:highlight w:val="yellow"/>
          <w:lang w:val="en-GB"/>
        </w:rPr>
        <w:t>[</w:t>
      </w:r>
      <w:r w:rsidRPr="00612D0A">
        <w:rPr>
          <w:b/>
          <w:bCs/>
          <w:i/>
          <w:iCs/>
          <w:highlight w:val="yellow"/>
          <w:lang w:val="en-GB"/>
        </w:rPr>
        <w:t>Y</w:t>
      </w:r>
      <w:r w:rsidRPr="00612D0A">
        <w:rPr>
          <w:i/>
          <w:iCs/>
          <w:highlight w:val="yellow"/>
          <w:lang w:val="en-GB"/>
        </w:rPr>
        <w:t>]</w:t>
      </w:r>
      <w:r w:rsidRPr="00612D0A">
        <w:rPr>
          <w:lang w:val="en-GB"/>
        </w:rPr>
        <w:t xml:space="preserve"> Consortium Member under this Agreement and Exhibit </w:t>
      </w:r>
      <w:r w:rsidRPr="00612D0A">
        <w:rPr>
          <w:lang w:val="en-GB"/>
        </w:rPr>
        <w:fldChar w:fldCharType="begin"/>
      </w:r>
      <w:r w:rsidRPr="00612D0A">
        <w:rPr>
          <w:lang w:val="en-GB"/>
        </w:rPr>
        <w:instrText xml:space="preserve"> REF Exhibit2 \h  \* MERGEFORMAT </w:instrText>
      </w:r>
      <w:r w:rsidRPr="00612D0A">
        <w:rPr>
          <w:lang w:val="en-GB"/>
        </w:rPr>
      </w:r>
      <w:r w:rsidRPr="00612D0A">
        <w:rPr>
          <w:lang w:val="en-GB"/>
        </w:rPr>
        <w:fldChar w:fldCharType="separate"/>
      </w:r>
      <w:r w:rsidR="00FD6A22" w:rsidRPr="00612D0A">
        <w:rPr>
          <w:u w:val="single"/>
          <w:lang w:val="en-GB"/>
        </w:rPr>
        <w:t>2</w:t>
      </w:r>
      <w:r w:rsidRPr="00612D0A">
        <w:rPr>
          <w:lang w:val="en-GB"/>
        </w:rPr>
        <w:fldChar w:fldCharType="end"/>
      </w:r>
      <w:r w:rsidRPr="00612D0A">
        <w:rPr>
          <w:lang w:val="en-GB"/>
        </w:rPr>
        <w:t xml:space="preserve"> will be considered to have been updated accordingly, to include the new member(s).</w:t>
      </w:r>
      <w:r w:rsidRPr="00612D0A">
        <w:rPr>
          <w:i/>
          <w:lang w:val="en-GB"/>
        </w:rPr>
        <w:t>]</w:t>
      </w:r>
    </w:p>
    <w:p w14:paraId="28F9CDEF" w14:textId="77777777" w:rsidR="00690948" w:rsidRPr="00612D0A" w:rsidRDefault="00690948" w:rsidP="00CF027D">
      <w:pPr>
        <w:pStyle w:val="Bodytext"/>
        <w:spacing w:line="240" w:lineRule="auto"/>
        <w:rPr>
          <w:lang w:val="en-GB"/>
        </w:rPr>
      </w:pPr>
    </w:p>
    <w:p w14:paraId="125E1342" w14:textId="7A9B066B" w:rsidR="00690948" w:rsidRPr="00612D0A" w:rsidRDefault="00690948" w:rsidP="002417AD">
      <w:pPr>
        <w:pStyle w:val="Bodytext"/>
        <w:numPr>
          <w:ilvl w:val="0"/>
          <w:numId w:val="89"/>
        </w:numPr>
        <w:spacing w:line="240" w:lineRule="auto"/>
        <w:rPr>
          <w:b/>
          <w:bCs/>
          <w:lang w:val="en-GB"/>
        </w:rPr>
      </w:pPr>
      <w:r w:rsidRPr="00612D0A">
        <w:rPr>
          <w:b/>
          <w:bCs/>
          <w:lang w:val="en-GB"/>
        </w:rPr>
        <w:t>PURPOSE OF DISCLOSURE</w:t>
      </w:r>
    </w:p>
    <w:p w14:paraId="3E157EC1" w14:textId="77777777" w:rsidR="00690948" w:rsidRPr="00612D0A" w:rsidRDefault="00690948" w:rsidP="00726C52">
      <w:pPr>
        <w:pStyle w:val="Bodytext"/>
        <w:spacing w:line="240" w:lineRule="auto"/>
        <w:ind w:left="426"/>
        <w:rPr>
          <w:b/>
          <w:bCs/>
          <w:lang w:val="en-GB"/>
        </w:rPr>
      </w:pPr>
      <w:r w:rsidRPr="00612D0A">
        <w:rPr>
          <w:lang w:val="en-GB"/>
        </w:rPr>
        <w:t xml:space="preserve">The Confidential Information is being disclosed to the Recipient for the purpose of facilitating discussions between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and the Recipient </w:t>
      </w:r>
      <w:r w:rsidRPr="00612D0A">
        <w:rPr>
          <w:b/>
          <w:bCs/>
          <w:lang w:val="en-GB"/>
        </w:rPr>
        <w:t>[</w:t>
      </w:r>
      <w:r w:rsidRPr="00612D0A">
        <w:rPr>
          <w:b/>
          <w:bCs/>
          <w:highlight w:val="lightGray"/>
          <w:lang w:val="en-GB"/>
        </w:rPr>
        <w:t>CHECK THE APPROPRIATE BOX</w:t>
      </w:r>
      <w:r w:rsidRPr="00612D0A">
        <w:rPr>
          <w:b/>
          <w:bCs/>
          <w:lang w:val="en-GB"/>
        </w:rPr>
        <w:t xml:space="preserve">]: </w:t>
      </w:r>
    </w:p>
    <w:p w14:paraId="59AC794B" w14:textId="0AFE39CA" w:rsidR="00690948" w:rsidRPr="00612D0A" w:rsidRDefault="00690948" w:rsidP="00BD074C">
      <w:pPr>
        <w:pStyle w:val="Bodytext"/>
        <w:numPr>
          <w:ilvl w:val="0"/>
          <w:numId w:val="70"/>
        </w:numPr>
        <w:spacing w:line="240" w:lineRule="auto"/>
        <w:ind w:left="1418" w:hanging="425"/>
        <w:rPr>
          <w:lang w:val="en-GB"/>
        </w:rPr>
      </w:pPr>
      <w:r w:rsidRPr="00612D0A">
        <w:rPr>
          <w:lang w:val="en-GB"/>
        </w:rPr>
        <w:t xml:space="preserve">in order to engage in discussions regarding the provision of providing independent advice to </w:t>
      </w:r>
      <w:r w:rsidRPr="00612D0A">
        <w:rPr>
          <w:i/>
          <w:lang w:val="en-GB"/>
        </w:rPr>
        <w:t>[insert the applicable</w:t>
      </w:r>
      <w:r w:rsidRPr="00612D0A">
        <w:rPr>
          <w:i/>
          <w:color w:val="FF0000"/>
          <w:lang w:val="en-GB"/>
        </w:rPr>
        <w:t>:</w:t>
      </w:r>
      <w:r w:rsidRPr="00612D0A">
        <w:rPr>
          <w:lang w:val="en-GB"/>
        </w:rPr>
        <w:t xml:space="preserve"> “the </w:t>
      </w:r>
      <w:r w:rsidRPr="00612D0A">
        <w:rPr>
          <w:b/>
          <w:bCs/>
          <w:i/>
          <w:highlight w:val="yellow"/>
          <w:lang w:val="en-GB"/>
        </w:rPr>
        <w:t>[specify committee]</w:t>
      </w:r>
      <w:r w:rsidRPr="00612D0A">
        <w:rPr>
          <w:lang w:val="en-GB"/>
        </w:rPr>
        <w:t xml:space="preserve"> committee of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w:t>
      </w:r>
      <w:r w:rsidRPr="00612D0A">
        <w:rPr>
          <w:i/>
          <w:lang w:val="en-GB"/>
        </w:rPr>
        <w:t>or</w:t>
      </w:r>
      <w:r w:rsidRPr="00612D0A">
        <w:rPr>
          <w:lang w:val="en-GB"/>
        </w:rPr>
        <w:t xml:space="preserve"> “the various committees in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or “the consortium of the</w:t>
      </w:r>
      <w:r w:rsidRPr="00612D0A">
        <w:rPr>
          <w:i/>
          <w:color w:val="FF0000"/>
          <w:lang w:val="en-GB"/>
        </w:rPr>
        <w:t xml:space="preserv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as such”</w:t>
      </w:r>
      <w:r w:rsidRPr="00612D0A">
        <w:rPr>
          <w:i/>
          <w:lang w:val="en-GB"/>
        </w:rPr>
        <w:t>]</w:t>
      </w:r>
      <w:r w:rsidRPr="00612D0A">
        <w:rPr>
          <w:lang w:val="en-GB"/>
        </w:rPr>
        <w:t>;</w:t>
      </w:r>
    </w:p>
    <w:p w14:paraId="48B62184" w14:textId="556D26FB" w:rsidR="00690948" w:rsidRPr="00612D0A" w:rsidRDefault="00690948" w:rsidP="00BD074C">
      <w:pPr>
        <w:pStyle w:val="Bodytext"/>
        <w:numPr>
          <w:ilvl w:val="0"/>
          <w:numId w:val="70"/>
        </w:numPr>
        <w:spacing w:line="240" w:lineRule="auto"/>
        <w:ind w:left="1418" w:hanging="425"/>
        <w:rPr>
          <w:lang w:val="en-GB"/>
        </w:rPr>
      </w:pPr>
      <w:r w:rsidRPr="00612D0A">
        <w:rPr>
          <w:lang w:val="en-GB"/>
        </w:rPr>
        <w:t xml:space="preserve">in order to engage in discussions regarding the accession of the Recipient to the </w:t>
      </w:r>
      <w:r w:rsidRPr="00612D0A">
        <w:rPr>
          <w:highlight w:val="yellow"/>
          <w:lang w:val="en-GB"/>
        </w:rPr>
        <w:t>[</w:t>
      </w:r>
      <w:r w:rsidR="005D7DB8" w:rsidRPr="00612D0A">
        <w:rPr>
          <w:i/>
          <w:highlight w:val="yellow"/>
          <w:lang w:val="en-GB"/>
        </w:rPr>
        <w:t>b</w:t>
      </w:r>
      <w:r w:rsidRPr="00612D0A">
        <w:rPr>
          <w:highlight w:val="yellow"/>
          <w:lang w:val="en-GB"/>
        </w:rPr>
        <w:t>]</w:t>
      </w:r>
      <w:r w:rsidRPr="00612D0A">
        <w:rPr>
          <w:lang w:val="en-GB"/>
        </w:rPr>
        <w:t xml:space="preserve"> Action consortium in compliance with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Agreement;</w:t>
      </w:r>
    </w:p>
    <w:p w14:paraId="0E3094AE" w14:textId="77777777" w:rsidR="00690948" w:rsidRPr="00612D0A" w:rsidRDefault="00690948" w:rsidP="00BD074C">
      <w:pPr>
        <w:pStyle w:val="Bodytext"/>
        <w:numPr>
          <w:ilvl w:val="0"/>
          <w:numId w:val="70"/>
        </w:numPr>
        <w:spacing w:line="240" w:lineRule="auto"/>
        <w:ind w:left="1418" w:hanging="425"/>
        <w:rPr>
          <w:lang w:val="en-GB"/>
        </w:rPr>
      </w:pPr>
      <w:r w:rsidRPr="00612D0A">
        <w:rPr>
          <w:lang w:val="en-GB"/>
        </w:rPr>
        <w:t xml:space="preserve">in order to engage in discussions regarding a collaboration between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consortium and the Recipient;</w:t>
      </w:r>
    </w:p>
    <w:p w14:paraId="78C494E0" w14:textId="77777777" w:rsidR="00690948" w:rsidRPr="00612D0A" w:rsidRDefault="00690948" w:rsidP="00726C52">
      <w:pPr>
        <w:pStyle w:val="Bodytext"/>
        <w:spacing w:line="240" w:lineRule="auto"/>
        <w:ind w:left="426"/>
        <w:rPr>
          <w:lang w:val="en-GB"/>
        </w:rPr>
      </w:pPr>
      <w:r w:rsidRPr="00612D0A">
        <w:rPr>
          <w:lang w:val="en-GB"/>
        </w:rPr>
        <w:t>(the “</w:t>
      </w:r>
      <w:r w:rsidRPr="00612D0A">
        <w:rPr>
          <w:b/>
          <w:bCs/>
          <w:lang w:val="en-GB"/>
        </w:rPr>
        <w:t>Purpose</w:t>
      </w:r>
      <w:r w:rsidRPr="00612D0A">
        <w:rPr>
          <w:lang w:val="en-GB"/>
        </w:rPr>
        <w:t>”).</w:t>
      </w:r>
    </w:p>
    <w:p w14:paraId="28904206" w14:textId="77777777" w:rsidR="00690948" w:rsidRPr="00612D0A" w:rsidRDefault="00690948" w:rsidP="00CF027D">
      <w:pPr>
        <w:pStyle w:val="Bodytext"/>
        <w:spacing w:line="240" w:lineRule="auto"/>
        <w:rPr>
          <w:lang w:val="en-GB"/>
        </w:rPr>
      </w:pPr>
    </w:p>
    <w:p w14:paraId="4141A257" w14:textId="28CBAA17" w:rsidR="00690948" w:rsidRPr="00612D0A" w:rsidRDefault="00690948" w:rsidP="002417AD">
      <w:pPr>
        <w:pStyle w:val="Bodytext"/>
        <w:numPr>
          <w:ilvl w:val="0"/>
          <w:numId w:val="89"/>
        </w:numPr>
        <w:spacing w:line="240" w:lineRule="auto"/>
        <w:rPr>
          <w:b/>
          <w:bCs/>
          <w:lang w:val="en-GB"/>
        </w:rPr>
      </w:pPr>
      <w:r w:rsidRPr="00612D0A">
        <w:rPr>
          <w:b/>
          <w:bCs/>
          <w:lang w:val="en-GB"/>
        </w:rPr>
        <w:t>MAINTENANCE OF CONFIDENTIALITY; NON-USE OBLIGATIONS</w:t>
      </w:r>
    </w:p>
    <w:p w14:paraId="0DFDCC5C" w14:textId="010A07DD" w:rsidR="00690948" w:rsidRPr="00612D0A" w:rsidRDefault="00690948" w:rsidP="00BD074C">
      <w:pPr>
        <w:pStyle w:val="Bodytext"/>
        <w:numPr>
          <w:ilvl w:val="0"/>
          <w:numId w:val="71"/>
        </w:numPr>
        <w:spacing w:line="240" w:lineRule="auto"/>
        <w:ind w:left="993" w:hanging="567"/>
        <w:rPr>
          <w:lang w:val="en-GB"/>
        </w:rPr>
      </w:pPr>
      <w:r w:rsidRPr="00612D0A">
        <w:rPr>
          <w:lang w:val="en-GB"/>
        </w:rPr>
        <w:t xml:space="preserve">Each Disclosing Party’s Confidential Information shall be kept confidential by the Recipient and, except as otherwise permitted herein, shall not be disclosed by the Recipient to any third party without first obtaining the Disclosing Party’s prior written consent to such disclosure. The Recipient shall protect the Confidential Information in the same manner it protects its own confidential information of a similar nature, which shall be at least a reasonable standard of care. Recipient may disclose the Confidential Information only to its </w:t>
      </w:r>
      <w:r w:rsidRPr="00612D0A">
        <w:rPr>
          <w:lang w:val="en-GB"/>
        </w:rPr>
        <w:lastRenderedPageBreak/>
        <w:t xml:space="preserve">officers, employees, consultants and/or Affiliates on a need-to-know basis, provided that the Recipient will have executed or shall execute appropriate written agreements with its employees, consultants and Affiliates sufficient to enable compliance with all the provisions of this Agreement with respect to the Confidential Information. The Recipient shall be liable for any damage caused by or resulting from any unauthorized disclosure of the Confidential Information by the Recipient’s employees, consultants or Affiliates. </w:t>
      </w:r>
    </w:p>
    <w:p w14:paraId="5C959659" w14:textId="76A336D6" w:rsidR="00690948" w:rsidRPr="00612D0A" w:rsidRDefault="00690948" w:rsidP="00BD074C">
      <w:pPr>
        <w:pStyle w:val="Bodytext"/>
        <w:numPr>
          <w:ilvl w:val="0"/>
          <w:numId w:val="71"/>
        </w:numPr>
        <w:spacing w:line="240" w:lineRule="auto"/>
        <w:rPr>
          <w:lang w:val="en-GB"/>
        </w:rPr>
      </w:pPr>
      <w:r w:rsidRPr="00612D0A">
        <w:rPr>
          <w:lang w:val="en-GB"/>
        </w:rPr>
        <w:t>The Confidential Information shall not be utilized by the Recipient, except for the Purpose permitted herein, without first obtaining the Disclosing Party’s prior written consent to such use.</w:t>
      </w:r>
    </w:p>
    <w:p w14:paraId="71B5C59F" w14:textId="77777777" w:rsidR="00690948" w:rsidRPr="00612D0A" w:rsidRDefault="00690948" w:rsidP="00CF027D">
      <w:pPr>
        <w:pStyle w:val="Bodytext"/>
        <w:spacing w:line="240" w:lineRule="auto"/>
        <w:rPr>
          <w:lang w:val="en-GB"/>
        </w:rPr>
      </w:pPr>
    </w:p>
    <w:p w14:paraId="656B572D" w14:textId="46BF973B" w:rsidR="00690948" w:rsidRPr="00612D0A" w:rsidRDefault="00690948" w:rsidP="002417AD">
      <w:pPr>
        <w:pStyle w:val="Bodytext"/>
        <w:numPr>
          <w:ilvl w:val="0"/>
          <w:numId w:val="89"/>
        </w:numPr>
        <w:spacing w:line="240" w:lineRule="auto"/>
        <w:rPr>
          <w:b/>
          <w:bCs/>
          <w:lang w:val="en-GB"/>
        </w:rPr>
      </w:pPr>
      <w:r w:rsidRPr="00612D0A">
        <w:rPr>
          <w:b/>
          <w:bCs/>
          <w:lang w:val="en-GB"/>
        </w:rPr>
        <w:t>EXCLUDED INFORMATION</w:t>
      </w:r>
    </w:p>
    <w:p w14:paraId="61FC4145" w14:textId="77777777" w:rsidR="00690948" w:rsidRPr="00612D0A" w:rsidRDefault="00690948" w:rsidP="00726C52">
      <w:pPr>
        <w:pStyle w:val="Bodytext"/>
        <w:spacing w:line="240" w:lineRule="auto"/>
        <w:ind w:left="426"/>
        <w:rPr>
          <w:lang w:val="en-GB"/>
        </w:rPr>
      </w:pPr>
      <w:r w:rsidRPr="00612D0A">
        <w:rPr>
          <w:lang w:val="en-GB"/>
        </w:rPr>
        <w:t>Subject to applicable data protection legislation providing otherwise, Confidential Information shall not include any information which:</w:t>
      </w:r>
    </w:p>
    <w:p w14:paraId="2560F1CC" w14:textId="526BB934" w:rsidR="00690948" w:rsidRPr="00612D0A" w:rsidRDefault="00690948" w:rsidP="00BD074C">
      <w:pPr>
        <w:pStyle w:val="Bodytext"/>
        <w:numPr>
          <w:ilvl w:val="0"/>
          <w:numId w:val="72"/>
        </w:numPr>
        <w:spacing w:line="240" w:lineRule="auto"/>
        <w:ind w:hanging="294"/>
        <w:rPr>
          <w:lang w:val="en-GB"/>
        </w:rPr>
      </w:pPr>
      <w:r w:rsidRPr="00612D0A">
        <w:rPr>
          <w:lang w:val="en-GB"/>
        </w:rPr>
        <w:t>at the time of disclosure is in the public domain;</w:t>
      </w:r>
    </w:p>
    <w:p w14:paraId="1328F102" w14:textId="4EFBB16F" w:rsidR="00690948" w:rsidRPr="00612D0A" w:rsidRDefault="005D7DB8" w:rsidP="00BD074C">
      <w:pPr>
        <w:pStyle w:val="Bodytext"/>
        <w:numPr>
          <w:ilvl w:val="0"/>
          <w:numId w:val="72"/>
        </w:numPr>
        <w:spacing w:line="240" w:lineRule="auto"/>
        <w:rPr>
          <w:lang w:val="en-GB"/>
        </w:rPr>
      </w:pPr>
      <w:r w:rsidRPr="00612D0A">
        <w:rPr>
          <w:lang w:val="en-GB"/>
        </w:rPr>
        <w:t>a</w:t>
      </w:r>
      <w:r w:rsidR="00690948" w:rsidRPr="00612D0A">
        <w:rPr>
          <w:lang w:val="en-GB"/>
        </w:rPr>
        <w:t>fter disclosure becomes part of the public domain, except through breach of this Agreement by Recipient;</w:t>
      </w:r>
    </w:p>
    <w:p w14:paraId="24B2A1A9" w14:textId="6474C035" w:rsidR="00690948" w:rsidRPr="00612D0A" w:rsidRDefault="00690948" w:rsidP="00BD074C">
      <w:pPr>
        <w:pStyle w:val="Bodytext"/>
        <w:numPr>
          <w:ilvl w:val="0"/>
          <w:numId w:val="72"/>
        </w:numPr>
        <w:spacing w:line="240" w:lineRule="auto"/>
        <w:rPr>
          <w:lang w:val="en-GB"/>
        </w:rPr>
      </w:pPr>
      <w:r w:rsidRPr="00612D0A">
        <w:rPr>
          <w:lang w:val="en-GB"/>
        </w:rPr>
        <w:t>Recipient can demonstrate by reasonable proof was in Recipient’s or any of its Affiliates’ possession prior to the time of disclosure by a Disclosing Party hereunder, and was not acquired directly or indirectly from a Disclosing Party;</w:t>
      </w:r>
    </w:p>
    <w:p w14:paraId="73F09241" w14:textId="4287ACC7" w:rsidR="00690948" w:rsidRPr="00612D0A" w:rsidRDefault="00690948" w:rsidP="00BD074C">
      <w:pPr>
        <w:pStyle w:val="Bodytext"/>
        <w:numPr>
          <w:ilvl w:val="0"/>
          <w:numId w:val="72"/>
        </w:numPr>
        <w:spacing w:line="240" w:lineRule="auto"/>
        <w:rPr>
          <w:lang w:val="en-GB"/>
        </w:rPr>
      </w:pPr>
      <w:r w:rsidRPr="00612D0A">
        <w:rPr>
          <w:lang w:val="en-GB"/>
        </w:rPr>
        <w:t>Recipient can demonstrate by reasonable proof was developed by or on behalf of Recipient or its Affiliates independent of and without reference to the Confidential Information; or</w:t>
      </w:r>
    </w:p>
    <w:p w14:paraId="6F27BADA" w14:textId="30692F03" w:rsidR="00690948" w:rsidRPr="00612D0A" w:rsidRDefault="00690948" w:rsidP="00BD074C">
      <w:pPr>
        <w:pStyle w:val="Bodytext"/>
        <w:numPr>
          <w:ilvl w:val="0"/>
          <w:numId w:val="72"/>
        </w:numPr>
        <w:spacing w:line="240" w:lineRule="auto"/>
        <w:rPr>
          <w:lang w:val="en-GB"/>
        </w:rPr>
      </w:pPr>
      <w:r w:rsidRPr="00612D0A">
        <w:rPr>
          <w:lang w:val="en-GB"/>
        </w:rPr>
        <w:t>becomes available to Recipient or its Affiliates from a third party who did not acquire such information directly or indirectly from a Disclosing Party and who is not otherwise prohibited from disclosing such information.</w:t>
      </w:r>
    </w:p>
    <w:p w14:paraId="6238251E" w14:textId="4FC14FA1" w:rsidR="00690948" w:rsidRPr="00612D0A" w:rsidRDefault="00690948" w:rsidP="00BD074C">
      <w:pPr>
        <w:pStyle w:val="Bodytext"/>
        <w:numPr>
          <w:ilvl w:val="0"/>
          <w:numId w:val="72"/>
        </w:numPr>
        <w:spacing w:line="240" w:lineRule="auto"/>
        <w:rPr>
          <w:lang w:val="en-GB"/>
        </w:rPr>
      </w:pPr>
      <w:r w:rsidRPr="00612D0A">
        <w:rPr>
          <w:lang w:val="en-GB"/>
        </w:rPr>
        <w:t>Confidential Information shall not be deemed to be or have become public knowledge merely because any part of such Confidential Information is embodied in general disclosures or because individual features, components or combinations thereof are known or become known to the public.</w:t>
      </w:r>
    </w:p>
    <w:p w14:paraId="1EF4EDB5" w14:textId="77777777" w:rsidR="00690948" w:rsidRPr="00612D0A" w:rsidRDefault="00690948" w:rsidP="00CF027D">
      <w:pPr>
        <w:pStyle w:val="Bodytext"/>
        <w:spacing w:line="240" w:lineRule="auto"/>
        <w:rPr>
          <w:lang w:val="en-GB"/>
        </w:rPr>
      </w:pPr>
    </w:p>
    <w:p w14:paraId="354FEB42" w14:textId="28CD0650" w:rsidR="00690948" w:rsidRPr="00612D0A" w:rsidRDefault="00690948" w:rsidP="002417AD">
      <w:pPr>
        <w:pStyle w:val="Bodytext"/>
        <w:numPr>
          <w:ilvl w:val="0"/>
          <w:numId w:val="89"/>
        </w:numPr>
        <w:spacing w:line="240" w:lineRule="auto"/>
        <w:rPr>
          <w:b/>
          <w:bCs/>
          <w:lang w:val="en-GB"/>
        </w:rPr>
      </w:pPr>
      <w:r w:rsidRPr="00612D0A">
        <w:rPr>
          <w:b/>
          <w:bCs/>
          <w:lang w:val="en-GB"/>
        </w:rPr>
        <w:t>NOTIFICATION OF MANDATORY DISCLOSURE</w:t>
      </w:r>
    </w:p>
    <w:p w14:paraId="560106C9" w14:textId="0AE02E92" w:rsidR="00690948" w:rsidRPr="00612D0A" w:rsidRDefault="00690948" w:rsidP="00BD074C">
      <w:pPr>
        <w:pStyle w:val="Bodytext"/>
        <w:numPr>
          <w:ilvl w:val="0"/>
          <w:numId w:val="73"/>
        </w:numPr>
        <w:spacing w:line="240" w:lineRule="auto"/>
        <w:rPr>
          <w:lang w:val="en-GB"/>
        </w:rPr>
      </w:pPr>
      <w:r w:rsidRPr="00612D0A">
        <w:rPr>
          <w:lang w:val="en-GB"/>
        </w:rPr>
        <w:t xml:space="preserve">Recipient may disclose that portion of Confidential Information that is required by law to be disclosed, provided that, to the extent </w:t>
      </w:r>
      <w:r w:rsidR="00F8030C">
        <w:t>permissible under applicable laws and regulations</w:t>
      </w:r>
      <w:r w:rsidRPr="00612D0A">
        <w:rPr>
          <w:lang w:val="en-GB"/>
        </w:rPr>
        <w:t>, the Disclosing Party is first given advance notice of the required disclosure and an adequate opportunity to seek appropriate legal relief to prevent such disclosure or limit use and further disclosure of the Confidential Information. Recipient shall cooperate with the Disclosing Party in seeking an appropriate relief or remedy and shall use reasonable efforts to secure confidential treatment of any Confidential Information disclosed.</w:t>
      </w:r>
    </w:p>
    <w:p w14:paraId="006E35A0" w14:textId="4BAA8882" w:rsidR="00690948" w:rsidRPr="00612D0A" w:rsidRDefault="00690948" w:rsidP="00BD074C">
      <w:pPr>
        <w:pStyle w:val="Bodytext"/>
        <w:numPr>
          <w:ilvl w:val="0"/>
          <w:numId w:val="73"/>
        </w:numPr>
        <w:spacing w:line="240" w:lineRule="auto"/>
        <w:rPr>
          <w:lang w:val="en-GB"/>
        </w:rPr>
      </w:pPr>
      <w:r w:rsidRPr="00612D0A">
        <w:rPr>
          <w:lang w:val="en-GB"/>
        </w:rPr>
        <w:t xml:space="preserve">If, in the absence of such legal relief or other remedy, the Recipient is nonetheless required to disclose any part of the Confidential Information, the Recipient may disclose such Confidential Information without liability hereunder, provided that the Recipient shall furnish only such portion of the Confidential Information which the Recipient is legally required to disclose. For the avoidance of any doubt, if the Recipient is required to disclose Confidential Information pursuant to the Recipient’s obligations under </w:t>
      </w:r>
      <w:r w:rsidR="00BB5F26" w:rsidRPr="00612D0A">
        <w:rPr>
          <w:lang w:val="en-GB"/>
        </w:rPr>
        <w:t>any freedom of information</w:t>
      </w:r>
      <w:r w:rsidRPr="00612D0A">
        <w:rPr>
          <w:lang w:val="en-GB"/>
        </w:rPr>
        <w:t xml:space="preserve"> law</w:t>
      </w:r>
      <w:r w:rsidR="00BB5F26" w:rsidRPr="00612D0A">
        <w:rPr>
          <w:lang w:val="en-GB"/>
        </w:rPr>
        <w:t xml:space="preserve"> or</w:t>
      </w:r>
      <w:r w:rsidRPr="00612D0A">
        <w:rPr>
          <w:lang w:val="en-GB"/>
        </w:rPr>
        <w:t xml:space="preserve"> regulation in any applicable jurisdiction, the Recipient shall in all instances seek to apply the exemptions </w:t>
      </w:r>
      <w:r w:rsidRPr="00612D0A">
        <w:rPr>
          <w:lang w:val="en-GB"/>
        </w:rPr>
        <w:lastRenderedPageBreak/>
        <w:t>under that</w:t>
      </w:r>
      <w:r w:rsidR="00BB5F26" w:rsidRPr="00612D0A">
        <w:rPr>
          <w:lang w:val="en-GB"/>
        </w:rPr>
        <w:t xml:space="preserve"> law or regulation</w:t>
      </w:r>
      <w:r w:rsidRPr="00612D0A">
        <w:rPr>
          <w:lang w:val="en-GB"/>
        </w:rPr>
        <w:t xml:space="preserve">. The disclosure of personal data shall furthermore be subject to the provisions of applicable data protection legislation. </w:t>
      </w:r>
    </w:p>
    <w:p w14:paraId="1F0BDE1E" w14:textId="77777777" w:rsidR="00690948" w:rsidRPr="00612D0A" w:rsidRDefault="00690948" w:rsidP="00CF027D">
      <w:pPr>
        <w:pStyle w:val="Bodytext"/>
        <w:spacing w:line="240" w:lineRule="auto"/>
        <w:rPr>
          <w:lang w:val="en-GB"/>
        </w:rPr>
      </w:pPr>
    </w:p>
    <w:p w14:paraId="2554F812" w14:textId="2F8FE99C" w:rsidR="00690948" w:rsidRPr="00612D0A" w:rsidRDefault="00690948" w:rsidP="002417AD">
      <w:pPr>
        <w:pStyle w:val="Bodytext"/>
        <w:numPr>
          <w:ilvl w:val="0"/>
          <w:numId w:val="89"/>
        </w:numPr>
        <w:spacing w:line="240" w:lineRule="auto"/>
        <w:rPr>
          <w:b/>
          <w:bCs/>
          <w:lang w:val="en-GB"/>
        </w:rPr>
      </w:pPr>
      <w:r w:rsidRPr="00612D0A">
        <w:rPr>
          <w:b/>
          <w:bCs/>
          <w:lang w:val="en-GB"/>
        </w:rPr>
        <w:t>TERM</w:t>
      </w:r>
    </w:p>
    <w:p w14:paraId="47BDA158" w14:textId="74B411DE" w:rsidR="00690948" w:rsidRPr="00612D0A" w:rsidRDefault="00690948" w:rsidP="00497DA9">
      <w:pPr>
        <w:pStyle w:val="Bodytext"/>
        <w:spacing w:line="240" w:lineRule="auto"/>
        <w:ind w:left="709"/>
        <w:rPr>
          <w:i/>
          <w:color w:val="FF0000"/>
          <w:lang w:val="en-GB"/>
        </w:rPr>
      </w:pPr>
      <w:r w:rsidRPr="00612D0A">
        <w:rPr>
          <w:lang w:val="en-GB"/>
        </w:rPr>
        <w:t xml:space="preserve">This Agreement shall come into effect on the effective date. It may be terminated with respect to further disclosures upon thirty (30) days’ prior written notice. This Agreement shall cover Confidential Information disclosed within a period of two (2) years from the effective date. After such period, the obligations accrued under this Agreement shall survive for a period of </w:t>
      </w:r>
      <w:r w:rsidR="003A6AB2">
        <w:rPr>
          <w:lang w:val="en-GB"/>
        </w:rPr>
        <w:t>seven</w:t>
      </w:r>
      <w:r w:rsidR="003A6AB2" w:rsidRPr="00612D0A">
        <w:rPr>
          <w:lang w:val="en-GB"/>
        </w:rPr>
        <w:t xml:space="preserve"> </w:t>
      </w:r>
      <w:r w:rsidRPr="00612D0A">
        <w:rPr>
          <w:lang w:val="en-GB"/>
        </w:rPr>
        <w:t>(</w:t>
      </w:r>
      <w:r w:rsidR="003A6AB2">
        <w:rPr>
          <w:lang w:val="en-GB"/>
        </w:rPr>
        <w:t>7</w:t>
      </w:r>
      <w:r w:rsidRPr="00612D0A">
        <w:rPr>
          <w:lang w:val="en-GB"/>
        </w:rPr>
        <w:t>) years</w:t>
      </w:r>
      <w:r w:rsidR="002417AD">
        <w:rPr>
          <w:lang w:val="en-GB"/>
        </w:rPr>
        <w:t xml:space="preserve"> after the end of the </w:t>
      </w:r>
      <w:r w:rsidR="002417AD" w:rsidRPr="002417AD">
        <w:rPr>
          <w:b/>
          <w:bCs/>
          <w:i/>
          <w:iCs/>
          <w:highlight w:val="yellow"/>
          <w:lang w:val="en-GB"/>
        </w:rPr>
        <w:t>[X]</w:t>
      </w:r>
      <w:r w:rsidR="002417AD">
        <w:rPr>
          <w:lang w:val="en-GB"/>
        </w:rPr>
        <w:t xml:space="preserve"> Action.</w:t>
      </w:r>
      <w:r w:rsidRPr="00612D0A">
        <w:rPr>
          <w:lang w:val="en-GB"/>
        </w:rPr>
        <w:t xml:space="preserve"> </w:t>
      </w:r>
      <w:r w:rsidRPr="00612D0A">
        <w:rPr>
          <w:i/>
          <w:lang w:val="en-GB"/>
        </w:rPr>
        <w:t>[</w:t>
      </w:r>
      <w:r w:rsidRPr="00612D0A">
        <w:rPr>
          <w:i/>
          <w:highlight w:val="lightGray"/>
          <w:lang w:val="en-GB"/>
        </w:rPr>
        <w:t>To be checked if this is sufficient for the Consortium Members and in line with the Consortium Agreement</w:t>
      </w:r>
      <w:r w:rsidRPr="00612D0A">
        <w:rPr>
          <w:i/>
          <w:lang w:val="en-GB"/>
        </w:rPr>
        <w:t>].</w:t>
      </w:r>
    </w:p>
    <w:p w14:paraId="50E38426" w14:textId="77777777" w:rsidR="00690948" w:rsidRPr="00612D0A" w:rsidRDefault="00690948" w:rsidP="00CF027D">
      <w:pPr>
        <w:pStyle w:val="Bodytext"/>
        <w:spacing w:line="240" w:lineRule="auto"/>
        <w:ind w:left="284"/>
        <w:rPr>
          <w:lang w:val="en-GB"/>
        </w:rPr>
      </w:pPr>
    </w:p>
    <w:p w14:paraId="4351796D" w14:textId="0EED8D6B" w:rsidR="00690948" w:rsidRPr="00612D0A" w:rsidRDefault="00690948" w:rsidP="002417AD">
      <w:pPr>
        <w:pStyle w:val="Bodytext"/>
        <w:numPr>
          <w:ilvl w:val="0"/>
          <w:numId w:val="89"/>
        </w:numPr>
        <w:spacing w:line="240" w:lineRule="auto"/>
        <w:rPr>
          <w:b/>
          <w:bCs/>
          <w:lang w:val="en-GB"/>
        </w:rPr>
      </w:pPr>
      <w:r w:rsidRPr="00612D0A">
        <w:rPr>
          <w:b/>
          <w:bCs/>
          <w:lang w:val="en-GB"/>
        </w:rPr>
        <w:t>NO OTHER OBLIGATION; NO LICENSE</w:t>
      </w:r>
    </w:p>
    <w:p w14:paraId="27AC1959" w14:textId="77777777" w:rsidR="00690948" w:rsidRPr="00612D0A" w:rsidRDefault="00690948" w:rsidP="00497DA9">
      <w:pPr>
        <w:pStyle w:val="Bodytext"/>
        <w:spacing w:line="240" w:lineRule="auto"/>
        <w:ind w:left="709"/>
        <w:rPr>
          <w:lang w:val="en-GB"/>
        </w:rPr>
      </w:pPr>
      <w:r w:rsidRPr="00612D0A">
        <w:rPr>
          <w:lang w:val="en-GB"/>
        </w:rPr>
        <w:t>This Agreement shall not be construed, by implication or otherwise, as an obligation to enter into any further agreement relating to the Confidential Information or as the grant of a license or other ownership rights other than to use the Confidential Information for the Purpose.  Confidential Information disclosed by a Disclosing Party to the Recipient, as well as any right which could result from such Confidential Information, remains the exclusive property of that Disclosing Party.</w:t>
      </w:r>
    </w:p>
    <w:p w14:paraId="10554181" w14:textId="77777777" w:rsidR="00690948" w:rsidRPr="00612D0A" w:rsidRDefault="00690948" w:rsidP="00CF027D">
      <w:pPr>
        <w:pStyle w:val="Bodytext"/>
        <w:spacing w:line="240" w:lineRule="auto"/>
        <w:rPr>
          <w:lang w:val="en-GB"/>
        </w:rPr>
      </w:pPr>
    </w:p>
    <w:p w14:paraId="31BEA0FF" w14:textId="64FE3BB5" w:rsidR="00690948" w:rsidRPr="00612D0A" w:rsidRDefault="00690948" w:rsidP="002417AD">
      <w:pPr>
        <w:pStyle w:val="Bodytext"/>
        <w:numPr>
          <w:ilvl w:val="0"/>
          <w:numId w:val="89"/>
        </w:numPr>
        <w:spacing w:line="240" w:lineRule="auto"/>
        <w:rPr>
          <w:b/>
          <w:bCs/>
          <w:lang w:val="en-GB"/>
        </w:rPr>
      </w:pPr>
      <w:r w:rsidRPr="00612D0A">
        <w:rPr>
          <w:b/>
          <w:bCs/>
          <w:lang w:val="en-GB"/>
        </w:rPr>
        <w:t>NO REPRESENTATION OR WARRANTY</w:t>
      </w:r>
    </w:p>
    <w:p w14:paraId="793313C6" w14:textId="77777777" w:rsidR="00690948" w:rsidRPr="00612D0A" w:rsidRDefault="00690948" w:rsidP="00497DA9">
      <w:pPr>
        <w:pStyle w:val="Bodytext"/>
        <w:spacing w:line="240" w:lineRule="auto"/>
        <w:ind w:left="709"/>
        <w:rPr>
          <w:lang w:val="en-GB"/>
        </w:rPr>
      </w:pPr>
      <w:r w:rsidRPr="00612D0A">
        <w:rPr>
          <w:lang w:val="en-GB"/>
        </w:rPr>
        <w:t>A Disclosing Party makes no representations or warranties either express or implied with respect to the Confidential Information and specifically disclaims any implied warranty of non-infringement or merchantability, satisfactory quality or fitness for purpose.</w:t>
      </w:r>
    </w:p>
    <w:p w14:paraId="378A9B86" w14:textId="77777777" w:rsidR="00690948" w:rsidRPr="00612D0A" w:rsidRDefault="00690948" w:rsidP="00CF027D">
      <w:pPr>
        <w:pStyle w:val="Bodytext"/>
        <w:spacing w:line="240" w:lineRule="auto"/>
        <w:rPr>
          <w:lang w:val="en-GB"/>
        </w:rPr>
      </w:pPr>
    </w:p>
    <w:p w14:paraId="5B7D429D" w14:textId="26696F57" w:rsidR="00690948" w:rsidRPr="00612D0A" w:rsidRDefault="00690948" w:rsidP="002417AD">
      <w:pPr>
        <w:pStyle w:val="Bodytext"/>
        <w:numPr>
          <w:ilvl w:val="0"/>
          <w:numId w:val="89"/>
        </w:numPr>
        <w:spacing w:line="240" w:lineRule="auto"/>
        <w:rPr>
          <w:b/>
          <w:bCs/>
          <w:lang w:val="en-GB"/>
        </w:rPr>
      </w:pPr>
      <w:r w:rsidRPr="00612D0A">
        <w:rPr>
          <w:b/>
          <w:bCs/>
          <w:lang w:val="en-GB"/>
        </w:rPr>
        <w:t>RETURN OF CONFIDENTIAL INFORMATION</w:t>
      </w:r>
    </w:p>
    <w:p w14:paraId="6F716031" w14:textId="2E1FC46F" w:rsidR="00690948" w:rsidRPr="00612D0A" w:rsidRDefault="00690948" w:rsidP="00497DA9">
      <w:pPr>
        <w:pStyle w:val="Bodytext"/>
        <w:spacing w:line="240" w:lineRule="auto"/>
        <w:ind w:left="709"/>
        <w:rPr>
          <w:lang w:val="en-GB"/>
        </w:rPr>
      </w:pPr>
      <w:r w:rsidRPr="00612D0A">
        <w:rPr>
          <w:lang w:val="en-GB"/>
        </w:rPr>
        <w:t xml:space="preserve">At the request of the Disclosing Party or, at the latest, on completion of the Purpose, and in the absence of any further written agreement between the parties, the Recipient shall cease all use of the Confidential Information and shall promptly return to each Disclosing Party all of its Confidential Information which is in tangible form, except that the Recipient shall be permitted to retain one (1) copy of the Confidential Information so that any continuing obligations may be determined. The return of the Confidential Information will not affect Recipient’s obligation to observe the confidentiality and non-use obligations set out in this Agreement. The provisions of this Clause </w:t>
      </w:r>
      <w:r w:rsidRPr="00612D0A">
        <w:rPr>
          <w:lang w:val="en-GB"/>
        </w:rPr>
        <w:fldChar w:fldCharType="begin"/>
      </w:r>
      <w:r w:rsidRPr="00612D0A">
        <w:rPr>
          <w:lang w:val="en-GB"/>
        </w:rPr>
        <w:instrText xml:space="preserve"> REF _Ref105748727 \r \h  \* MERGEFORMAT </w:instrText>
      </w:r>
      <w:r w:rsidRPr="00612D0A">
        <w:rPr>
          <w:lang w:val="en-GB"/>
        </w:rPr>
      </w:r>
      <w:r w:rsidRPr="00612D0A">
        <w:rPr>
          <w:lang w:val="en-GB"/>
        </w:rPr>
        <w:fldChar w:fldCharType="separate"/>
      </w:r>
      <w:r w:rsidR="00FD6A22" w:rsidRPr="00612D0A">
        <w:rPr>
          <w:lang w:val="en-GB"/>
        </w:rPr>
        <w:t>13</w:t>
      </w:r>
      <w:r w:rsidRPr="00612D0A">
        <w:rPr>
          <w:lang w:val="en-GB"/>
        </w:rPr>
        <w:fldChar w:fldCharType="end"/>
      </w:r>
      <w:r w:rsidRPr="00612D0A">
        <w:rPr>
          <w:lang w:val="en-GB"/>
        </w:rPr>
        <w:t xml:space="preserve"> shall not apply to copies of electronically exchanged Confidential Information or copies thereof which must be stored by the Recipient according to the provisions of mandatory applicable law.</w:t>
      </w:r>
    </w:p>
    <w:p w14:paraId="6B842BDD" w14:textId="77777777" w:rsidR="00690948" w:rsidRPr="00612D0A" w:rsidRDefault="00690948" w:rsidP="00CF027D">
      <w:pPr>
        <w:pStyle w:val="Bodytext"/>
        <w:spacing w:line="240" w:lineRule="auto"/>
        <w:rPr>
          <w:lang w:val="en-GB"/>
        </w:rPr>
      </w:pPr>
    </w:p>
    <w:p w14:paraId="4893A510" w14:textId="0353B186" w:rsidR="00690948" w:rsidRPr="00612D0A" w:rsidRDefault="00690948" w:rsidP="002417AD">
      <w:pPr>
        <w:pStyle w:val="Bodytext"/>
        <w:numPr>
          <w:ilvl w:val="0"/>
          <w:numId w:val="89"/>
        </w:numPr>
        <w:spacing w:line="240" w:lineRule="auto"/>
        <w:rPr>
          <w:b/>
          <w:bCs/>
          <w:lang w:val="en-GB"/>
        </w:rPr>
      </w:pPr>
      <w:r w:rsidRPr="00612D0A">
        <w:rPr>
          <w:b/>
          <w:bCs/>
          <w:lang w:val="en-GB"/>
        </w:rPr>
        <w:t>NO PUBLICITY</w:t>
      </w:r>
    </w:p>
    <w:p w14:paraId="63302051" w14:textId="54224FD4" w:rsidR="00690948" w:rsidRPr="00612D0A" w:rsidRDefault="00690948" w:rsidP="00497DA9">
      <w:pPr>
        <w:pStyle w:val="Bodytext"/>
        <w:spacing w:line="240" w:lineRule="auto"/>
        <w:ind w:left="709"/>
        <w:rPr>
          <w:lang w:val="en-GB"/>
        </w:rPr>
      </w:pPr>
      <w:r w:rsidRPr="00612D0A">
        <w:rPr>
          <w:lang w:val="en-GB"/>
        </w:rPr>
        <w:t xml:space="preserve">Subject to Clauses </w:t>
      </w:r>
      <w:r w:rsidRPr="00612D0A">
        <w:rPr>
          <w:lang w:val="en-GB"/>
        </w:rPr>
        <w:fldChar w:fldCharType="begin"/>
      </w:r>
      <w:r w:rsidRPr="00612D0A">
        <w:rPr>
          <w:lang w:val="en-GB"/>
        </w:rPr>
        <w:instrText xml:space="preserve"> REF _Ref88732582 \r \h  \* MERGEFORMAT </w:instrText>
      </w:r>
      <w:r w:rsidRPr="00612D0A">
        <w:rPr>
          <w:lang w:val="en-GB"/>
        </w:rPr>
      </w:r>
      <w:r w:rsidRPr="00612D0A">
        <w:rPr>
          <w:lang w:val="en-GB"/>
        </w:rPr>
        <w:fldChar w:fldCharType="separate"/>
      </w:r>
      <w:r w:rsidR="00FD6A22" w:rsidRPr="00612D0A">
        <w:rPr>
          <w:lang w:val="en-GB"/>
        </w:rPr>
        <w:t>5</w:t>
      </w:r>
      <w:r w:rsidRPr="00612D0A">
        <w:rPr>
          <w:lang w:val="en-GB"/>
        </w:rPr>
        <w:fldChar w:fldCharType="end"/>
      </w:r>
      <w:r w:rsidRPr="00612D0A">
        <w:rPr>
          <w:lang w:val="en-GB"/>
        </w:rPr>
        <w:t xml:space="preserve"> and </w:t>
      </w:r>
      <w:r w:rsidRPr="00612D0A">
        <w:rPr>
          <w:lang w:val="en-GB"/>
        </w:rPr>
        <w:fldChar w:fldCharType="begin"/>
      </w:r>
      <w:r w:rsidRPr="00612D0A">
        <w:rPr>
          <w:lang w:val="en-GB"/>
        </w:rPr>
        <w:instrText xml:space="preserve"> REF _Ref105748746 \r \h  \* MERGEFORMAT </w:instrText>
      </w:r>
      <w:r w:rsidRPr="00612D0A">
        <w:rPr>
          <w:lang w:val="en-GB"/>
        </w:rPr>
      </w:r>
      <w:r w:rsidRPr="00612D0A">
        <w:rPr>
          <w:lang w:val="en-GB"/>
        </w:rPr>
        <w:fldChar w:fldCharType="separate"/>
      </w:r>
      <w:r w:rsidR="00FD6A22" w:rsidRPr="00612D0A">
        <w:rPr>
          <w:lang w:val="en-GB"/>
        </w:rPr>
        <w:t>6</w:t>
      </w:r>
      <w:r w:rsidRPr="00612D0A">
        <w:rPr>
          <w:lang w:val="en-GB"/>
        </w:rPr>
        <w:fldChar w:fldCharType="end"/>
      </w:r>
      <w:r w:rsidRPr="00612D0A">
        <w:rPr>
          <w:lang w:val="en-GB"/>
        </w:rPr>
        <w:t>, the parties shall not directly or indirectly cause or permit (a) the oral or written release of any public statement referring to the existence or terms of this Agreement, or (b) any use of the other parties’ name, logo or trademarks, without the other parties’ prior written consent.</w:t>
      </w:r>
    </w:p>
    <w:p w14:paraId="4854A488" w14:textId="77777777" w:rsidR="00690948" w:rsidRPr="00612D0A" w:rsidRDefault="00690948" w:rsidP="00CF027D">
      <w:pPr>
        <w:pStyle w:val="Bodytext"/>
        <w:spacing w:line="240" w:lineRule="auto"/>
        <w:rPr>
          <w:lang w:val="en-GB"/>
        </w:rPr>
      </w:pPr>
    </w:p>
    <w:p w14:paraId="7238DED4" w14:textId="0FD591C9" w:rsidR="00690948" w:rsidRPr="00612D0A" w:rsidRDefault="00690948" w:rsidP="002417AD">
      <w:pPr>
        <w:pStyle w:val="Bodytext"/>
        <w:numPr>
          <w:ilvl w:val="0"/>
          <w:numId w:val="89"/>
        </w:numPr>
        <w:spacing w:line="240" w:lineRule="auto"/>
        <w:rPr>
          <w:b/>
          <w:bCs/>
          <w:lang w:val="en-GB"/>
        </w:rPr>
      </w:pPr>
      <w:r w:rsidRPr="00612D0A">
        <w:rPr>
          <w:b/>
          <w:bCs/>
          <w:lang w:val="en-GB"/>
        </w:rPr>
        <w:t>RIGHTS OF THIRD PARTIES</w:t>
      </w:r>
    </w:p>
    <w:p w14:paraId="0AC95AAA" w14:textId="77777777" w:rsidR="00690948" w:rsidRPr="00612D0A" w:rsidRDefault="00690948" w:rsidP="00497DA9">
      <w:pPr>
        <w:pStyle w:val="Bodytext"/>
        <w:spacing w:line="240" w:lineRule="auto"/>
        <w:ind w:left="709"/>
        <w:rPr>
          <w:lang w:val="en-GB"/>
        </w:rPr>
      </w:pPr>
      <w:r w:rsidRPr="00612D0A">
        <w:rPr>
          <w:lang w:val="en-GB"/>
        </w:rPr>
        <w:t xml:space="preserve">Each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 shall have a right to enforce the terms of this Agreement.  </w:t>
      </w:r>
    </w:p>
    <w:p w14:paraId="69A7D1BF" w14:textId="77777777" w:rsidR="00690948" w:rsidRPr="00612D0A" w:rsidRDefault="00690948" w:rsidP="00CF027D">
      <w:pPr>
        <w:pStyle w:val="Bodytext"/>
        <w:spacing w:line="240" w:lineRule="auto"/>
        <w:rPr>
          <w:lang w:val="en-GB"/>
        </w:rPr>
      </w:pPr>
    </w:p>
    <w:p w14:paraId="662669BF" w14:textId="6FAA948E" w:rsidR="00690948" w:rsidRPr="00612D0A" w:rsidRDefault="00690948" w:rsidP="002417AD">
      <w:pPr>
        <w:pStyle w:val="Bodytext"/>
        <w:numPr>
          <w:ilvl w:val="0"/>
          <w:numId w:val="89"/>
        </w:numPr>
        <w:spacing w:line="240" w:lineRule="auto"/>
        <w:rPr>
          <w:b/>
          <w:bCs/>
          <w:lang w:val="en-GB"/>
        </w:rPr>
      </w:pPr>
      <w:r w:rsidRPr="00612D0A">
        <w:rPr>
          <w:b/>
          <w:bCs/>
          <w:lang w:val="en-GB"/>
        </w:rPr>
        <w:t>ASSIGNMENT</w:t>
      </w:r>
    </w:p>
    <w:p w14:paraId="6AB3AAA9" w14:textId="77777777" w:rsidR="00690948" w:rsidRPr="00612D0A" w:rsidRDefault="00690948" w:rsidP="00497DA9">
      <w:pPr>
        <w:pStyle w:val="Bodytext"/>
        <w:spacing w:line="240" w:lineRule="auto"/>
        <w:ind w:left="709"/>
        <w:rPr>
          <w:lang w:val="en-GB"/>
        </w:rPr>
      </w:pPr>
      <w:r w:rsidRPr="00612D0A">
        <w:rPr>
          <w:lang w:val="en-GB"/>
        </w:rPr>
        <w:t>This Agreement shall not be assigned by the Recipient without the prior written consent of the Disclosing Parties, whose consent may be withheld at the Disclosing Parties’ sole discretion, and any purported assignment without such consent shall be void; provided, however, the Recipient may without such consent assign this Agreement in connection with the sale or transfer of all or substantially all of its business or in connection with a merger or other consolidation with another entity.</w:t>
      </w:r>
    </w:p>
    <w:p w14:paraId="09A71347" w14:textId="77777777" w:rsidR="00690948" w:rsidRPr="00612D0A" w:rsidRDefault="00690948" w:rsidP="00CF027D">
      <w:pPr>
        <w:pStyle w:val="Bodytext"/>
        <w:spacing w:line="240" w:lineRule="auto"/>
        <w:rPr>
          <w:lang w:val="en-GB"/>
        </w:rPr>
      </w:pPr>
    </w:p>
    <w:p w14:paraId="699B4443" w14:textId="6DBA62A1" w:rsidR="00690948" w:rsidRPr="00612D0A" w:rsidRDefault="00690948" w:rsidP="002417AD">
      <w:pPr>
        <w:pStyle w:val="Bodytext"/>
        <w:numPr>
          <w:ilvl w:val="0"/>
          <w:numId w:val="89"/>
        </w:numPr>
        <w:spacing w:line="240" w:lineRule="auto"/>
        <w:rPr>
          <w:b/>
          <w:bCs/>
          <w:lang w:val="en-GB"/>
        </w:rPr>
      </w:pPr>
      <w:r w:rsidRPr="00612D0A">
        <w:rPr>
          <w:b/>
          <w:bCs/>
          <w:lang w:val="en-GB"/>
        </w:rPr>
        <w:t>SEVERABILITY</w:t>
      </w:r>
    </w:p>
    <w:p w14:paraId="0496A465" w14:textId="77777777" w:rsidR="00690948" w:rsidRPr="00612D0A" w:rsidRDefault="00690948" w:rsidP="00497DA9">
      <w:pPr>
        <w:pStyle w:val="Bodytext"/>
        <w:spacing w:line="240" w:lineRule="auto"/>
        <w:ind w:left="709"/>
        <w:rPr>
          <w:lang w:val="en-GB"/>
        </w:rPr>
      </w:pPr>
      <w:r w:rsidRPr="00612D0A">
        <w:rPr>
          <w:lang w:val="en-GB"/>
        </w:rPr>
        <w:t>If any provision of this Agreement is found to be invalid, illegal or unenforceable by a court of competent jurisdiction, the validity, legality and enforceability of the remaining provisions shall in no way be affected or impaired thereby. The parties shall in this case replace the invalid, illegal or unenforceable provision with a provision that is as close as possible to the economic effect of the invalid, illegal or unenforceable provision.</w:t>
      </w:r>
    </w:p>
    <w:p w14:paraId="222D794E" w14:textId="77777777" w:rsidR="00690948" w:rsidRPr="00612D0A" w:rsidRDefault="00690948" w:rsidP="00CF027D">
      <w:pPr>
        <w:pStyle w:val="Bodytext"/>
        <w:spacing w:line="240" w:lineRule="auto"/>
        <w:rPr>
          <w:lang w:val="en-GB"/>
        </w:rPr>
      </w:pPr>
    </w:p>
    <w:p w14:paraId="45936B2B" w14:textId="3CD05667" w:rsidR="00690948" w:rsidRPr="00612D0A" w:rsidRDefault="00690948" w:rsidP="002417AD">
      <w:pPr>
        <w:pStyle w:val="Bodytext"/>
        <w:numPr>
          <w:ilvl w:val="0"/>
          <w:numId w:val="89"/>
        </w:numPr>
        <w:spacing w:line="240" w:lineRule="auto"/>
        <w:rPr>
          <w:b/>
          <w:bCs/>
          <w:lang w:val="en-GB"/>
        </w:rPr>
      </w:pPr>
      <w:r w:rsidRPr="00612D0A">
        <w:rPr>
          <w:b/>
          <w:bCs/>
          <w:lang w:val="en-GB"/>
        </w:rPr>
        <w:t>ENTIRE AGREEMENT; AMENDMENTS; WAIVER</w:t>
      </w:r>
    </w:p>
    <w:p w14:paraId="4383358D" w14:textId="77777777" w:rsidR="00690948" w:rsidRPr="00612D0A" w:rsidRDefault="00690948" w:rsidP="00497DA9">
      <w:pPr>
        <w:pStyle w:val="Bodytext"/>
        <w:spacing w:line="240" w:lineRule="auto"/>
        <w:ind w:left="709"/>
        <w:rPr>
          <w:lang w:val="en-GB"/>
        </w:rPr>
      </w:pPr>
      <w:r w:rsidRPr="00612D0A">
        <w:rPr>
          <w:lang w:val="en-GB"/>
        </w:rPr>
        <w:t>This Agreement contains the entire understanding between the parties hereto with respect to the subject matter contained herein and supersedes all prior written or oral communications, negotiations, understandings or agreements of any kind with respect to such subject matter.  No amendment or modification of this Agreement shall be effective except by a written instrument referring to this Agreement and signed by authorized representatives of both parties. Failure by a party to enforce any rights under this Agreement shall not be construed as a waiver of such rights nor operate as a waiver in other instances.</w:t>
      </w:r>
    </w:p>
    <w:p w14:paraId="1BAA2F67" w14:textId="77777777" w:rsidR="00690948" w:rsidRPr="00612D0A" w:rsidRDefault="00690948" w:rsidP="00CF027D">
      <w:pPr>
        <w:pStyle w:val="Bodytext"/>
        <w:spacing w:line="240" w:lineRule="auto"/>
        <w:rPr>
          <w:lang w:val="en-GB"/>
        </w:rPr>
      </w:pPr>
    </w:p>
    <w:p w14:paraId="6AE93957" w14:textId="2A6CFE55" w:rsidR="00690948" w:rsidRPr="00612D0A" w:rsidRDefault="00690948" w:rsidP="002417AD">
      <w:pPr>
        <w:pStyle w:val="Bodytext"/>
        <w:numPr>
          <w:ilvl w:val="0"/>
          <w:numId w:val="89"/>
        </w:numPr>
        <w:spacing w:line="240" w:lineRule="auto"/>
        <w:rPr>
          <w:b/>
          <w:bCs/>
          <w:lang w:val="en-GB"/>
        </w:rPr>
      </w:pPr>
      <w:r w:rsidRPr="00612D0A">
        <w:rPr>
          <w:b/>
          <w:bCs/>
          <w:lang w:val="en-GB"/>
        </w:rPr>
        <w:t>GOVERNING LAW; HEADINGS</w:t>
      </w:r>
    </w:p>
    <w:p w14:paraId="10499DEB" w14:textId="77777777" w:rsidR="00690948" w:rsidRPr="00612D0A" w:rsidRDefault="00690948" w:rsidP="00497DA9">
      <w:pPr>
        <w:pStyle w:val="Bodytext"/>
        <w:spacing w:line="240" w:lineRule="auto"/>
        <w:ind w:left="709"/>
        <w:rPr>
          <w:lang w:val="en-GB"/>
        </w:rPr>
      </w:pPr>
      <w:r w:rsidRPr="00612D0A">
        <w:rPr>
          <w:lang w:val="en-GB"/>
        </w:rPr>
        <w:t>This Agreement shall be governed by and construed in accordance with the laws of Belgium, without giving effect to any of its conflict of laws principles. The headings in this Agreement are for convenience of reference only and shall not affect its interpretation.</w:t>
      </w:r>
    </w:p>
    <w:p w14:paraId="733BF5A4" w14:textId="77777777" w:rsidR="00690948" w:rsidRPr="00612D0A" w:rsidRDefault="00690948" w:rsidP="00497DA9">
      <w:pPr>
        <w:pStyle w:val="Bodytext"/>
        <w:spacing w:line="240" w:lineRule="auto"/>
        <w:ind w:left="709"/>
        <w:rPr>
          <w:lang w:val="en-GB"/>
        </w:rPr>
      </w:pPr>
    </w:p>
    <w:p w14:paraId="5E4B9A66" w14:textId="77777777" w:rsidR="00690948" w:rsidRPr="00612D0A" w:rsidRDefault="00690948" w:rsidP="00CF027D">
      <w:pPr>
        <w:pStyle w:val="Bodytext"/>
        <w:spacing w:line="240" w:lineRule="auto"/>
        <w:rPr>
          <w:i/>
          <w:highlight w:val="yellow"/>
          <w:lang w:val="en-GB"/>
        </w:rPr>
      </w:pPr>
      <w:r w:rsidRPr="00612D0A">
        <w:rPr>
          <w:lang w:val="en-GB"/>
        </w:rPr>
        <w:t>The parties hereto have caused this Agreement to be executed in their own name and in case of the Mandate Holder(s) in addition in the name and on behalf of their respective Consortium Members as their duly authorized representative. [</w:t>
      </w:r>
      <w:r w:rsidRPr="00612D0A">
        <w:rPr>
          <w:b/>
          <w:bCs/>
          <w:i/>
          <w:iCs/>
          <w:highlight w:val="lightGray"/>
          <w:lang w:val="en-GB"/>
        </w:rPr>
        <w:t>OPTION 1 – standard signature</w:t>
      </w:r>
      <w:r w:rsidRPr="00612D0A">
        <w:rPr>
          <w:i/>
          <w:iCs/>
          <w:highlight w:val="lightGray"/>
          <w:lang w:val="en-GB"/>
        </w:rPr>
        <w:t>:</w:t>
      </w:r>
      <w:r w:rsidRPr="00612D0A">
        <w:rPr>
          <w:lang w:val="en-GB"/>
        </w:rPr>
        <w:t xml:space="preserve"> This Agreement is executed in [</w:t>
      </w:r>
      <w:r w:rsidRPr="00612D0A">
        <w:rPr>
          <w:highlight w:val="yellow"/>
          <w:lang w:val="en-GB"/>
        </w:rPr>
        <w:t>insert number of necessary originals</w:t>
      </w:r>
      <w:r w:rsidRPr="00612D0A">
        <w:rPr>
          <w:lang w:val="en-GB"/>
        </w:rPr>
        <w:t>], each party acknowledging receipt one original copy.][</w:t>
      </w:r>
      <w:r w:rsidRPr="00612D0A">
        <w:rPr>
          <w:i/>
          <w:iCs/>
          <w:highlight w:val="lightGray"/>
          <w:lang w:val="en-GB"/>
        </w:rPr>
        <w:t xml:space="preserve"> </w:t>
      </w:r>
      <w:r w:rsidRPr="00612D0A">
        <w:rPr>
          <w:b/>
          <w:bCs/>
          <w:i/>
          <w:iCs/>
          <w:highlight w:val="lightGray"/>
          <w:lang w:val="en-GB"/>
        </w:rPr>
        <w:t>OPTION</w:t>
      </w:r>
      <w:r w:rsidRPr="00612D0A">
        <w:rPr>
          <w:i/>
          <w:iCs/>
          <w:highlight w:val="lightGray"/>
          <w:lang w:val="en-GB"/>
        </w:rPr>
        <w:t xml:space="preserve"> </w:t>
      </w:r>
      <w:r w:rsidRPr="00612D0A">
        <w:rPr>
          <w:b/>
          <w:bCs/>
          <w:i/>
          <w:iCs/>
          <w:highlight w:val="lightGray"/>
          <w:lang w:val="en-GB"/>
        </w:rPr>
        <w:t>2</w:t>
      </w:r>
      <w:r w:rsidRPr="00612D0A">
        <w:rPr>
          <w:i/>
          <w:iCs/>
          <w:highlight w:val="lightGray"/>
          <w:lang w:val="en-GB"/>
        </w:rPr>
        <w:t xml:space="preserve"> – </w:t>
      </w:r>
      <w:r w:rsidRPr="00612D0A">
        <w:rPr>
          <w:b/>
          <w:bCs/>
          <w:i/>
          <w:iCs/>
          <w:highlight w:val="lightGray"/>
          <w:lang w:val="en-GB"/>
        </w:rPr>
        <w:t>e-signature</w:t>
      </w:r>
      <w:r w:rsidRPr="00612D0A">
        <w:rPr>
          <w:i/>
          <w:iCs/>
          <w:highlight w:val="lightGray"/>
          <w:lang w:val="en-GB"/>
        </w:rPr>
        <w:t>:</w:t>
      </w:r>
      <w:r w:rsidRPr="00612D0A">
        <w:rPr>
          <w:lang w:val="en-GB"/>
        </w:rPr>
        <w:t xml:space="preserve"> The parties explicitly agree to execute this Agreement by way of an electronic signature </w:t>
      </w:r>
      <w:r w:rsidRPr="00612D0A">
        <w:rPr>
          <w:i/>
          <w:iCs/>
          <w:lang w:val="en-GB"/>
        </w:rPr>
        <w:t>[</w:t>
      </w:r>
      <w:r w:rsidRPr="00612D0A">
        <w:rPr>
          <w:b/>
          <w:bCs/>
          <w:i/>
          <w:iCs/>
          <w:highlight w:val="yellow"/>
          <w:lang w:val="en-GB"/>
        </w:rPr>
        <w:t>by using DocuSign/Adobe Sign</w:t>
      </w:r>
      <w:r w:rsidRPr="00612D0A">
        <w:rPr>
          <w:i/>
          <w:iCs/>
          <w:lang w:val="en-GB"/>
        </w:rPr>
        <w:t>]</w:t>
      </w:r>
      <w:r w:rsidRPr="00612D0A">
        <w:rPr>
          <w:lang w:val="en-GB"/>
        </w:rPr>
        <w:t xml:space="preserve"> and agree this shall constitute a valid and enforceable agreement between the parties. The present Agreement is made in an electronic version which shall be electronically signed by each party. Each party hereby acknowledges receipt of the e-signed Agreement, electronically signed for approval by the parties.]</w:t>
      </w:r>
    </w:p>
    <w:p w14:paraId="156F24C8" w14:textId="77777777" w:rsidR="00690948" w:rsidRPr="00612D0A" w:rsidRDefault="00690948" w:rsidP="00CF027D">
      <w:pPr>
        <w:pStyle w:val="Bodytext"/>
        <w:spacing w:line="240" w:lineRule="auto"/>
        <w:rPr>
          <w:highlight w:val="yellow"/>
          <w:lang w:val="en-GB"/>
        </w:rPr>
      </w:pPr>
    </w:p>
    <w:p w14:paraId="63E2CB72" w14:textId="77777777" w:rsidR="00690948" w:rsidRPr="00612D0A" w:rsidRDefault="00690948" w:rsidP="00CF027D">
      <w:pPr>
        <w:pStyle w:val="Bodytext"/>
        <w:spacing w:line="240" w:lineRule="auto"/>
        <w:rPr>
          <w:b/>
          <w:bCs/>
          <w:color w:val="FF0000"/>
          <w:lang w:val="en-GB"/>
        </w:rPr>
      </w:pPr>
      <w:r w:rsidRPr="00612D0A">
        <w:rPr>
          <w:b/>
          <w:bCs/>
          <w:highlight w:val="yellow"/>
          <w:lang w:val="en-GB"/>
        </w:rPr>
        <w:t>[name of authorized company or institution]</w:t>
      </w:r>
      <w:r w:rsidRPr="00612D0A">
        <w:rPr>
          <w:b/>
          <w:bCs/>
          <w:color w:val="FF0000"/>
          <w:lang w:val="en-GB"/>
        </w:rPr>
        <w:tab/>
      </w:r>
      <w:r w:rsidRPr="00612D0A">
        <w:rPr>
          <w:b/>
          <w:bCs/>
          <w:highlight w:val="yellow"/>
          <w:lang w:val="en-GB"/>
        </w:rPr>
        <w:t>[Recipient, as the case may be:</w:t>
      </w:r>
    </w:p>
    <w:p w14:paraId="0EA3B680" w14:textId="77777777" w:rsidR="00690948" w:rsidRPr="00612D0A" w:rsidRDefault="00690948" w:rsidP="00CF027D">
      <w:pPr>
        <w:pStyle w:val="Bodytext"/>
        <w:spacing w:line="240" w:lineRule="auto"/>
        <w:rPr>
          <w:b/>
          <w:bCs/>
          <w:lang w:val="en-GB"/>
        </w:rPr>
      </w:pPr>
      <w:r w:rsidRPr="00612D0A">
        <w:rPr>
          <w:b/>
          <w:bCs/>
          <w:lang w:val="en-GB"/>
        </w:rPr>
        <w:t>(</w:t>
      </w:r>
      <w:r w:rsidRPr="00612D0A">
        <w:rPr>
          <w:b/>
          <w:bCs/>
          <w:highlight w:val="yellow"/>
          <w:lang w:val="en-GB"/>
        </w:rPr>
        <w:t>[X]</w:t>
      </w:r>
      <w:r w:rsidRPr="00612D0A">
        <w:rPr>
          <w:b/>
          <w:bCs/>
          <w:lang w:val="en-GB"/>
        </w:rPr>
        <w:t xml:space="preserve"> </w:t>
      </w:r>
      <w:r w:rsidRPr="00612D0A">
        <w:rPr>
          <w:lang w:val="en-GB"/>
        </w:rPr>
        <w:t>Mandate</w:t>
      </w:r>
      <w:r w:rsidRPr="00612D0A">
        <w:rPr>
          <w:b/>
          <w:bCs/>
          <w:lang w:val="en-GB"/>
        </w:rPr>
        <w:t xml:space="preserve"> </w:t>
      </w:r>
      <w:r w:rsidRPr="00612D0A">
        <w:rPr>
          <w:lang w:val="en-GB"/>
        </w:rPr>
        <w:t>Holder</w:t>
      </w:r>
      <w:r w:rsidRPr="00612D0A">
        <w:rPr>
          <w:b/>
          <w:bCs/>
          <w:lang w:val="en-GB"/>
        </w:rPr>
        <w:t xml:space="preserve"> )</w:t>
      </w:r>
      <w:r w:rsidRPr="00612D0A">
        <w:rPr>
          <w:b/>
          <w:bCs/>
          <w:lang w:val="en-GB"/>
        </w:rPr>
        <w:tab/>
        <w:t xml:space="preserve"> </w:t>
      </w:r>
      <w:r w:rsidRPr="00612D0A">
        <w:rPr>
          <w:b/>
          <w:bCs/>
          <w:lang w:val="en-GB"/>
        </w:rPr>
        <w:tab/>
      </w:r>
      <w:r w:rsidRPr="00612D0A">
        <w:rPr>
          <w:b/>
          <w:bCs/>
          <w:lang w:val="en-GB"/>
        </w:rPr>
        <w:tab/>
      </w:r>
      <w:r w:rsidRPr="00612D0A">
        <w:rPr>
          <w:b/>
          <w:bCs/>
          <w:lang w:val="en-GB"/>
        </w:rPr>
        <w:tab/>
      </w:r>
      <w:r w:rsidRPr="00612D0A">
        <w:rPr>
          <w:b/>
          <w:bCs/>
          <w:highlight w:val="yellow"/>
          <w:lang w:val="en-GB"/>
        </w:rPr>
        <w:t>„name of authorized company or institution;” ]</w:t>
      </w:r>
    </w:p>
    <w:p w14:paraId="399CF70F" w14:textId="77777777" w:rsidR="00690948" w:rsidRPr="00612D0A" w:rsidRDefault="00690948" w:rsidP="00CF027D">
      <w:pPr>
        <w:pStyle w:val="Bodytext"/>
        <w:spacing w:line="240" w:lineRule="auto"/>
        <w:rPr>
          <w:lang w:val="en-GB"/>
        </w:rPr>
      </w:pPr>
      <w:r w:rsidRPr="00612D0A">
        <w:rPr>
          <w:lang w:val="en-GB"/>
        </w:rPr>
        <w:tab/>
      </w:r>
    </w:p>
    <w:p w14:paraId="55BEDAE2" w14:textId="77777777" w:rsidR="00690948" w:rsidRPr="00612D0A" w:rsidRDefault="00690948" w:rsidP="00CF027D">
      <w:pPr>
        <w:pStyle w:val="Bodytext"/>
        <w:spacing w:line="240" w:lineRule="auto"/>
        <w:rPr>
          <w:lang w:val="en-GB"/>
        </w:rPr>
      </w:pPr>
      <w:r w:rsidRPr="00612D0A">
        <w:rPr>
          <w:lang w:val="en-GB"/>
        </w:rPr>
        <w:tab/>
      </w:r>
    </w:p>
    <w:p w14:paraId="15DFE12D" w14:textId="77777777" w:rsidR="00690948" w:rsidRPr="00612D0A" w:rsidRDefault="00690948" w:rsidP="00CF027D">
      <w:pPr>
        <w:pStyle w:val="Bodytext"/>
        <w:spacing w:line="240" w:lineRule="auto"/>
        <w:rPr>
          <w:lang w:val="en-GB"/>
        </w:rPr>
      </w:pPr>
      <w:r w:rsidRPr="00612D0A">
        <w:rPr>
          <w:lang w:val="en-GB"/>
        </w:rPr>
        <w:lastRenderedPageBreak/>
        <w:tab/>
      </w:r>
    </w:p>
    <w:p w14:paraId="48CE435B" w14:textId="77777777" w:rsidR="00690948" w:rsidRPr="00612D0A" w:rsidRDefault="00690948" w:rsidP="00CF027D">
      <w:pPr>
        <w:pStyle w:val="Bodytext"/>
        <w:spacing w:line="240" w:lineRule="auto"/>
        <w:rPr>
          <w:lang w:val="en-GB"/>
        </w:rPr>
      </w:pPr>
      <w:r w:rsidRPr="00612D0A">
        <w:rPr>
          <w:lang w:val="en-GB"/>
        </w:rPr>
        <w:t>______________________________</w:t>
      </w:r>
      <w:r w:rsidRPr="00612D0A">
        <w:rPr>
          <w:lang w:val="en-GB"/>
        </w:rPr>
        <w:tab/>
      </w:r>
      <w:r w:rsidRPr="00612D0A">
        <w:rPr>
          <w:lang w:val="en-GB"/>
        </w:rPr>
        <w:tab/>
        <w:t>______________________________</w:t>
      </w:r>
    </w:p>
    <w:p w14:paraId="2BFAC2E4" w14:textId="77777777" w:rsidR="00690948" w:rsidRPr="00612D0A" w:rsidRDefault="00690948" w:rsidP="00CF027D">
      <w:pPr>
        <w:pStyle w:val="Bodytext"/>
        <w:spacing w:line="240" w:lineRule="auto"/>
        <w:rPr>
          <w:lang w:val="en-GB"/>
        </w:rPr>
      </w:pPr>
      <w:r w:rsidRPr="00612D0A">
        <w:rPr>
          <w:lang w:val="en-GB"/>
        </w:rPr>
        <w:t>Name:</w:t>
      </w:r>
      <w:r w:rsidRPr="00612D0A">
        <w:rPr>
          <w:lang w:val="en-GB"/>
        </w:rPr>
        <w:tab/>
      </w:r>
      <w:r w:rsidRPr="00612D0A">
        <w:rPr>
          <w:lang w:val="en-GB"/>
        </w:rPr>
        <w:tab/>
      </w:r>
      <w:r w:rsidRPr="00612D0A">
        <w:rPr>
          <w:lang w:val="en-GB"/>
        </w:rPr>
        <w:tab/>
      </w:r>
      <w:r w:rsidRPr="00612D0A">
        <w:rPr>
          <w:lang w:val="en-GB"/>
        </w:rPr>
        <w:tab/>
      </w:r>
      <w:r w:rsidRPr="00612D0A">
        <w:rPr>
          <w:lang w:val="en-GB"/>
        </w:rPr>
        <w:tab/>
        <w:t xml:space="preserve"> </w:t>
      </w:r>
      <w:r w:rsidRPr="00612D0A">
        <w:rPr>
          <w:lang w:val="en-GB"/>
        </w:rPr>
        <w:tab/>
        <w:t>Name:</w:t>
      </w:r>
    </w:p>
    <w:p w14:paraId="4E136D95" w14:textId="77777777" w:rsidR="00690948" w:rsidRPr="00612D0A" w:rsidRDefault="00690948" w:rsidP="00CF027D">
      <w:pPr>
        <w:pStyle w:val="Bodytext"/>
        <w:spacing w:line="240" w:lineRule="auto"/>
        <w:rPr>
          <w:lang w:val="en-GB"/>
        </w:rPr>
      </w:pPr>
      <w:r w:rsidRPr="00612D0A">
        <w:rPr>
          <w:lang w:val="en-GB"/>
        </w:rPr>
        <w:t xml:space="preserve">Function: </w:t>
      </w:r>
      <w:r w:rsidRPr="00612D0A">
        <w:rPr>
          <w:lang w:val="en-GB"/>
        </w:rPr>
        <w:tab/>
      </w:r>
      <w:r w:rsidRPr="00612D0A">
        <w:rPr>
          <w:lang w:val="en-GB"/>
        </w:rPr>
        <w:tab/>
      </w:r>
      <w:r w:rsidRPr="00612D0A">
        <w:rPr>
          <w:lang w:val="en-GB"/>
        </w:rPr>
        <w:tab/>
      </w:r>
      <w:r w:rsidRPr="00612D0A">
        <w:rPr>
          <w:lang w:val="en-GB"/>
        </w:rPr>
        <w:tab/>
      </w:r>
      <w:r w:rsidRPr="00612D0A">
        <w:rPr>
          <w:lang w:val="en-GB"/>
        </w:rPr>
        <w:tab/>
        <w:t>Function:</w:t>
      </w:r>
    </w:p>
    <w:p w14:paraId="5A5FD547" w14:textId="77777777" w:rsidR="00690948" w:rsidRPr="00612D0A" w:rsidRDefault="00690948" w:rsidP="00CF027D">
      <w:pPr>
        <w:pStyle w:val="Bodytext"/>
        <w:spacing w:line="240" w:lineRule="auto"/>
        <w:rPr>
          <w:lang w:val="en-GB"/>
        </w:rPr>
      </w:pPr>
    </w:p>
    <w:p w14:paraId="2985F111" w14:textId="77777777" w:rsidR="00690948" w:rsidRPr="00612D0A" w:rsidRDefault="00690948" w:rsidP="00CF027D">
      <w:pPr>
        <w:pStyle w:val="Bodytext"/>
        <w:spacing w:line="240" w:lineRule="auto"/>
        <w:rPr>
          <w:lang w:val="en-GB"/>
        </w:rPr>
      </w:pPr>
      <w:r w:rsidRPr="00612D0A">
        <w:rPr>
          <w:lang w:val="en-GB"/>
        </w:rPr>
        <w:t>Place: ____________________</w:t>
      </w:r>
      <w:r w:rsidRPr="00612D0A">
        <w:rPr>
          <w:lang w:val="en-GB"/>
        </w:rPr>
        <w:tab/>
        <w:t xml:space="preserve"> </w:t>
      </w:r>
      <w:r w:rsidRPr="00612D0A">
        <w:rPr>
          <w:lang w:val="en-GB"/>
        </w:rPr>
        <w:tab/>
      </w:r>
      <w:r w:rsidRPr="00612D0A">
        <w:rPr>
          <w:lang w:val="en-GB"/>
        </w:rPr>
        <w:tab/>
        <w:t>Place: ____________________</w:t>
      </w:r>
    </w:p>
    <w:p w14:paraId="127DDEB6" w14:textId="77777777" w:rsidR="00690948" w:rsidRPr="00612D0A" w:rsidRDefault="00690948" w:rsidP="00CF027D">
      <w:pPr>
        <w:pStyle w:val="Bodytext"/>
        <w:spacing w:line="240" w:lineRule="auto"/>
        <w:rPr>
          <w:lang w:val="en-GB"/>
        </w:rPr>
      </w:pPr>
    </w:p>
    <w:p w14:paraId="01D5B52D" w14:textId="77777777" w:rsidR="00690948" w:rsidRPr="00612D0A" w:rsidRDefault="00690948" w:rsidP="00CF027D">
      <w:pPr>
        <w:pStyle w:val="Bodytext"/>
        <w:spacing w:line="240" w:lineRule="auto"/>
        <w:rPr>
          <w:lang w:val="en-GB"/>
        </w:rPr>
      </w:pPr>
      <w:r w:rsidRPr="00612D0A">
        <w:rPr>
          <w:lang w:val="en-GB"/>
        </w:rPr>
        <w:t>Date: _____________________</w:t>
      </w:r>
      <w:r w:rsidRPr="00612D0A">
        <w:rPr>
          <w:lang w:val="en-GB"/>
        </w:rPr>
        <w:tab/>
      </w:r>
      <w:r w:rsidRPr="00612D0A">
        <w:rPr>
          <w:lang w:val="en-GB"/>
        </w:rPr>
        <w:tab/>
      </w:r>
      <w:r w:rsidRPr="00612D0A">
        <w:rPr>
          <w:lang w:val="en-GB"/>
        </w:rPr>
        <w:tab/>
        <w:t>Date: _____________________</w:t>
      </w:r>
    </w:p>
    <w:p w14:paraId="7E9436A4" w14:textId="77777777" w:rsidR="00690948" w:rsidRPr="00612D0A" w:rsidRDefault="00690948" w:rsidP="00CF027D">
      <w:pPr>
        <w:pStyle w:val="Bodytext"/>
        <w:spacing w:line="240" w:lineRule="auto"/>
        <w:rPr>
          <w:lang w:val="en-GB"/>
        </w:rPr>
      </w:pPr>
      <w:r w:rsidRPr="00612D0A">
        <w:rPr>
          <w:lang w:val="en-GB"/>
        </w:rPr>
        <w:tab/>
      </w:r>
    </w:p>
    <w:p w14:paraId="170133BC" w14:textId="1803FB95" w:rsidR="00690948" w:rsidRPr="00612D0A" w:rsidRDefault="00690948" w:rsidP="00CF027D">
      <w:pPr>
        <w:pStyle w:val="Bodytext"/>
        <w:spacing w:line="240" w:lineRule="auto"/>
        <w:rPr>
          <w:b/>
          <w:bCs/>
          <w:i/>
          <w:iCs/>
          <w:lang w:val="en-GB"/>
        </w:rPr>
      </w:pPr>
      <w:r w:rsidRPr="00612D0A">
        <w:rPr>
          <w:b/>
          <w:bCs/>
          <w:i/>
          <w:iCs/>
          <w:highlight w:val="lightGray"/>
          <w:lang w:val="en-GB"/>
        </w:rPr>
        <w:t>[Add further signature lines for further signatures on behalf of signing entities, if requested by such signing entities]</w:t>
      </w:r>
    </w:p>
    <w:p w14:paraId="242A6AF8" w14:textId="69943F9F" w:rsidR="00690948" w:rsidRPr="00612D0A" w:rsidRDefault="00690948" w:rsidP="00CF027D">
      <w:pPr>
        <w:pStyle w:val="Bodytext"/>
        <w:spacing w:line="240" w:lineRule="auto"/>
        <w:jc w:val="center"/>
        <w:rPr>
          <w:b/>
          <w:bCs/>
          <w:lang w:val="en-GB"/>
        </w:rPr>
      </w:pPr>
      <w:bookmarkStart w:id="808" w:name="Exhibit1"/>
      <w:r w:rsidRPr="00612D0A">
        <w:rPr>
          <w:b/>
          <w:bCs/>
          <w:lang w:val="en-GB"/>
        </w:rPr>
        <w:t>EXHIBIT 1</w:t>
      </w:r>
      <w:bookmarkEnd w:id="808"/>
    </w:p>
    <w:p w14:paraId="0A56845D" w14:textId="77777777" w:rsidR="00690948" w:rsidRPr="00612D0A" w:rsidRDefault="00690948" w:rsidP="00CF027D">
      <w:pPr>
        <w:pStyle w:val="Bodytext"/>
        <w:spacing w:line="240" w:lineRule="auto"/>
        <w:rPr>
          <w:b/>
          <w:bCs/>
          <w:i/>
          <w:iCs/>
          <w:lang w:val="en-GB"/>
        </w:rPr>
      </w:pPr>
      <w:r w:rsidRPr="00612D0A">
        <w:rPr>
          <w:b/>
          <w:bCs/>
          <w:i/>
          <w:iCs/>
          <w:highlight w:val="lightGray"/>
          <w:lang w:val="en-GB"/>
        </w:rPr>
        <w:t>[list names and addresses of [X] Consortium Members]</w:t>
      </w:r>
    </w:p>
    <w:p w14:paraId="34209637" w14:textId="77777777" w:rsidR="00690948" w:rsidRPr="00612D0A" w:rsidRDefault="00690948" w:rsidP="00CF027D">
      <w:pPr>
        <w:pStyle w:val="Bodytext"/>
        <w:spacing w:line="240" w:lineRule="auto"/>
        <w:rPr>
          <w:b/>
          <w:bCs/>
          <w:lang w:val="en-GB"/>
        </w:rPr>
      </w:pPr>
    </w:p>
    <w:p w14:paraId="612F78D2"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[Delete if not applicable:]</w:t>
      </w:r>
    </w:p>
    <w:p w14:paraId="753AFD02" w14:textId="77777777" w:rsidR="00690948" w:rsidRPr="00612D0A" w:rsidRDefault="00690948" w:rsidP="00CF027D">
      <w:pPr>
        <w:pStyle w:val="Bodytext"/>
        <w:spacing w:line="240" w:lineRule="auto"/>
        <w:jc w:val="center"/>
        <w:rPr>
          <w:b/>
          <w:bCs/>
          <w:lang w:val="en-GB"/>
        </w:rPr>
      </w:pPr>
      <w:r w:rsidRPr="00612D0A">
        <w:rPr>
          <w:b/>
          <w:bCs/>
          <w:lang w:val="en-GB"/>
        </w:rPr>
        <w:t xml:space="preserve">EXHIBIT </w:t>
      </w:r>
      <w:bookmarkStart w:id="809" w:name="Exhibit2"/>
      <w:r w:rsidRPr="00612D0A">
        <w:rPr>
          <w:b/>
          <w:bCs/>
          <w:lang w:val="en-GB"/>
        </w:rPr>
        <w:t>2</w:t>
      </w:r>
      <w:bookmarkEnd w:id="809"/>
    </w:p>
    <w:p w14:paraId="73092511" w14:textId="77777777" w:rsidR="00690948" w:rsidRPr="00612D0A" w:rsidRDefault="00690948" w:rsidP="00CF027D">
      <w:pPr>
        <w:pStyle w:val="Bodytext"/>
        <w:spacing w:line="240" w:lineRule="auto"/>
        <w:rPr>
          <w:b/>
          <w:bCs/>
          <w:lang w:val="en-GB"/>
        </w:rPr>
      </w:pPr>
      <w:r w:rsidRPr="00612D0A">
        <w:rPr>
          <w:b/>
          <w:bCs/>
          <w:highlight w:val="lightGray"/>
          <w:lang w:val="en-GB"/>
        </w:rPr>
        <w:t>[list names and addresses of [Y] Consortium Members]</w:t>
      </w:r>
    </w:p>
    <w:p w14:paraId="40DFFA62" w14:textId="77777777" w:rsidR="00690948" w:rsidRPr="00612D0A" w:rsidRDefault="00690948" w:rsidP="00CF027D">
      <w:pPr>
        <w:pStyle w:val="Bodytext"/>
        <w:spacing w:line="240" w:lineRule="auto"/>
        <w:rPr>
          <w:b/>
          <w:bCs/>
          <w:lang w:val="en-GB"/>
        </w:rPr>
      </w:pPr>
      <w:r w:rsidRPr="00612D0A">
        <w:rPr>
          <w:lang w:val="en-GB"/>
        </w:rPr>
        <w:br w:type="page"/>
      </w:r>
      <w:bookmarkStart w:id="810" w:name="Appendix11"/>
      <w:r w:rsidRPr="00612D0A">
        <w:rPr>
          <w:b/>
          <w:bCs/>
          <w:lang w:val="en-GB"/>
        </w:rPr>
        <w:lastRenderedPageBreak/>
        <w:t>Appendix 11</w:t>
      </w:r>
      <w:bookmarkEnd w:id="810"/>
      <w:r w:rsidRPr="00612D0A">
        <w:rPr>
          <w:b/>
          <w:bCs/>
          <w:lang w:val="en-GB"/>
        </w:rPr>
        <w:t>: Contracts under Mandate: Two-sided CDA</w:t>
      </w:r>
    </w:p>
    <w:p w14:paraId="6B954928" w14:textId="77777777" w:rsidR="00690948" w:rsidRPr="00612D0A" w:rsidRDefault="00690948" w:rsidP="00CF027D">
      <w:pPr>
        <w:pStyle w:val="Bodytext"/>
        <w:spacing w:line="240" w:lineRule="auto"/>
        <w:rPr>
          <w:highlight w:val="lightGray"/>
          <w:lang w:val="en-GB"/>
        </w:rPr>
      </w:pPr>
      <w:r w:rsidRPr="00612D0A">
        <w:rPr>
          <w:highlight w:val="lightGray"/>
          <w:lang w:val="en-GB"/>
        </w:rPr>
        <w:t>THIS IS A TEMPLATE CDA PROPOSED FOR THE [X] PROJECT, WHOSE MEMBERS HAVE APPROVED THE SUBSTANTIVE PROVISIONS AND AUTHORISED ITS SIGNATURE ON THEIR BEHALF.</w:t>
      </w:r>
    </w:p>
    <w:p w14:paraId="59246F47" w14:textId="77777777" w:rsidR="00690948" w:rsidRPr="00612D0A" w:rsidRDefault="00690948" w:rsidP="00CF027D">
      <w:pPr>
        <w:pStyle w:val="Bodytext"/>
        <w:spacing w:line="240" w:lineRule="auto"/>
        <w:rPr>
          <w:highlight w:val="lightGray"/>
          <w:lang w:val="en-GB"/>
        </w:rPr>
      </w:pPr>
      <w:r w:rsidRPr="00612D0A">
        <w:rPr>
          <w:highlight w:val="lightGray"/>
          <w:lang w:val="en-GB"/>
        </w:rPr>
        <w:t>THE DEFINITION OF CONFIDENTIAL INFORMATION OF THE CONTRACT PARTNER NEEDS THE APPROVAL OF ALL CONSORTIUM MEMBERS RECEIVING SUCH INFORMATION.</w:t>
      </w:r>
    </w:p>
    <w:p w14:paraId="65CDD86C" w14:textId="3DB13DDC" w:rsidR="00690948" w:rsidRPr="00612D0A" w:rsidRDefault="00690948" w:rsidP="00CF027D">
      <w:pPr>
        <w:pStyle w:val="Bodytext"/>
        <w:spacing w:line="240" w:lineRule="auto"/>
        <w:rPr>
          <w:lang w:val="en-GB"/>
        </w:rPr>
      </w:pPr>
      <w:r w:rsidRPr="00612D0A">
        <w:rPr>
          <w:highlight w:val="lightGray"/>
          <w:lang w:val="en-GB"/>
        </w:rPr>
        <w:t xml:space="preserve">ANY CHANGES TO THE SUBSTANCE SHOULD ONLY BE MADE IN ACCORRDANCE WITH CLAUSE </w:t>
      </w:r>
      <w:r w:rsidRPr="00612D0A">
        <w:rPr>
          <w:highlight w:val="lightGray"/>
          <w:lang w:val="en-GB"/>
        </w:rPr>
        <w:fldChar w:fldCharType="begin"/>
      </w:r>
      <w:r w:rsidRPr="00612D0A">
        <w:rPr>
          <w:highlight w:val="lightGray"/>
          <w:lang w:val="en-GB"/>
        </w:rPr>
        <w:instrText xml:space="preserve"> REF _Ref105504606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10.5.2</w:t>
      </w:r>
      <w:r w:rsidRPr="00612D0A">
        <w:rPr>
          <w:highlight w:val="lightGray"/>
          <w:lang w:val="en-GB"/>
        </w:rPr>
        <w:fldChar w:fldCharType="end"/>
      </w:r>
      <w:r w:rsidRPr="00612D0A">
        <w:rPr>
          <w:highlight w:val="lightGray"/>
          <w:lang w:val="en-GB"/>
        </w:rPr>
        <w:t>. OF THE CONSORTIUM AGREEMENT; CHANGESMAY CAUSE A DELAY.</w:t>
      </w:r>
    </w:p>
    <w:p w14:paraId="24F49B13" w14:textId="77777777" w:rsidR="00690948" w:rsidRPr="00612D0A" w:rsidRDefault="00690948" w:rsidP="00CF027D">
      <w:pPr>
        <w:pStyle w:val="Bodytext"/>
        <w:spacing w:line="240" w:lineRule="auto"/>
        <w:rPr>
          <w:lang w:val="en-GB"/>
        </w:rPr>
      </w:pPr>
    </w:p>
    <w:p w14:paraId="56EDFAB2" w14:textId="77777777" w:rsidR="00690948" w:rsidRPr="00612D0A" w:rsidRDefault="00690948" w:rsidP="00CF027D">
      <w:pPr>
        <w:pStyle w:val="Bodytext"/>
        <w:spacing w:line="240" w:lineRule="auto"/>
        <w:jc w:val="center"/>
        <w:rPr>
          <w:b/>
          <w:bCs/>
          <w:lang w:val="en-GB"/>
        </w:rPr>
      </w:pPr>
      <w:r w:rsidRPr="00612D0A">
        <w:rPr>
          <w:b/>
          <w:bCs/>
          <w:lang w:val="en-GB"/>
        </w:rPr>
        <w:t>CONFIDENTIAL DISCLOSURE AGREEMENT (TWO WAY)</w:t>
      </w:r>
    </w:p>
    <w:p w14:paraId="02B773DB" w14:textId="77777777" w:rsidR="00690948" w:rsidRPr="00612D0A" w:rsidRDefault="00690948" w:rsidP="00CF027D">
      <w:pPr>
        <w:pStyle w:val="Bodytext"/>
        <w:spacing w:line="240" w:lineRule="auto"/>
        <w:rPr>
          <w:b/>
          <w:bCs/>
          <w:lang w:val="en-GB"/>
        </w:rPr>
      </w:pPr>
    </w:p>
    <w:p w14:paraId="52E44F55" w14:textId="77777777" w:rsidR="00690948" w:rsidRPr="00612D0A" w:rsidRDefault="00690948" w:rsidP="00CF027D">
      <w:pPr>
        <w:pStyle w:val="Bodytext"/>
        <w:spacing w:line="240" w:lineRule="auto"/>
        <w:rPr>
          <w:lang w:val="en-GB"/>
        </w:rPr>
      </w:pPr>
      <w:r w:rsidRPr="00612D0A">
        <w:rPr>
          <w:b/>
          <w:bCs/>
          <w:lang w:val="en-GB"/>
        </w:rPr>
        <w:t>THIS CONFIDENTIAL DISCLOSURE AGREEMENT</w:t>
      </w:r>
      <w:r w:rsidRPr="00612D0A">
        <w:rPr>
          <w:lang w:val="en-GB"/>
        </w:rPr>
        <w:t xml:space="preserve"> (this “</w:t>
      </w:r>
      <w:r w:rsidRPr="00612D0A">
        <w:rPr>
          <w:b/>
          <w:bCs/>
          <w:lang w:val="en-GB"/>
        </w:rPr>
        <w:t>Agreement</w:t>
      </w:r>
      <w:r w:rsidRPr="00612D0A">
        <w:rPr>
          <w:lang w:val="en-GB"/>
        </w:rPr>
        <w:t xml:space="preserve">”) is made and entered into as of the </w:t>
      </w:r>
      <w:r w:rsidRPr="00612D0A">
        <w:rPr>
          <w:i/>
          <w:highlight w:val="yellow"/>
          <w:lang w:val="en-GB"/>
        </w:rPr>
        <w:t>[</w:t>
      </w:r>
      <w:r w:rsidRPr="00612D0A">
        <w:rPr>
          <w:b/>
          <w:bCs/>
          <w:i/>
          <w:highlight w:val="yellow"/>
          <w:lang w:val="en-GB"/>
        </w:rPr>
        <w:t>insert</w:t>
      </w:r>
      <w:r w:rsidRPr="00612D0A">
        <w:rPr>
          <w:i/>
          <w:highlight w:val="yellow"/>
          <w:lang w:val="en-GB"/>
        </w:rPr>
        <w:t xml:space="preserve"> </w:t>
      </w:r>
      <w:r w:rsidRPr="00612D0A">
        <w:rPr>
          <w:b/>
          <w:bCs/>
          <w:i/>
          <w:highlight w:val="yellow"/>
          <w:lang w:val="en-GB"/>
        </w:rPr>
        <w:t>date</w:t>
      </w:r>
      <w:r w:rsidRPr="00612D0A">
        <w:rPr>
          <w:i/>
          <w:highlight w:val="yellow"/>
          <w:lang w:val="en-GB"/>
        </w:rPr>
        <w:t>]</w:t>
      </w:r>
      <w:r w:rsidRPr="00612D0A">
        <w:rPr>
          <w:lang w:val="en-GB"/>
        </w:rPr>
        <w:t xml:space="preserve"> (the “</w:t>
      </w:r>
      <w:r w:rsidRPr="00612D0A">
        <w:rPr>
          <w:b/>
          <w:bCs/>
          <w:lang w:val="en-GB"/>
        </w:rPr>
        <w:t>Effective</w:t>
      </w:r>
      <w:r w:rsidRPr="00612D0A">
        <w:rPr>
          <w:lang w:val="en-GB"/>
        </w:rPr>
        <w:t xml:space="preserve"> </w:t>
      </w:r>
      <w:r w:rsidRPr="00612D0A">
        <w:rPr>
          <w:b/>
          <w:bCs/>
          <w:lang w:val="en-GB"/>
        </w:rPr>
        <w:t>Date</w:t>
      </w:r>
      <w:r w:rsidRPr="00612D0A">
        <w:rPr>
          <w:lang w:val="en-GB"/>
        </w:rPr>
        <w:t>”), by and between:</w:t>
      </w:r>
    </w:p>
    <w:p w14:paraId="1BC44142" w14:textId="77777777" w:rsidR="00690948" w:rsidRPr="00612D0A" w:rsidRDefault="00690948" w:rsidP="00CF027D">
      <w:pPr>
        <w:pStyle w:val="Bodytext"/>
        <w:spacing w:line="240" w:lineRule="auto"/>
        <w:rPr>
          <w:lang w:val="en-GB"/>
        </w:rPr>
      </w:pPr>
    </w:p>
    <w:p w14:paraId="53082F22" w14:textId="720109F0" w:rsidR="00690948" w:rsidRPr="00612D0A" w:rsidRDefault="00690948" w:rsidP="00CF027D">
      <w:pPr>
        <w:pStyle w:val="Bodytext"/>
        <w:spacing w:line="240" w:lineRule="auto"/>
        <w:rPr>
          <w:lang w:val="en-GB"/>
        </w:rPr>
      </w:pP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as defined below and listed in </w:t>
      </w:r>
      <w:r w:rsidRPr="00612D0A">
        <w:rPr>
          <w:u w:val="single"/>
          <w:lang w:val="en-GB"/>
        </w:rPr>
        <w:t xml:space="preserve">Exhibit </w:t>
      </w:r>
      <w:r w:rsidRPr="00612D0A">
        <w:rPr>
          <w:u w:val="single"/>
          <w:lang w:val="en-GB"/>
        </w:rPr>
        <w:fldChar w:fldCharType="begin"/>
      </w:r>
      <w:r w:rsidRPr="00612D0A">
        <w:rPr>
          <w:u w:val="single"/>
          <w:lang w:val="en-GB"/>
        </w:rPr>
        <w:instrText xml:space="preserve"> REF Exhibit1_11 \h  \* MERGEFORMAT </w:instrText>
      </w:r>
      <w:r w:rsidRPr="00612D0A">
        <w:rPr>
          <w:u w:val="single"/>
          <w:lang w:val="en-GB"/>
        </w:rPr>
      </w:r>
      <w:r w:rsidRPr="00612D0A">
        <w:rPr>
          <w:u w:val="single"/>
          <w:lang w:val="en-GB"/>
        </w:rPr>
        <w:fldChar w:fldCharType="separate"/>
      </w:r>
      <w:r w:rsidR="00FD6A22" w:rsidRPr="00612D0A">
        <w:rPr>
          <w:u w:val="single"/>
          <w:lang w:val="en-GB"/>
        </w:rPr>
        <w:t>1</w:t>
      </w:r>
      <w:r w:rsidRPr="00612D0A">
        <w:rPr>
          <w:u w:val="single"/>
          <w:lang w:val="en-GB"/>
        </w:rPr>
        <w:fldChar w:fldCharType="end"/>
      </w:r>
      <w:r w:rsidRPr="00612D0A">
        <w:rPr>
          <w:lang w:val="en-GB"/>
        </w:rPr>
        <w:t>;</w:t>
      </w:r>
      <w:r w:rsidR="008C13D0">
        <w:rPr>
          <w:lang w:val="en-GB"/>
        </w:rPr>
        <w:t xml:space="preserve"> </w:t>
      </w:r>
      <w:r w:rsidR="008C13D0" w:rsidRPr="008C13D0">
        <w:rPr>
          <w:b/>
          <w:bCs/>
          <w:i/>
          <w:iCs/>
          <w:highlight w:val="lightGray"/>
          <w:lang w:val="en-GB"/>
        </w:rPr>
        <w:t xml:space="preserve">[include also Case A Associated Partners </w:t>
      </w:r>
      <w:r w:rsidR="007B774E">
        <w:rPr>
          <w:b/>
          <w:bCs/>
          <w:i/>
          <w:iCs/>
          <w:highlight w:val="lightGray"/>
          <w:lang w:val="en-GB"/>
        </w:rPr>
        <w:t xml:space="preserve">in Exhibit 1 </w:t>
      </w:r>
      <w:r w:rsidR="008C13D0" w:rsidRPr="008C13D0">
        <w:rPr>
          <w:b/>
          <w:bCs/>
          <w:i/>
          <w:iCs/>
          <w:highlight w:val="lightGray"/>
          <w:lang w:val="en-GB"/>
        </w:rPr>
        <w:t>if they have signed up to the Consortium Agreement]</w:t>
      </w:r>
    </w:p>
    <w:p w14:paraId="7C0500FE" w14:textId="77777777" w:rsidR="00690948" w:rsidRPr="00612D0A" w:rsidRDefault="00690948" w:rsidP="00CF027D">
      <w:pPr>
        <w:pStyle w:val="Bodytext"/>
        <w:spacing w:line="240" w:lineRule="auto"/>
        <w:rPr>
          <w:lang w:val="en-GB"/>
        </w:rPr>
      </w:pPr>
    </w:p>
    <w:p w14:paraId="670401B6" w14:textId="77777777" w:rsidR="00690948" w:rsidRPr="00612D0A" w:rsidRDefault="00690948" w:rsidP="00CF027D">
      <w:pPr>
        <w:pStyle w:val="Bodytext"/>
        <w:spacing w:line="240" w:lineRule="auto"/>
        <w:rPr>
          <w:lang w:val="en-GB"/>
        </w:rPr>
      </w:pPr>
      <w:r w:rsidRPr="00612D0A">
        <w:rPr>
          <w:lang w:val="en-GB"/>
        </w:rPr>
        <w:t>and</w:t>
      </w:r>
    </w:p>
    <w:p w14:paraId="1FC2A39F" w14:textId="77777777" w:rsidR="00690948" w:rsidRPr="00612D0A" w:rsidRDefault="00690948" w:rsidP="00CF027D">
      <w:pPr>
        <w:pStyle w:val="Bodytext"/>
        <w:spacing w:line="240" w:lineRule="auto"/>
        <w:rPr>
          <w:lang w:val="en-GB"/>
        </w:rPr>
      </w:pPr>
    </w:p>
    <w:p w14:paraId="090BD1F3" w14:textId="6AD08ED1" w:rsidR="00690948" w:rsidRPr="00612D0A" w:rsidRDefault="00690948" w:rsidP="00CF027D">
      <w:pPr>
        <w:pStyle w:val="Bodytext"/>
        <w:spacing w:line="240" w:lineRule="auto"/>
        <w:rPr>
          <w:lang w:val="en-GB"/>
        </w:rPr>
      </w:pPr>
      <w:r w:rsidRPr="00612D0A">
        <w:rPr>
          <w:b/>
          <w:bCs/>
          <w:i/>
          <w:iCs/>
          <w:highlight w:val="yellow"/>
          <w:lang w:val="en-GB"/>
        </w:rPr>
        <w:t xml:space="preserve">[insert Recipient´s name and Recipient’s address; if Recipient is another (as the case may be: IHI) consortium insert: “[Y] Consortium Members, as defined below and listed in </w:t>
      </w:r>
      <w:r w:rsidRPr="00612D0A">
        <w:rPr>
          <w:b/>
          <w:bCs/>
          <w:i/>
          <w:iCs/>
          <w:highlight w:val="yellow"/>
          <w:u w:val="single"/>
          <w:lang w:val="en-GB"/>
        </w:rPr>
        <w:t>Exhibit</w:t>
      </w:r>
      <w:r w:rsidRPr="00612D0A">
        <w:rPr>
          <w:b/>
          <w:bCs/>
          <w:i/>
          <w:iCs/>
          <w:highlight w:val="yellow"/>
          <w:lang w:val="en-GB"/>
        </w:rPr>
        <w:t xml:space="preserve"> </w:t>
      </w:r>
      <w:r w:rsidRPr="00612D0A">
        <w:rPr>
          <w:b/>
          <w:bCs/>
          <w:i/>
          <w:iCs/>
          <w:highlight w:val="yellow"/>
          <w:lang w:val="en-GB"/>
        </w:rPr>
        <w:fldChar w:fldCharType="begin"/>
      </w:r>
      <w:r w:rsidRPr="00612D0A">
        <w:rPr>
          <w:b/>
          <w:bCs/>
          <w:i/>
          <w:iCs/>
          <w:highlight w:val="yellow"/>
          <w:lang w:val="en-GB"/>
        </w:rPr>
        <w:instrText xml:space="preserve"> REF Exhibit2_11 \h  \* MERGEFORMAT </w:instrText>
      </w:r>
      <w:r w:rsidRPr="00612D0A">
        <w:rPr>
          <w:b/>
          <w:bCs/>
          <w:i/>
          <w:iCs/>
          <w:highlight w:val="yellow"/>
          <w:lang w:val="en-GB"/>
        </w:rPr>
      </w:r>
      <w:r w:rsidRPr="00612D0A">
        <w:rPr>
          <w:b/>
          <w:bCs/>
          <w:i/>
          <w:iCs/>
          <w:highlight w:val="yellow"/>
          <w:lang w:val="en-GB"/>
        </w:rPr>
        <w:fldChar w:fldCharType="separate"/>
      </w:r>
      <w:r w:rsidR="00FD6A22" w:rsidRPr="00612D0A">
        <w:rPr>
          <w:b/>
          <w:bCs/>
          <w:i/>
          <w:iCs/>
          <w:highlight w:val="yellow"/>
          <w:u w:val="single"/>
          <w:lang w:val="en-GB"/>
        </w:rPr>
        <w:t>2</w:t>
      </w:r>
      <w:r w:rsidRPr="00612D0A">
        <w:rPr>
          <w:b/>
          <w:bCs/>
          <w:i/>
          <w:iCs/>
          <w:highlight w:val="yellow"/>
          <w:lang w:val="en-GB"/>
        </w:rPr>
        <w:fldChar w:fldCharType="end"/>
      </w:r>
      <w:r w:rsidRPr="00612D0A">
        <w:rPr>
          <w:b/>
          <w:bCs/>
          <w:i/>
          <w:iCs/>
          <w:highlight w:val="yellow"/>
          <w:lang w:val="en-GB"/>
        </w:rPr>
        <w:t>”]</w:t>
      </w:r>
      <w:r w:rsidRPr="00612D0A">
        <w:rPr>
          <w:b/>
          <w:bCs/>
          <w:i/>
          <w:iCs/>
          <w:color w:val="FF0000"/>
          <w:lang w:val="en-GB"/>
        </w:rPr>
        <w:t xml:space="preserve"> </w:t>
      </w:r>
      <w:r w:rsidRPr="00612D0A">
        <w:rPr>
          <w:lang w:val="en-GB"/>
        </w:rPr>
        <w:t>(“</w:t>
      </w:r>
      <w:r w:rsidRPr="00612D0A">
        <w:rPr>
          <w:b/>
          <w:bCs/>
          <w:lang w:val="en-GB"/>
        </w:rPr>
        <w:t>Contract</w:t>
      </w:r>
      <w:r w:rsidRPr="00612D0A">
        <w:rPr>
          <w:lang w:val="en-GB"/>
        </w:rPr>
        <w:t xml:space="preserve"> </w:t>
      </w:r>
      <w:r w:rsidRPr="00612D0A">
        <w:rPr>
          <w:b/>
          <w:bCs/>
          <w:lang w:val="en-GB"/>
        </w:rPr>
        <w:t>Partner</w:t>
      </w:r>
      <w:r w:rsidRPr="00612D0A">
        <w:rPr>
          <w:lang w:val="en-GB"/>
        </w:rPr>
        <w:t>”)</w:t>
      </w:r>
    </w:p>
    <w:p w14:paraId="2581F9D2" w14:textId="77777777" w:rsidR="00690948" w:rsidRPr="00612D0A" w:rsidRDefault="00690948" w:rsidP="00CF027D">
      <w:pPr>
        <w:pStyle w:val="Bodytext"/>
        <w:spacing w:line="240" w:lineRule="auto"/>
        <w:rPr>
          <w:lang w:val="en-GB"/>
        </w:rPr>
      </w:pPr>
      <w:r w:rsidRPr="00612D0A">
        <w:rPr>
          <w:b/>
          <w:bCs/>
          <w:lang w:val="en-GB"/>
        </w:rPr>
        <w:t>WHEREAS</w:t>
      </w:r>
      <w:r w:rsidRPr="00612D0A">
        <w:rPr>
          <w:lang w:val="en-GB"/>
        </w:rPr>
        <w:t xml:space="preserve">, </w:t>
      </w:r>
    </w:p>
    <w:p w14:paraId="2B39B7CC" w14:textId="77777777" w:rsidR="00C82C82" w:rsidRPr="00612D0A" w:rsidRDefault="00690948" w:rsidP="00BD074C">
      <w:pPr>
        <w:pStyle w:val="Bodytext"/>
        <w:numPr>
          <w:ilvl w:val="0"/>
          <w:numId w:val="74"/>
        </w:numPr>
        <w:spacing w:line="240" w:lineRule="auto"/>
        <w:rPr>
          <w:lang w:val="en-GB"/>
        </w:rPr>
      </w:pPr>
      <w:r w:rsidRPr="00612D0A">
        <w:rPr>
          <w:lang w:val="en-GB"/>
        </w:rPr>
        <w:t xml:space="preserve">The parties intend to disclose/receive confidential information for the purpose of facilitating discussions between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and the Contract Partner;</w:t>
      </w:r>
    </w:p>
    <w:p w14:paraId="1F381E9D" w14:textId="539EE52F" w:rsidR="00C82C82" w:rsidRPr="00612D0A" w:rsidRDefault="00690948" w:rsidP="00BD074C">
      <w:pPr>
        <w:pStyle w:val="Bodytext"/>
        <w:numPr>
          <w:ilvl w:val="0"/>
          <w:numId w:val="74"/>
        </w:numPr>
        <w:spacing w:line="240" w:lineRule="auto"/>
        <w:rPr>
          <w:lang w:val="en-GB"/>
        </w:rPr>
      </w:pPr>
      <w:r w:rsidRPr="00612D0A">
        <w:rPr>
          <w:lang w:val="en-GB"/>
        </w:rPr>
        <w:t xml:space="preserve">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have formed a consortium under the Innovative Health Initiative (“IHI”) for the purpose of establishing the project called </w:t>
      </w:r>
      <w:r w:rsidRPr="00612D0A">
        <w:rPr>
          <w:b/>
          <w:bCs/>
          <w:lang w:val="en-GB"/>
        </w:rPr>
        <w:t>“</w:t>
      </w:r>
      <w:r w:rsidRPr="00612D0A">
        <w:rPr>
          <w:b/>
          <w:bCs/>
          <w:i/>
          <w:highlight w:val="yellow"/>
          <w:lang w:val="en-GB"/>
        </w:rPr>
        <w:t>[title of IHI Consortium]</w:t>
      </w:r>
      <w:r w:rsidRPr="00612D0A">
        <w:rPr>
          <w:b/>
          <w:bCs/>
          <w:highlight w:val="yellow"/>
          <w:lang w:val="en-GB"/>
        </w:rPr>
        <w:t>”</w:t>
      </w:r>
      <w:r w:rsidRPr="00612D0A">
        <w:rPr>
          <w:lang w:val="en-GB"/>
        </w:rPr>
        <w:t xml:space="preserve"> (IHI Grant Agreement No</w:t>
      </w:r>
      <w:r w:rsidRPr="00612D0A">
        <w:rPr>
          <w:i/>
          <w:color w:val="FF0000"/>
          <w:lang w:val="en-GB"/>
        </w:rPr>
        <w:t xml:space="preserve">. </w:t>
      </w:r>
      <w:r w:rsidRPr="00612D0A">
        <w:rPr>
          <w:i/>
          <w:highlight w:val="yellow"/>
          <w:lang w:val="en-GB"/>
        </w:rPr>
        <w:t>[…]</w:t>
      </w:r>
      <w:r w:rsidRPr="00612D0A">
        <w:rPr>
          <w:lang w:val="en-GB"/>
        </w:rPr>
        <w:t>)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and are parties to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Agreement, as defined below, supported by the IHI Joint Undertaking; </w:t>
      </w:r>
    </w:p>
    <w:p w14:paraId="29D26B8C" w14:textId="17EAA13B" w:rsidR="00690948" w:rsidRPr="00612D0A" w:rsidRDefault="00690948" w:rsidP="00BD074C">
      <w:pPr>
        <w:pStyle w:val="Bodytext"/>
        <w:numPr>
          <w:ilvl w:val="0"/>
          <w:numId w:val="74"/>
        </w:numPr>
        <w:spacing w:line="240" w:lineRule="auto"/>
        <w:rPr>
          <w:lang w:val="en-GB"/>
        </w:rPr>
      </w:pPr>
      <w:r w:rsidRPr="00612D0A">
        <w:rPr>
          <w:lang w:val="en-GB"/>
        </w:rPr>
        <w:t xml:space="preserve">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have authorized </w:t>
      </w:r>
      <w:r w:rsidRPr="00612D0A">
        <w:rPr>
          <w:i/>
          <w:highlight w:val="yellow"/>
          <w:lang w:val="en-GB"/>
        </w:rPr>
        <w:t>[</w:t>
      </w:r>
      <w:r w:rsidRPr="00612D0A">
        <w:rPr>
          <w:b/>
          <w:bCs/>
          <w:i/>
          <w:highlight w:val="yellow"/>
          <w:lang w:val="en-GB"/>
        </w:rPr>
        <w:t>name of authorized company or institution</w:t>
      </w:r>
      <w:r w:rsidRPr="00612D0A">
        <w:rPr>
          <w:i/>
          <w:highlight w:val="yellow"/>
          <w:lang w:val="en-GB"/>
        </w:rPr>
        <w:t>]</w:t>
      </w:r>
      <w:r w:rsidRPr="00612D0A">
        <w:rPr>
          <w:lang w:val="en-GB"/>
        </w:rPr>
        <w:t xml:space="preserve">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Mandate Holder”), to execute this Agreement on behalf of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w:t>
      </w:r>
    </w:p>
    <w:p w14:paraId="08749BE0" w14:textId="77777777" w:rsidR="00690948" w:rsidRPr="00612D0A" w:rsidRDefault="00690948" w:rsidP="00CF027D">
      <w:pPr>
        <w:pStyle w:val="Bodytext"/>
        <w:spacing w:line="240" w:lineRule="auto"/>
        <w:rPr>
          <w:b/>
          <w:bCs/>
          <w:i/>
          <w:iCs/>
          <w:lang w:val="en-GB"/>
        </w:rPr>
      </w:pPr>
      <w:r w:rsidRPr="00612D0A">
        <w:rPr>
          <w:b/>
          <w:bCs/>
          <w:i/>
          <w:iCs/>
          <w:highlight w:val="lightGray"/>
          <w:lang w:val="en-GB"/>
        </w:rPr>
        <w:t>[Delete Sections (D) and (E) if not applicable:]</w:t>
      </w:r>
    </w:p>
    <w:p w14:paraId="33533DFD" w14:textId="77777777" w:rsidR="00C82C82" w:rsidRPr="00612D0A" w:rsidRDefault="00690948" w:rsidP="00BD074C">
      <w:pPr>
        <w:pStyle w:val="Bodytext"/>
        <w:numPr>
          <w:ilvl w:val="0"/>
          <w:numId w:val="74"/>
        </w:numPr>
        <w:spacing w:line="240" w:lineRule="auto"/>
        <w:rPr>
          <w:lang w:val="en-GB"/>
        </w:rPr>
      </w:pPr>
      <w:r w:rsidRPr="00612D0A">
        <w:rPr>
          <w:lang w:val="en-GB"/>
        </w:rPr>
        <w:t xml:space="preserve">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Consortium Members have formed a consortium </w:t>
      </w:r>
      <w:r w:rsidRPr="00612D0A">
        <w:rPr>
          <w:b/>
          <w:bCs/>
          <w:i/>
          <w:highlight w:val="lightGray"/>
          <w:lang w:val="en-GB"/>
        </w:rPr>
        <w:t>[Delete if not applicable:</w:t>
      </w:r>
      <w:r w:rsidRPr="00612D0A">
        <w:rPr>
          <w:b/>
          <w:bCs/>
          <w:lang w:val="en-GB"/>
        </w:rPr>
        <w:t xml:space="preserve"> </w:t>
      </w:r>
      <w:r w:rsidRPr="00612D0A">
        <w:rPr>
          <w:lang w:val="en-GB"/>
        </w:rPr>
        <w:t>under the Innovative Health Initiative (“IHI”)</w:t>
      </w:r>
      <w:r w:rsidRPr="00612D0A">
        <w:rPr>
          <w:i/>
          <w:lang w:val="en-GB"/>
        </w:rPr>
        <w:t>]</w:t>
      </w:r>
      <w:r w:rsidRPr="00612D0A">
        <w:rPr>
          <w:lang w:val="en-GB"/>
        </w:rPr>
        <w:t xml:space="preserve"> for the purpose of establishing the project called </w:t>
      </w:r>
      <w:r w:rsidRPr="00612D0A">
        <w:rPr>
          <w:highlight w:val="yellow"/>
          <w:lang w:val="en-GB"/>
        </w:rPr>
        <w:t>“</w:t>
      </w:r>
      <w:r w:rsidRPr="00612D0A">
        <w:rPr>
          <w:b/>
          <w:bCs/>
          <w:i/>
          <w:highlight w:val="yellow"/>
          <w:lang w:val="en-GB"/>
        </w:rPr>
        <w:t>[title of Consortium</w:t>
      </w:r>
      <w:r w:rsidRPr="00612D0A">
        <w:rPr>
          <w:i/>
          <w:highlight w:val="yellow"/>
          <w:lang w:val="en-GB"/>
        </w:rPr>
        <w:t>]</w:t>
      </w:r>
      <w:r w:rsidRPr="00612D0A">
        <w:rPr>
          <w:lang w:val="en-GB"/>
        </w:rPr>
        <w:t xml:space="preserve">” </w:t>
      </w:r>
      <w:r w:rsidRPr="00612D0A">
        <w:rPr>
          <w:i/>
          <w:highlight w:val="lightGray"/>
          <w:lang w:val="en-GB"/>
        </w:rPr>
        <w:t>[</w:t>
      </w:r>
      <w:r w:rsidRPr="00612D0A">
        <w:rPr>
          <w:b/>
          <w:bCs/>
          <w:i/>
          <w:highlight w:val="lightGray"/>
          <w:lang w:val="en-GB"/>
        </w:rPr>
        <w:t>Delete if not applicable</w:t>
      </w:r>
      <w:r w:rsidRPr="00612D0A">
        <w:rPr>
          <w:i/>
          <w:highlight w:val="lightGray"/>
          <w:lang w:val="en-GB"/>
        </w:rPr>
        <w:t>:</w:t>
      </w:r>
      <w:r w:rsidRPr="00612D0A">
        <w:rPr>
          <w:lang w:val="en-GB"/>
        </w:rPr>
        <w:t xml:space="preserve"> (IHI Grant Agreement No. </w:t>
      </w:r>
      <w:r w:rsidRPr="00612D0A">
        <w:rPr>
          <w:i/>
          <w:highlight w:val="yellow"/>
          <w:lang w:val="en-GB"/>
        </w:rPr>
        <w:t>[…]</w:t>
      </w:r>
      <w:r w:rsidRPr="00612D0A">
        <w:rPr>
          <w:lang w:val="en-GB"/>
        </w:rPr>
        <w:t>)] (the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Action”) and are parties to 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Consortium Agreement, as defined below</w:t>
      </w:r>
      <w:r w:rsidRPr="00612D0A">
        <w:rPr>
          <w:i/>
          <w:highlight w:val="lightGray"/>
          <w:lang w:val="en-GB"/>
        </w:rPr>
        <w:t>, [</w:t>
      </w:r>
      <w:r w:rsidRPr="00612D0A">
        <w:rPr>
          <w:b/>
          <w:bCs/>
          <w:i/>
          <w:highlight w:val="lightGray"/>
          <w:lang w:val="en-GB"/>
        </w:rPr>
        <w:t>Delete if not applicable</w:t>
      </w:r>
      <w:r w:rsidRPr="00612D0A">
        <w:rPr>
          <w:i/>
          <w:highlight w:val="lightGray"/>
          <w:lang w:val="en-GB"/>
        </w:rPr>
        <w:t>:</w:t>
      </w:r>
      <w:r w:rsidRPr="00612D0A">
        <w:rPr>
          <w:highlight w:val="lightGray"/>
          <w:lang w:val="en-GB"/>
        </w:rPr>
        <w:t xml:space="preserve"> supported by the IHI Joint Undertaking</w:t>
      </w:r>
      <w:r w:rsidRPr="00612D0A">
        <w:rPr>
          <w:i/>
          <w:highlight w:val="lightGray"/>
          <w:lang w:val="en-GB"/>
        </w:rPr>
        <w:t>]</w:t>
      </w:r>
      <w:r w:rsidRPr="00612D0A">
        <w:rPr>
          <w:highlight w:val="lightGray"/>
          <w:lang w:val="en-GB"/>
        </w:rPr>
        <w:t>;</w:t>
      </w:r>
      <w:r w:rsidRPr="00612D0A">
        <w:rPr>
          <w:lang w:val="en-GB"/>
        </w:rPr>
        <w:t xml:space="preserve"> </w:t>
      </w:r>
    </w:p>
    <w:p w14:paraId="1495F5B2" w14:textId="74DF3DD0" w:rsidR="00690948" w:rsidRPr="00612D0A" w:rsidRDefault="00690948" w:rsidP="00BD074C">
      <w:pPr>
        <w:pStyle w:val="Bodytext"/>
        <w:numPr>
          <w:ilvl w:val="0"/>
          <w:numId w:val="74"/>
        </w:numPr>
        <w:spacing w:line="240" w:lineRule="auto"/>
        <w:rPr>
          <w:lang w:val="en-GB"/>
        </w:rPr>
      </w:pPr>
      <w:r w:rsidRPr="00612D0A">
        <w:rPr>
          <w:lang w:val="en-GB"/>
        </w:rPr>
        <w:t xml:space="preserve">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Consortium Members have authorized</w:t>
      </w:r>
      <w:r w:rsidRPr="00612D0A">
        <w:rPr>
          <w:i/>
          <w:color w:val="FF0000"/>
          <w:lang w:val="en-GB"/>
        </w:rPr>
        <w:t xml:space="preserve"> </w:t>
      </w:r>
      <w:r w:rsidRPr="00612D0A">
        <w:rPr>
          <w:b/>
          <w:bCs/>
          <w:i/>
          <w:highlight w:val="yellow"/>
          <w:lang w:val="en-GB"/>
        </w:rPr>
        <w:t>[name of authorized company or institution]</w:t>
      </w:r>
      <w:r w:rsidRPr="00612D0A">
        <w:rPr>
          <w:b/>
          <w:bCs/>
          <w:lang w:val="en-GB"/>
        </w:rPr>
        <w:t xml:space="preserve"> </w:t>
      </w:r>
      <w:r w:rsidRPr="00612D0A">
        <w:rPr>
          <w:lang w:val="en-GB"/>
        </w:rPr>
        <w:t>(the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w:t>
      </w:r>
      <w:r w:rsidRPr="00612D0A">
        <w:rPr>
          <w:b/>
          <w:bCs/>
          <w:lang w:val="en-GB"/>
        </w:rPr>
        <w:t>Mandate</w:t>
      </w:r>
      <w:r w:rsidRPr="00612D0A">
        <w:rPr>
          <w:lang w:val="en-GB"/>
        </w:rPr>
        <w:t xml:space="preserve"> </w:t>
      </w:r>
      <w:r w:rsidRPr="00612D0A">
        <w:rPr>
          <w:b/>
          <w:bCs/>
          <w:lang w:val="en-GB"/>
        </w:rPr>
        <w:t>Holder</w:t>
      </w:r>
      <w:r w:rsidRPr="00612D0A">
        <w:rPr>
          <w:lang w:val="en-GB"/>
        </w:rPr>
        <w:t xml:space="preserve">”), to execute this Agreement on behalf of 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Consortium Members.</w:t>
      </w:r>
    </w:p>
    <w:p w14:paraId="57FF615D" w14:textId="77777777" w:rsidR="00690948" w:rsidRPr="00612D0A" w:rsidRDefault="00690948" w:rsidP="00CF027D">
      <w:pPr>
        <w:pStyle w:val="Bodytext"/>
        <w:spacing w:line="240" w:lineRule="auto"/>
        <w:rPr>
          <w:lang w:val="en-GB"/>
        </w:rPr>
      </w:pPr>
      <w:r w:rsidRPr="00612D0A">
        <w:rPr>
          <w:b/>
          <w:bCs/>
          <w:lang w:val="en-GB"/>
        </w:rPr>
        <w:t>NOW, THEREFORE</w:t>
      </w:r>
      <w:r w:rsidRPr="00612D0A">
        <w:rPr>
          <w:lang w:val="en-GB"/>
        </w:rPr>
        <w:t>, in consideration of the premises and mutual covenants contained herein, the parties hereto agree as follows:</w:t>
      </w:r>
    </w:p>
    <w:p w14:paraId="7B47135C" w14:textId="77777777" w:rsidR="00690948" w:rsidRPr="00612D0A" w:rsidRDefault="00690948" w:rsidP="00CF027D">
      <w:pPr>
        <w:pStyle w:val="Bodytext"/>
        <w:spacing w:line="240" w:lineRule="auto"/>
        <w:rPr>
          <w:lang w:val="en-GB"/>
        </w:rPr>
      </w:pPr>
    </w:p>
    <w:p w14:paraId="70BEA3CF" w14:textId="015E561A" w:rsidR="00690948" w:rsidRPr="00612D0A" w:rsidRDefault="00690948" w:rsidP="00BD074C">
      <w:pPr>
        <w:pStyle w:val="Bodytext"/>
        <w:numPr>
          <w:ilvl w:val="0"/>
          <w:numId w:val="75"/>
        </w:numPr>
        <w:spacing w:line="240" w:lineRule="auto"/>
        <w:rPr>
          <w:b/>
          <w:bCs/>
          <w:lang w:val="en-GB"/>
        </w:rPr>
      </w:pPr>
      <w:r w:rsidRPr="00612D0A">
        <w:rPr>
          <w:b/>
          <w:bCs/>
          <w:lang w:val="en-GB"/>
        </w:rPr>
        <w:t>DEFINITIONS</w:t>
      </w:r>
    </w:p>
    <w:p w14:paraId="5C9F31E9" w14:textId="3D48DDF7" w:rsidR="00690948" w:rsidRPr="00612D0A" w:rsidRDefault="00690948" w:rsidP="00BD074C">
      <w:pPr>
        <w:pStyle w:val="Bodytext"/>
        <w:numPr>
          <w:ilvl w:val="0"/>
          <w:numId w:val="76"/>
        </w:numPr>
        <w:spacing w:line="240" w:lineRule="auto"/>
        <w:ind w:left="993" w:hanging="284"/>
        <w:rPr>
          <w:lang w:val="en-GB"/>
        </w:rPr>
      </w:pPr>
      <w:r w:rsidRPr="00612D0A">
        <w:rPr>
          <w:lang w:val="en-GB"/>
        </w:rPr>
        <w:t>“</w:t>
      </w:r>
      <w:r w:rsidRPr="00612D0A">
        <w:rPr>
          <w:b/>
          <w:bCs/>
          <w:lang w:val="en-GB"/>
        </w:rPr>
        <w:t>Affiliate</w:t>
      </w:r>
      <w:r w:rsidRPr="00612D0A">
        <w:rPr>
          <w:lang w:val="en-GB"/>
        </w:rPr>
        <w:t>” shall mean any legal entity that is under the direct or indirect control of a party, under the same direct or indirect control as a party, or is directly or indirectly controlling a party, control taking any of the following forms: (a) the direct or indirect holding of more than 50% of the nominal value of the issued share capital in the legal entity concerned, or of a majority of the voting rights of the shareholders or associates of that entity; (b) the direct or indirect holding, in fact or in law, of decision-making powers in the legal entity concerned.</w:t>
      </w:r>
    </w:p>
    <w:p w14:paraId="624A9F45" w14:textId="73984EA6" w:rsidR="00690948" w:rsidRPr="00612D0A" w:rsidRDefault="00690948" w:rsidP="00BD074C">
      <w:pPr>
        <w:pStyle w:val="Bodytext"/>
        <w:numPr>
          <w:ilvl w:val="0"/>
          <w:numId w:val="76"/>
        </w:numPr>
        <w:spacing w:line="240" w:lineRule="auto"/>
        <w:ind w:left="993" w:hanging="284"/>
        <w:rPr>
          <w:lang w:val="en-GB"/>
        </w:rPr>
      </w:pPr>
      <w:r w:rsidRPr="00612D0A">
        <w:rPr>
          <w:lang w:val="en-GB"/>
        </w:rPr>
        <w:t>“</w:t>
      </w:r>
      <w:r w:rsidRPr="00612D0A">
        <w:rPr>
          <w:b/>
          <w:bCs/>
          <w:lang w:val="en-GB"/>
        </w:rPr>
        <w:t>Confidential</w:t>
      </w:r>
      <w:r w:rsidRPr="00612D0A">
        <w:rPr>
          <w:lang w:val="en-GB"/>
        </w:rPr>
        <w:t xml:space="preserve"> </w:t>
      </w:r>
      <w:r w:rsidRPr="00612D0A">
        <w:rPr>
          <w:b/>
          <w:bCs/>
          <w:lang w:val="en-GB"/>
        </w:rPr>
        <w:t>Information</w:t>
      </w:r>
      <w:r w:rsidRPr="00612D0A">
        <w:rPr>
          <w:lang w:val="en-GB"/>
        </w:rPr>
        <w:t xml:space="preserve">” shall mean any and all information that is disclosed on or after the Effective Date whether orally or in written, electronic or other tangible form by any of the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Consortium Members, on the one hand, or by the Contract Partner, on the other hand (each referred to as a “</w:t>
      </w:r>
      <w:r w:rsidRPr="00612D0A">
        <w:rPr>
          <w:b/>
          <w:bCs/>
          <w:lang w:val="en-GB"/>
        </w:rPr>
        <w:t>Disclosing</w:t>
      </w:r>
      <w:r w:rsidRPr="00612D0A">
        <w:rPr>
          <w:lang w:val="en-GB"/>
        </w:rPr>
        <w:t xml:space="preserve"> </w:t>
      </w:r>
      <w:r w:rsidRPr="00612D0A">
        <w:rPr>
          <w:b/>
          <w:bCs/>
          <w:lang w:val="en-GB"/>
        </w:rPr>
        <w:t>Party</w:t>
      </w:r>
      <w:r w:rsidRPr="00612D0A">
        <w:rPr>
          <w:lang w:val="en-GB"/>
        </w:rPr>
        <w:t>” and collectively as the “</w:t>
      </w:r>
      <w:r w:rsidRPr="00612D0A">
        <w:rPr>
          <w:b/>
          <w:bCs/>
          <w:lang w:val="en-GB"/>
        </w:rPr>
        <w:t>Disclosing</w:t>
      </w:r>
      <w:r w:rsidRPr="00612D0A">
        <w:rPr>
          <w:lang w:val="en-GB"/>
        </w:rPr>
        <w:t xml:space="preserve"> </w:t>
      </w:r>
      <w:r w:rsidRPr="00612D0A">
        <w:rPr>
          <w:b/>
          <w:bCs/>
          <w:lang w:val="en-GB"/>
        </w:rPr>
        <w:t>Parties</w:t>
      </w:r>
      <w:r w:rsidRPr="00612D0A">
        <w:rPr>
          <w:lang w:val="en-GB"/>
        </w:rPr>
        <w:t>”) under this Agreement for the Purpose to</w:t>
      </w:r>
      <w:r w:rsidRPr="00612D0A">
        <w:rPr>
          <w:i/>
          <w:color w:val="FF0000"/>
          <w:lang w:val="en-GB"/>
        </w:rPr>
        <w:t xml:space="preserve"> </w:t>
      </w:r>
      <w:r w:rsidRPr="00612D0A">
        <w:rPr>
          <w:b/>
          <w:bCs/>
          <w:i/>
          <w:highlight w:val="lightGray"/>
          <w:lang w:val="en-GB"/>
        </w:rPr>
        <w:t>[Add language highlighted in yellow if deemed appropriate to reduce contamination risk</w:t>
      </w:r>
      <w:r w:rsidRPr="00612D0A">
        <w:rPr>
          <w:b/>
          <w:bCs/>
          <w:i/>
          <w:lang w:val="en-GB"/>
        </w:rPr>
        <w:t>:</w:t>
      </w:r>
      <w:r w:rsidRPr="00612D0A">
        <w:rPr>
          <w:lang w:val="en-GB"/>
        </w:rPr>
        <w:t xml:space="preserve">  the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Project Leader and]  any of the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Consortium Members, [as applicable,] on the one hand, or to the Contract Partner, on the other hand (each referred to as a “Recipient” and collectively as the “Recipients”). [Confidential Information shall only be disclosed to the individual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Consortium Members upon their prior written approval (e-mail suffice) given to the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Project Leader]. In case of the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Consortium Members, Confidential Information shall be limited to comprise any of their information that relates to the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Action. In case of Contract Partner, Confidential Information shall be limited to comprise </w:t>
      </w:r>
      <w:r w:rsidRPr="00612D0A">
        <w:rPr>
          <w:b/>
          <w:bCs/>
          <w:i/>
          <w:highlight w:val="yellow"/>
          <w:lang w:val="en-GB"/>
        </w:rPr>
        <w:t>[to be inserted. Definition to be approved by each and any [X] Consortium Member prior to conclusion of this CDA]</w:t>
      </w:r>
      <w:r w:rsidRPr="00612D0A">
        <w:rPr>
          <w:i/>
          <w:highlight w:val="yellow"/>
          <w:lang w:val="en-GB"/>
        </w:rPr>
        <w:t>.</w:t>
      </w:r>
      <w:r w:rsidRPr="00612D0A">
        <w:rPr>
          <w:iCs/>
          <w:color w:val="FF0000"/>
          <w:lang w:val="en-GB"/>
        </w:rPr>
        <w:t xml:space="preserve"> </w:t>
      </w:r>
      <w:r w:rsidRPr="00612D0A">
        <w:rPr>
          <w:iCs/>
          <w:lang w:val="en-GB"/>
        </w:rPr>
        <w:t>Personal Data processed in view of the Purpose (as defined below) shall also be deemed Confidential Information</w:t>
      </w:r>
      <w:r w:rsidRPr="00612D0A">
        <w:rPr>
          <w:lang w:val="en-GB"/>
        </w:rPr>
        <w:t>.“</w:t>
      </w:r>
      <w:r w:rsidRPr="00612D0A">
        <w:rPr>
          <w:i/>
          <w:highlight w:val="yellow"/>
          <w:lang w:val="en-GB"/>
        </w:rPr>
        <w:t xml:space="preserve"> [</w:t>
      </w:r>
      <w:r w:rsidRPr="00612D0A">
        <w:rPr>
          <w:b/>
          <w:bCs/>
          <w:i/>
          <w:highlight w:val="yellow"/>
          <w:lang w:val="en-GB"/>
        </w:rPr>
        <w:t>X</w:t>
      </w:r>
      <w:r w:rsidRPr="00612D0A">
        <w:rPr>
          <w:i/>
          <w:highlight w:val="yellow"/>
          <w:lang w:val="en-GB"/>
        </w:rPr>
        <w:t>]</w:t>
      </w:r>
      <w:r w:rsidRPr="00612D0A">
        <w:rPr>
          <w:lang w:val="en-GB"/>
        </w:rPr>
        <w:t xml:space="preserve"> Consortium Members” shall mean the parties to the Innovative </w:t>
      </w:r>
      <w:r w:rsidR="00400EF7" w:rsidRPr="00612D0A">
        <w:rPr>
          <w:lang w:val="en-GB"/>
        </w:rPr>
        <w:t>Health</w:t>
      </w:r>
      <w:r w:rsidRPr="00612D0A">
        <w:rPr>
          <w:lang w:val="en-GB"/>
        </w:rPr>
        <w:t xml:space="preserve"> Initiative Consortium Agreement for </w:t>
      </w:r>
      <w:r w:rsidRPr="00612D0A">
        <w:rPr>
          <w:b/>
          <w:bCs/>
          <w:i/>
          <w:highlight w:val="yellow"/>
          <w:lang w:val="en-GB"/>
        </w:rPr>
        <w:t>[title of IHI Consortium]</w:t>
      </w:r>
      <w:r w:rsidRPr="00612D0A">
        <w:rPr>
          <w:lang w:val="en-GB"/>
        </w:rPr>
        <w:t xml:space="preserve"> effective as of</w:t>
      </w:r>
      <w:r w:rsidRPr="00612D0A">
        <w:rPr>
          <w:i/>
          <w:color w:val="FF0000"/>
          <w:lang w:val="en-GB"/>
        </w:rPr>
        <w:t xml:space="preserve"> </w:t>
      </w:r>
      <w:r w:rsidRPr="00612D0A">
        <w:rPr>
          <w:i/>
          <w:highlight w:val="yellow"/>
          <w:lang w:val="en-GB"/>
        </w:rPr>
        <w:t>[…]</w:t>
      </w:r>
      <w:r w:rsidRPr="00612D0A">
        <w:rPr>
          <w:lang w:val="en-GB"/>
        </w:rPr>
        <w:t xml:space="preserve"> </w:t>
      </w:r>
      <w:r w:rsidRPr="00612D0A">
        <w:rPr>
          <w:color w:val="FF0000"/>
          <w:lang w:val="en-GB"/>
        </w:rPr>
        <w:t xml:space="preserve"> </w:t>
      </w:r>
      <w:r w:rsidRPr="00612D0A">
        <w:rPr>
          <w:lang w:val="en-GB"/>
        </w:rPr>
        <w:t>(“</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w:t>
      </w:r>
      <w:r w:rsidRPr="00612D0A">
        <w:rPr>
          <w:b/>
          <w:bCs/>
          <w:lang w:val="en-GB"/>
        </w:rPr>
        <w:t>Consortium</w:t>
      </w:r>
      <w:r w:rsidRPr="00612D0A">
        <w:rPr>
          <w:lang w:val="en-GB"/>
        </w:rPr>
        <w:t xml:space="preserve"> </w:t>
      </w:r>
      <w:r w:rsidRPr="00612D0A">
        <w:rPr>
          <w:b/>
          <w:bCs/>
          <w:lang w:val="en-GB"/>
        </w:rPr>
        <w:t>Agreement</w:t>
      </w:r>
      <w:r w:rsidRPr="00612D0A">
        <w:rPr>
          <w:lang w:val="en-GB"/>
        </w:rPr>
        <w:t xml:space="preserve">”) as listed at </w:t>
      </w:r>
      <w:r w:rsidRPr="00612D0A">
        <w:rPr>
          <w:u w:val="single"/>
          <w:lang w:val="en-GB"/>
        </w:rPr>
        <w:t xml:space="preserve">Exhibit </w:t>
      </w:r>
      <w:r w:rsidRPr="00612D0A">
        <w:rPr>
          <w:u w:val="single"/>
          <w:lang w:val="en-GB"/>
        </w:rPr>
        <w:fldChar w:fldCharType="begin"/>
      </w:r>
      <w:r w:rsidRPr="00612D0A">
        <w:rPr>
          <w:u w:val="single"/>
          <w:lang w:val="en-GB"/>
        </w:rPr>
        <w:instrText xml:space="preserve"> REF Exhibit1_11 \h  \* MERGEFORMAT </w:instrText>
      </w:r>
      <w:r w:rsidRPr="00612D0A">
        <w:rPr>
          <w:u w:val="single"/>
          <w:lang w:val="en-GB"/>
        </w:rPr>
      </w:r>
      <w:r w:rsidRPr="00612D0A">
        <w:rPr>
          <w:u w:val="single"/>
          <w:lang w:val="en-GB"/>
        </w:rPr>
        <w:fldChar w:fldCharType="separate"/>
      </w:r>
      <w:r w:rsidR="00FD6A22" w:rsidRPr="00612D0A">
        <w:rPr>
          <w:u w:val="single"/>
          <w:lang w:val="en-GB"/>
        </w:rPr>
        <w:t>1</w:t>
      </w:r>
      <w:r w:rsidRPr="00612D0A">
        <w:rPr>
          <w:u w:val="single"/>
          <w:lang w:val="en-GB"/>
        </w:rPr>
        <w:fldChar w:fldCharType="end"/>
      </w:r>
      <w:r w:rsidRPr="00612D0A">
        <w:rPr>
          <w:lang w:val="en-GB"/>
        </w:rPr>
        <w:t xml:space="preserve">. For the avoidance of doubt, if new members join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they are considered to be a </w:t>
      </w:r>
      <w:r w:rsidRPr="00612D0A">
        <w:rPr>
          <w:iCs/>
          <w:highlight w:val="yellow"/>
          <w:lang w:val="en-GB"/>
        </w:rPr>
        <w:t>[X]</w:t>
      </w:r>
      <w:r w:rsidRPr="00612D0A">
        <w:rPr>
          <w:lang w:val="en-GB"/>
        </w:rPr>
        <w:t xml:space="preserve"> Consortium Member under this Agreement and Exhibit </w:t>
      </w:r>
      <w:r w:rsidRPr="00612D0A">
        <w:rPr>
          <w:lang w:val="en-GB"/>
        </w:rPr>
        <w:fldChar w:fldCharType="begin"/>
      </w:r>
      <w:r w:rsidRPr="00612D0A">
        <w:rPr>
          <w:lang w:val="en-GB"/>
        </w:rPr>
        <w:instrText xml:space="preserve"> REF Exhibit1_11 \h  \* MERGEFORMAT </w:instrText>
      </w:r>
      <w:r w:rsidRPr="00612D0A">
        <w:rPr>
          <w:lang w:val="en-GB"/>
        </w:rPr>
      </w:r>
      <w:r w:rsidRPr="00612D0A">
        <w:rPr>
          <w:lang w:val="en-GB"/>
        </w:rPr>
        <w:fldChar w:fldCharType="separate"/>
      </w:r>
      <w:r w:rsidR="00FD6A22" w:rsidRPr="00612D0A">
        <w:rPr>
          <w:u w:val="single"/>
          <w:lang w:val="en-GB"/>
        </w:rPr>
        <w:t>1</w:t>
      </w:r>
      <w:r w:rsidRPr="00612D0A">
        <w:rPr>
          <w:lang w:val="en-GB"/>
        </w:rPr>
        <w:fldChar w:fldCharType="end"/>
      </w:r>
      <w:r w:rsidRPr="00612D0A">
        <w:rPr>
          <w:lang w:val="en-GB"/>
        </w:rPr>
        <w:t xml:space="preserve"> will be considered to have been updated accordingly, to include the new member(s). </w:t>
      </w:r>
      <w:r w:rsidRPr="00612D0A">
        <w:rPr>
          <w:b/>
          <w:bCs/>
          <w:i/>
          <w:iCs/>
          <w:highlight w:val="lightGray"/>
          <w:lang w:val="en-GB"/>
        </w:rPr>
        <w:t>[the general description of Confidential Information can be replaced with a limitative list of Confidential Information if required by the Beneficiaries.]</w:t>
      </w:r>
    </w:p>
    <w:p w14:paraId="63CCFBEC" w14:textId="77777777" w:rsidR="00690948" w:rsidRPr="00612D0A" w:rsidRDefault="00690948" w:rsidP="00CF027D">
      <w:pPr>
        <w:pStyle w:val="Bodytext"/>
        <w:spacing w:line="240" w:lineRule="auto"/>
        <w:ind w:left="993" w:hanging="284"/>
        <w:rPr>
          <w:b/>
          <w:bCs/>
          <w:i/>
          <w:iCs/>
          <w:lang w:val="en-GB"/>
        </w:rPr>
      </w:pPr>
      <w:r w:rsidRPr="00612D0A">
        <w:rPr>
          <w:b/>
          <w:bCs/>
          <w:i/>
          <w:iCs/>
          <w:highlight w:val="lightGray"/>
          <w:lang w:val="en-GB"/>
        </w:rPr>
        <w:t>[Delete if not applicable:]</w:t>
      </w:r>
    </w:p>
    <w:p w14:paraId="30D8C4D4" w14:textId="453AD211" w:rsidR="00690948" w:rsidRPr="00612D0A" w:rsidRDefault="00690948" w:rsidP="00BD074C">
      <w:pPr>
        <w:pStyle w:val="Bodytext"/>
        <w:numPr>
          <w:ilvl w:val="0"/>
          <w:numId w:val="76"/>
        </w:numPr>
        <w:spacing w:line="240" w:lineRule="auto"/>
        <w:ind w:left="993" w:hanging="284"/>
        <w:rPr>
          <w:lang w:val="en-GB"/>
        </w:rPr>
      </w:pPr>
      <w:r w:rsidRPr="00612D0A">
        <w:rPr>
          <w:lang w:val="en-GB"/>
        </w:rPr>
        <w:t>“</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w:t>
      </w:r>
      <w:r w:rsidRPr="00612D0A">
        <w:rPr>
          <w:b/>
          <w:bCs/>
          <w:lang w:val="en-GB"/>
        </w:rPr>
        <w:t>Consortium</w:t>
      </w:r>
      <w:r w:rsidRPr="00612D0A">
        <w:rPr>
          <w:lang w:val="en-GB"/>
        </w:rPr>
        <w:t xml:space="preserve"> </w:t>
      </w:r>
      <w:r w:rsidRPr="00612D0A">
        <w:rPr>
          <w:b/>
          <w:bCs/>
          <w:lang w:val="en-GB"/>
        </w:rPr>
        <w:t>Members</w:t>
      </w:r>
      <w:r w:rsidRPr="00612D0A">
        <w:rPr>
          <w:lang w:val="en-GB"/>
        </w:rPr>
        <w:t xml:space="preserve">” shall mean the parties to the Consortium Agreement for </w:t>
      </w:r>
      <w:r w:rsidRPr="00612D0A">
        <w:rPr>
          <w:b/>
          <w:bCs/>
          <w:i/>
          <w:highlight w:val="yellow"/>
          <w:lang w:val="en-GB"/>
        </w:rPr>
        <w:t>[title of</w:t>
      </w:r>
      <w:r w:rsidRPr="00612D0A">
        <w:rPr>
          <w:i/>
          <w:highlight w:val="yellow"/>
          <w:lang w:val="en-GB"/>
        </w:rPr>
        <w:t xml:space="preserve"> </w:t>
      </w:r>
      <w:r w:rsidRPr="00612D0A">
        <w:rPr>
          <w:b/>
          <w:bCs/>
          <w:i/>
          <w:highlight w:val="yellow"/>
          <w:lang w:val="en-GB"/>
        </w:rPr>
        <w:t>Consortium</w:t>
      </w:r>
      <w:r w:rsidRPr="00612D0A">
        <w:rPr>
          <w:i/>
          <w:highlight w:val="yellow"/>
          <w:lang w:val="en-GB"/>
        </w:rPr>
        <w:t>]</w:t>
      </w:r>
      <w:r w:rsidRPr="00612D0A">
        <w:rPr>
          <w:i/>
          <w:color w:val="FF0000"/>
          <w:lang w:val="en-GB"/>
        </w:rPr>
        <w:t xml:space="preserve"> </w:t>
      </w:r>
      <w:r w:rsidRPr="00612D0A">
        <w:rPr>
          <w:lang w:val="en-GB"/>
        </w:rPr>
        <w:t xml:space="preserve">effective as of </w:t>
      </w:r>
      <w:r w:rsidRPr="00612D0A">
        <w:rPr>
          <w:i/>
          <w:highlight w:val="yellow"/>
          <w:lang w:val="en-GB"/>
        </w:rPr>
        <w:t>[…]</w:t>
      </w:r>
      <w:r w:rsidRPr="00612D0A">
        <w:rPr>
          <w:lang w:val="en-GB"/>
        </w:rPr>
        <w:t xml:space="preserve">  (“</w:t>
      </w:r>
      <w:r w:rsidRPr="00612D0A">
        <w:rPr>
          <w:i/>
          <w:highlight w:val="yellow"/>
          <w:lang w:val="en-GB"/>
        </w:rPr>
        <w:t xml:space="preserve"> [</w:t>
      </w:r>
      <w:r w:rsidRPr="00612D0A">
        <w:rPr>
          <w:b/>
          <w:bCs/>
          <w:i/>
          <w:highlight w:val="yellow"/>
          <w:lang w:val="en-GB"/>
        </w:rPr>
        <w:t>Y</w:t>
      </w:r>
      <w:r w:rsidRPr="00612D0A">
        <w:rPr>
          <w:i/>
          <w:highlight w:val="yellow"/>
          <w:lang w:val="en-GB"/>
        </w:rPr>
        <w:t>]</w:t>
      </w:r>
      <w:r w:rsidRPr="00612D0A">
        <w:rPr>
          <w:lang w:val="en-GB"/>
        </w:rPr>
        <w:t xml:space="preserve"> </w:t>
      </w:r>
      <w:r w:rsidRPr="00612D0A">
        <w:rPr>
          <w:i/>
          <w:color w:val="FF0000"/>
          <w:lang w:val="en-GB"/>
        </w:rPr>
        <w:t xml:space="preserve"> </w:t>
      </w:r>
      <w:r w:rsidRPr="00612D0A">
        <w:rPr>
          <w:b/>
          <w:bCs/>
          <w:lang w:val="en-GB"/>
        </w:rPr>
        <w:t>Consortium</w:t>
      </w:r>
      <w:r w:rsidRPr="00612D0A">
        <w:rPr>
          <w:lang w:val="en-GB"/>
        </w:rPr>
        <w:t xml:space="preserve"> </w:t>
      </w:r>
      <w:r w:rsidRPr="00612D0A">
        <w:rPr>
          <w:b/>
          <w:bCs/>
          <w:lang w:val="en-GB"/>
        </w:rPr>
        <w:t>Agreement</w:t>
      </w:r>
      <w:r w:rsidRPr="00612D0A">
        <w:rPr>
          <w:lang w:val="en-GB"/>
        </w:rPr>
        <w:t xml:space="preserve">”) as listed at </w:t>
      </w:r>
      <w:r w:rsidRPr="00612D0A">
        <w:rPr>
          <w:u w:val="single"/>
          <w:lang w:val="en-GB"/>
        </w:rPr>
        <w:t xml:space="preserve">Exhibit </w:t>
      </w:r>
      <w:r w:rsidRPr="00612D0A">
        <w:rPr>
          <w:u w:val="single"/>
          <w:lang w:val="en-GB"/>
        </w:rPr>
        <w:fldChar w:fldCharType="begin"/>
      </w:r>
      <w:r w:rsidRPr="00612D0A">
        <w:rPr>
          <w:u w:val="single"/>
          <w:lang w:val="en-GB"/>
        </w:rPr>
        <w:instrText xml:space="preserve"> REF Exhibit2_11 \h  \* MERGEFORMAT </w:instrText>
      </w:r>
      <w:r w:rsidRPr="00612D0A">
        <w:rPr>
          <w:u w:val="single"/>
          <w:lang w:val="en-GB"/>
        </w:rPr>
      </w:r>
      <w:r w:rsidRPr="00612D0A">
        <w:rPr>
          <w:u w:val="single"/>
          <w:lang w:val="en-GB"/>
        </w:rPr>
        <w:fldChar w:fldCharType="separate"/>
      </w:r>
      <w:r w:rsidR="00FD6A22" w:rsidRPr="00612D0A">
        <w:rPr>
          <w:u w:val="single"/>
          <w:lang w:val="en-GB"/>
        </w:rPr>
        <w:t>2</w:t>
      </w:r>
      <w:r w:rsidRPr="00612D0A">
        <w:rPr>
          <w:u w:val="single"/>
          <w:lang w:val="en-GB"/>
        </w:rPr>
        <w:fldChar w:fldCharType="end"/>
      </w:r>
      <w:r w:rsidRPr="00612D0A">
        <w:rPr>
          <w:lang w:val="en-GB"/>
        </w:rPr>
        <w:t xml:space="preserve">. For the avoidance of doubt, if new members join the </w:t>
      </w:r>
      <w:r w:rsidRPr="00612D0A">
        <w:rPr>
          <w:i/>
          <w:iCs/>
          <w:highlight w:val="yellow"/>
          <w:lang w:val="en-GB"/>
        </w:rPr>
        <w:t>[</w:t>
      </w:r>
      <w:r w:rsidRPr="00612D0A">
        <w:rPr>
          <w:b/>
          <w:bCs/>
          <w:i/>
          <w:iCs/>
          <w:highlight w:val="yellow"/>
          <w:lang w:val="en-GB"/>
        </w:rPr>
        <w:t>Y</w:t>
      </w:r>
      <w:r w:rsidRPr="00612D0A">
        <w:rPr>
          <w:i/>
          <w:iCs/>
          <w:highlight w:val="yellow"/>
          <w:lang w:val="en-GB"/>
        </w:rPr>
        <w:t>]</w:t>
      </w:r>
      <w:r w:rsidRPr="00612D0A">
        <w:rPr>
          <w:i/>
          <w:iCs/>
          <w:lang w:val="en-GB"/>
        </w:rPr>
        <w:t xml:space="preserve"> </w:t>
      </w:r>
      <w:r w:rsidRPr="00612D0A">
        <w:rPr>
          <w:lang w:val="en-GB"/>
        </w:rPr>
        <w:t xml:space="preserve">Action,  they are considered to be a </w:t>
      </w:r>
      <w:r w:rsidRPr="00612D0A">
        <w:rPr>
          <w:i/>
          <w:highlight w:val="yellow"/>
          <w:lang w:val="en-GB"/>
        </w:rPr>
        <w:t>[</w:t>
      </w:r>
      <w:r w:rsidR="00A14421" w:rsidRPr="00612D0A">
        <w:rPr>
          <w:i/>
          <w:highlight w:val="yellow"/>
          <w:lang w:val="en-GB"/>
        </w:rPr>
        <w:t>b</w:t>
      </w:r>
      <w:r w:rsidRPr="00612D0A">
        <w:rPr>
          <w:i/>
          <w:highlight w:val="yellow"/>
          <w:lang w:val="en-GB"/>
        </w:rPr>
        <w:t>]</w:t>
      </w:r>
      <w:r w:rsidRPr="00612D0A">
        <w:rPr>
          <w:i/>
          <w:lang w:val="en-GB"/>
        </w:rPr>
        <w:t xml:space="preserve"> </w:t>
      </w:r>
      <w:r w:rsidRPr="00612D0A">
        <w:rPr>
          <w:lang w:val="en-GB"/>
        </w:rPr>
        <w:t xml:space="preserve">Consortium Member under this Agreement and Exhibit </w:t>
      </w:r>
      <w:r w:rsidRPr="00612D0A">
        <w:rPr>
          <w:lang w:val="en-GB"/>
        </w:rPr>
        <w:fldChar w:fldCharType="begin"/>
      </w:r>
      <w:r w:rsidRPr="00612D0A">
        <w:rPr>
          <w:lang w:val="en-GB"/>
        </w:rPr>
        <w:instrText xml:space="preserve"> REF Exhibit2_11 \h  \* MERGEFORMAT </w:instrText>
      </w:r>
      <w:r w:rsidRPr="00612D0A">
        <w:rPr>
          <w:lang w:val="en-GB"/>
        </w:rPr>
      </w:r>
      <w:r w:rsidRPr="00612D0A">
        <w:rPr>
          <w:lang w:val="en-GB"/>
        </w:rPr>
        <w:fldChar w:fldCharType="separate"/>
      </w:r>
      <w:r w:rsidR="00FD6A22" w:rsidRPr="00612D0A">
        <w:rPr>
          <w:u w:val="single"/>
          <w:lang w:val="en-GB"/>
        </w:rPr>
        <w:t>2</w:t>
      </w:r>
      <w:r w:rsidRPr="00612D0A">
        <w:rPr>
          <w:lang w:val="en-GB"/>
        </w:rPr>
        <w:fldChar w:fldCharType="end"/>
      </w:r>
      <w:r w:rsidRPr="00612D0A">
        <w:rPr>
          <w:lang w:val="en-GB"/>
        </w:rPr>
        <w:t xml:space="preserve"> will be considered to have been updated accordingly, to include the new member(s).</w:t>
      </w:r>
    </w:p>
    <w:p w14:paraId="0703CB97" w14:textId="77777777" w:rsidR="00690948" w:rsidRPr="00612D0A" w:rsidRDefault="00690948" w:rsidP="00CF027D">
      <w:pPr>
        <w:pStyle w:val="Bodytext"/>
        <w:spacing w:line="240" w:lineRule="auto"/>
        <w:rPr>
          <w:lang w:val="en-GB"/>
        </w:rPr>
      </w:pPr>
    </w:p>
    <w:p w14:paraId="37A619C7" w14:textId="6B52CF49" w:rsidR="00690948" w:rsidRPr="00612D0A" w:rsidRDefault="00690948" w:rsidP="00BD074C">
      <w:pPr>
        <w:pStyle w:val="Bodytext"/>
        <w:numPr>
          <w:ilvl w:val="0"/>
          <w:numId w:val="75"/>
        </w:numPr>
        <w:spacing w:line="240" w:lineRule="auto"/>
        <w:rPr>
          <w:b/>
          <w:bCs/>
          <w:lang w:val="en-GB"/>
        </w:rPr>
      </w:pPr>
      <w:r w:rsidRPr="00612D0A">
        <w:rPr>
          <w:b/>
          <w:bCs/>
          <w:lang w:val="en-GB"/>
        </w:rPr>
        <w:t>PURPOSE OF DISCLOSURE</w:t>
      </w:r>
    </w:p>
    <w:p w14:paraId="7A37AA6D" w14:textId="77777777" w:rsidR="00690948" w:rsidRPr="00612D0A" w:rsidRDefault="00690948" w:rsidP="00CF027D">
      <w:pPr>
        <w:pStyle w:val="Bodytext"/>
        <w:spacing w:line="240" w:lineRule="auto"/>
        <w:ind w:left="708" w:firstLine="12"/>
        <w:rPr>
          <w:lang w:val="en-GB"/>
        </w:rPr>
      </w:pPr>
      <w:r w:rsidRPr="00612D0A">
        <w:rPr>
          <w:lang w:val="en-GB"/>
        </w:rPr>
        <w:t xml:space="preserve">The Confidential Information is being disclosed for the purpose of facilitating discussions between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Consortium Members and Contract Partner </w:t>
      </w:r>
      <w:r w:rsidRPr="00612D0A">
        <w:rPr>
          <w:b/>
          <w:bCs/>
          <w:i/>
          <w:highlight w:val="lightGray"/>
          <w:lang w:val="en-GB"/>
        </w:rPr>
        <w:t>[CHECK THE APPROPRIATE BOX]:</w:t>
      </w:r>
      <w:r w:rsidRPr="00612D0A">
        <w:rPr>
          <w:lang w:val="en-GB"/>
        </w:rPr>
        <w:t xml:space="preserve"> </w:t>
      </w:r>
    </w:p>
    <w:p w14:paraId="44920E36" w14:textId="11CB18C3" w:rsidR="00690948" w:rsidRPr="00612D0A" w:rsidRDefault="00690948" w:rsidP="00BD074C">
      <w:pPr>
        <w:pStyle w:val="Bodytext"/>
        <w:numPr>
          <w:ilvl w:val="0"/>
          <w:numId w:val="78"/>
        </w:numPr>
        <w:spacing w:line="240" w:lineRule="auto"/>
        <w:rPr>
          <w:lang w:val="en-GB"/>
        </w:rPr>
      </w:pPr>
      <w:r w:rsidRPr="00612D0A">
        <w:rPr>
          <w:lang w:val="en-GB"/>
        </w:rPr>
        <w:t xml:space="preserve">in order to engage in discussions regarding the provision of providing independent advice to </w:t>
      </w:r>
      <w:r w:rsidRPr="00612D0A">
        <w:rPr>
          <w:b/>
          <w:bCs/>
          <w:i/>
          <w:highlight w:val="lightGray"/>
          <w:lang w:val="en-GB"/>
        </w:rPr>
        <w:t>[insert the applicable:</w:t>
      </w:r>
      <w:r w:rsidRPr="00612D0A">
        <w:rPr>
          <w:b/>
          <w:bCs/>
          <w:lang w:val="en-GB"/>
        </w:rPr>
        <w:t xml:space="preserve"> </w:t>
      </w:r>
      <w:r w:rsidRPr="00612D0A">
        <w:rPr>
          <w:lang w:val="en-GB"/>
        </w:rPr>
        <w:t xml:space="preserve">“the </w:t>
      </w:r>
      <w:r w:rsidRPr="00612D0A">
        <w:rPr>
          <w:i/>
          <w:highlight w:val="yellow"/>
          <w:lang w:val="en-GB"/>
        </w:rPr>
        <w:t>[</w:t>
      </w:r>
      <w:r w:rsidRPr="00612D0A">
        <w:rPr>
          <w:b/>
          <w:bCs/>
          <w:i/>
          <w:highlight w:val="yellow"/>
          <w:lang w:val="en-GB"/>
        </w:rPr>
        <w:t>specify</w:t>
      </w:r>
      <w:r w:rsidRPr="00612D0A">
        <w:rPr>
          <w:i/>
          <w:highlight w:val="yellow"/>
          <w:lang w:val="en-GB"/>
        </w:rPr>
        <w:t xml:space="preserve"> </w:t>
      </w:r>
      <w:r w:rsidRPr="00612D0A">
        <w:rPr>
          <w:b/>
          <w:bCs/>
          <w:i/>
          <w:highlight w:val="yellow"/>
          <w:lang w:val="en-GB"/>
        </w:rPr>
        <w:t>committee</w:t>
      </w:r>
      <w:r w:rsidRPr="00612D0A">
        <w:rPr>
          <w:i/>
          <w:highlight w:val="yellow"/>
          <w:lang w:val="en-GB"/>
        </w:rPr>
        <w:t>]</w:t>
      </w:r>
      <w:r w:rsidRPr="00612D0A">
        <w:rPr>
          <w:lang w:val="en-GB"/>
        </w:rPr>
        <w:t xml:space="preserve"> committee of the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Action”; </w:t>
      </w:r>
      <w:r w:rsidRPr="00612D0A">
        <w:rPr>
          <w:i/>
          <w:lang w:val="en-GB"/>
        </w:rPr>
        <w:t>or</w:t>
      </w:r>
      <w:r w:rsidRPr="00612D0A">
        <w:rPr>
          <w:lang w:val="en-GB"/>
        </w:rPr>
        <w:t xml:space="preserve"> “any of the various committees in the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Action” or “the consortium of the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Action as such”</w:t>
      </w:r>
      <w:r w:rsidRPr="00612D0A">
        <w:rPr>
          <w:i/>
          <w:lang w:val="en-GB"/>
        </w:rPr>
        <w:t>]</w:t>
      </w:r>
      <w:r w:rsidRPr="00612D0A">
        <w:rPr>
          <w:lang w:val="en-GB"/>
        </w:rPr>
        <w:t>;</w:t>
      </w:r>
    </w:p>
    <w:p w14:paraId="3237F5C6" w14:textId="77777777" w:rsidR="00690948" w:rsidRPr="00612D0A" w:rsidRDefault="00690948" w:rsidP="00BD074C">
      <w:pPr>
        <w:pStyle w:val="Bodytext"/>
        <w:numPr>
          <w:ilvl w:val="0"/>
          <w:numId w:val="78"/>
        </w:numPr>
        <w:spacing w:line="240" w:lineRule="auto"/>
        <w:rPr>
          <w:lang w:val="en-GB"/>
        </w:rPr>
      </w:pPr>
      <w:r w:rsidRPr="00612D0A">
        <w:rPr>
          <w:lang w:val="en-GB"/>
        </w:rPr>
        <w:t xml:space="preserve">in order to engage in discussions regarding the accession of the Contract Partner to the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Action consortium in compliance with the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Consortium Agreement;</w:t>
      </w:r>
    </w:p>
    <w:p w14:paraId="27DC83B3" w14:textId="77777777" w:rsidR="00690948" w:rsidRPr="00612D0A" w:rsidRDefault="00690948" w:rsidP="00BD074C">
      <w:pPr>
        <w:pStyle w:val="Bodytext"/>
        <w:numPr>
          <w:ilvl w:val="0"/>
          <w:numId w:val="78"/>
        </w:numPr>
        <w:spacing w:line="240" w:lineRule="auto"/>
        <w:rPr>
          <w:lang w:val="en-GB"/>
        </w:rPr>
      </w:pPr>
      <w:r w:rsidRPr="00612D0A">
        <w:rPr>
          <w:lang w:val="en-GB"/>
        </w:rPr>
        <w:lastRenderedPageBreak/>
        <w:t xml:space="preserve">in order to engage in discussions regarding a collaboration between the </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Action consortium and the Contract Partner;</w:t>
      </w:r>
    </w:p>
    <w:p w14:paraId="51B52A8A" w14:textId="77777777" w:rsidR="00690948" w:rsidRPr="00612D0A" w:rsidRDefault="00690948" w:rsidP="00CF027D">
      <w:pPr>
        <w:pStyle w:val="Bodytext"/>
        <w:spacing w:line="240" w:lineRule="auto"/>
        <w:ind w:firstLine="708"/>
        <w:rPr>
          <w:lang w:val="en-GB"/>
        </w:rPr>
      </w:pPr>
      <w:r w:rsidRPr="00612D0A">
        <w:rPr>
          <w:lang w:val="en-GB"/>
        </w:rPr>
        <w:t>(the “</w:t>
      </w:r>
      <w:r w:rsidRPr="00612D0A">
        <w:rPr>
          <w:b/>
          <w:bCs/>
          <w:lang w:val="en-GB"/>
        </w:rPr>
        <w:t>Purpose</w:t>
      </w:r>
      <w:r w:rsidRPr="00612D0A">
        <w:rPr>
          <w:lang w:val="en-GB"/>
        </w:rPr>
        <w:t>”).</w:t>
      </w:r>
    </w:p>
    <w:p w14:paraId="2E2DD909" w14:textId="77777777" w:rsidR="00690948" w:rsidRPr="00612D0A" w:rsidRDefault="00690948" w:rsidP="00CF027D">
      <w:pPr>
        <w:pStyle w:val="Bodytext"/>
        <w:spacing w:line="240" w:lineRule="auto"/>
        <w:rPr>
          <w:b/>
          <w:bCs/>
          <w:lang w:val="en-GB"/>
        </w:rPr>
      </w:pPr>
    </w:p>
    <w:p w14:paraId="2FEBED23" w14:textId="40DB3043" w:rsidR="00690948" w:rsidRPr="00612D0A" w:rsidRDefault="00690948" w:rsidP="00BD074C">
      <w:pPr>
        <w:pStyle w:val="Bodytext"/>
        <w:numPr>
          <w:ilvl w:val="0"/>
          <w:numId w:val="75"/>
        </w:numPr>
        <w:spacing w:line="240" w:lineRule="auto"/>
        <w:rPr>
          <w:b/>
          <w:bCs/>
          <w:lang w:val="en-GB"/>
        </w:rPr>
      </w:pPr>
      <w:r w:rsidRPr="00612D0A">
        <w:rPr>
          <w:b/>
          <w:bCs/>
          <w:lang w:val="en-GB"/>
        </w:rPr>
        <w:t>MAINTENANCE OF CONFIDENTIALITY; NON-USE OBLIGATIONS</w:t>
      </w:r>
    </w:p>
    <w:p w14:paraId="08F51A68" w14:textId="4E0EB395" w:rsidR="00690948" w:rsidRPr="00612D0A" w:rsidRDefault="00690948" w:rsidP="00BD074C">
      <w:pPr>
        <w:pStyle w:val="Bodytext"/>
        <w:numPr>
          <w:ilvl w:val="0"/>
          <w:numId w:val="77"/>
        </w:numPr>
        <w:spacing w:line="240" w:lineRule="auto"/>
        <w:ind w:left="993" w:hanging="284"/>
        <w:rPr>
          <w:lang w:val="en-GB"/>
        </w:rPr>
      </w:pPr>
      <w:r w:rsidRPr="00612D0A">
        <w:rPr>
          <w:lang w:val="en-GB"/>
        </w:rPr>
        <w:t xml:space="preserve">Each Disclosing Party’s Confidential Information shall be kept confidential by each Recipient and, except as otherwise permitted herein, shall not be disclosed by the Recipient to any third party without first obtaining the Disclosing Party’s prior written consent to such disclosure. Each Recipient shall protect the Confidential Information in the same manner it protects its own confidential information of a similar nature, which shall be at least a reasonable standard of care. Each Recipient may disclose the Confidential Information only to its officers, employees, consultants and/or Affiliates on a need-to-know basis, provided that it imposes on them restrictions on disclosure and use equivalent to those set forth herein. Each Recipient shall be liable for any damage caused by or resulting from any unauthorized disclosure of the Confidential Information by the Recipient’s employees, consultants or Affiliates. </w:t>
      </w:r>
    </w:p>
    <w:p w14:paraId="3E02AE38" w14:textId="1AB84540" w:rsidR="00690948" w:rsidRPr="00612D0A" w:rsidRDefault="00690948" w:rsidP="00BD074C">
      <w:pPr>
        <w:pStyle w:val="Bodytext"/>
        <w:numPr>
          <w:ilvl w:val="0"/>
          <w:numId w:val="77"/>
        </w:numPr>
        <w:spacing w:line="240" w:lineRule="auto"/>
        <w:ind w:left="993" w:hanging="284"/>
        <w:rPr>
          <w:lang w:val="en-GB"/>
        </w:rPr>
      </w:pPr>
      <w:r w:rsidRPr="00612D0A">
        <w:rPr>
          <w:lang w:val="en-GB"/>
        </w:rPr>
        <w:t>The Confidential Information shall not be utilized by the Recipient, except for the Purpose permitted herein, without first obtaining the Disclosing Party’s prior written consent to such use.</w:t>
      </w:r>
    </w:p>
    <w:p w14:paraId="07E27B28" w14:textId="77777777" w:rsidR="00690948" w:rsidRPr="00612D0A" w:rsidRDefault="00690948" w:rsidP="00CF027D">
      <w:pPr>
        <w:pStyle w:val="Bodytext"/>
        <w:spacing w:line="240" w:lineRule="auto"/>
        <w:rPr>
          <w:lang w:val="en-GB"/>
        </w:rPr>
      </w:pPr>
    </w:p>
    <w:p w14:paraId="169B54B9" w14:textId="6D082863" w:rsidR="00690948" w:rsidRPr="00612D0A" w:rsidRDefault="00690948" w:rsidP="00BD074C">
      <w:pPr>
        <w:pStyle w:val="Bodytext"/>
        <w:numPr>
          <w:ilvl w:val="0"/>
          <w:numId w:val="75"/>
        </w:numPr>
        <w:spacing w:line="240" w:lineRule="auto"/>
        <w:rPr>
          <w:b/>
          <w:bCs/>
          <w:lang w:val="en-GB"/>
        </w:rPr>
      </w:pPr>
      <w:r w:rsidRPr="00612D0A">
        <w:rPr>
          <w:b/>
          <w:bCs/>
          <w:lang w:val="en-GB"/>
        </w:rPr>
        <w:t>EXCLUDED INFORMATION</w:t>
      </w:r>
    </w:p>
    <w:p w14:paraId="600DF09B" w14:textId="77777777" w:rsidR="00690948" w:rsidRPr="00612D0A" w:rsidRDefault="00690948" w:rsidP="00CF027D">
      <w:pPr>
        <w:pStyle w:val="Bodytext"/>
        <w:spacing w:line="240" w:lineRule="auto"/>
        <w:ind w:left="708"/>
        <w:rPr>
          <w:lang w:val="en-GB"/>
        </w:rPr>
      </w:pPr>
      <w:r w:rsidRPr="00612D0A">
        <w:rPr>
          <w:lang w:val="en-GB"/>
        </w:rPr>
        <w:t>Subject to applicable data protection legislation providing otherwise, Confidential Information shall not include any information which:</w:t>
      </w:r>
    </w:p>
    <w:p w14:paraId="1B6D85B2" w14:textId="77777777" w:rsidR="00A14421" w:rsidRPr="00612D0A" w:rsidRDefault="00690948" w:rsidP="00BD074C">
      <w:pPr>
        <w:pStyle w:val="Bodytext"/>
        <w:numPr>
          <w:ilvl w:val="0"/>
          <w:numId w:val="79"/>
        </w:numPr>
        <w:spacing w:line="240" w:lineRule="auto"/>
        <w:rPr>
          <w:lang w:val="en-GB"/>
        </w:rPr>
      </w:pPr>
      <w:r w:rsidRPr="00612D0A">
        <w:rPr>
          <w:lang w:val="en-GB"/>
        </w:rPr>
        <w:t>at the time of disclosure is in the public domain;</w:t>
      </w:r>
    </w:p>
    <w:p w14:paraId="6E3ECF54" w14:textId="77777777" w:rsidR="00A14421" w:rsidRPr="00612D0A" w:rsidRDefault="00690948" w:rsidP="00BD074C">
      <w:pPr>
        <w:pStyle w:val="Bodytext"/>
        <w:numPr>
          <w:ilvl w:val="0"/>
          <w:numId w:val="79"/>
        </w:numPr>
        <w:spacing w:line="240" w:lineRule="auto"/>
        <w:rPr>
          <w:lang w:val="en-GB"/>
        </w:rPr>
      </w:pPr>
      <w:r w:rsidRPr="00612D0A">
        <w:rPr>
          <w:lang w:val="en-GB"/>
        </w:rPr>
        <w:t>after disclosure becomes part of the public domain, except through breach of this Agreement by Recipient;</w:t>
      </w:r>
    </w:p>
    <w:p w14:paraId="6F2BA246" w14:textId="77777777" w:rsidR="00A14421" w:rsidRPr="00612D0A" w:rsidRDefault="00690948" w:rsidP="00BD074C">
      <w:pPr>
        <w:pStyle w:val="Bodytext"/>
        <w:numPr>
          <w:ilvl w:val="0"/>
          <w:numId w:val="79"/>
        </w:numPr>
        <w:spacing w:line="240" w:lineRule="auto"/>
        <w:rPr>
          <w:lang w:val="en-GB"/>
        </w:rPr>
      </w:pPr>
      <w:r w:rsidRPr="00612D0A">
        <w:rPr>
          <w:lang w:val="en-GB"/>
        </w:rPr>
        <w:t>Recipient can demonstrate by reasonable proof was in Recipient’s or any of its Affiliates’ possession prior to the time of disclosure by a Disclosing Party hereunder, and was not acquired directly or indirectly from a Disclosing Party;</w:t>
      </w:r>
    </w:p>
    <w:p w14:paraId="05E6D87C" w14:textId="77777777" w:rsidR="00A14421" w:rsidRPr="00612D0A" w:rsidRDefault="00690948" w:rsidP="00BD074C">
      <w:pPr>
        <w:pStyle w:val="Bodytext"/>
        <w:numPr>
          <w:ilvl w:val="0"/>
          <w:numId w:val="79"/>
        </w:numPr>
        <w:spacing w:line="240" w:lineRule="auto"/>
        <w:rPr>
          <w:lang w:val="en-GB"/>
        </w:rPr>
      </w:pPr>
      <w:r w:rsidRPr="00612D0A">
        <w:rPr>
          <w:lang w:val="en-GB"/>
        </w:rPr>
        <w:t>Recipient can demonstrate by reasonable proof was developed by or on behalf of Recipient or its Affiliates independent of and without reference to the Confidential Information; or</w:t>
      </w:r>
    </w:p>
    <w:p w14:paraId="4490081C" w14:textId="1D23EA79" w:rsidR="00690948" w:rsidRPr="00612D0A" w:rsidRDefault="00690948" w:rsidP="00BD074C">
      <w:pPr>
        <w:pStyle w:val="Bodytext"/>
        <w:numPr>
          <w:ilvl w:val="0"/>
          <w:numId w:val="79"/>
        </w:numPr>
        <w:spacing w:line="240" w:lineRule="auto"/>
        <w:rPr>
          <w:lang w:val="en-GB"/>
        </w:rPr>
      </w:pPr>
      <w:r w:rsidRPr="00612D0A">
        <w:rPr>
          <w:lang w:val="en-GB"/>
        </w:rPr>
        <w:t>becomes available to Recipient or its Affiliates from a third party who did not acquire such information directly or indirectly from a Disclosing Party and who is not otherwise prohibited from disclosing such information.</w:t>
      </w:r>
    </w:p>
    <w:p w14:paraId="6493F941" w14:textId="77777777" w:rsidR="00690948" w:rsidRPr="00612D0A" w:rsidRDefault="00690948" w:rsidP="00CF027D">
      <w:pPr>
        <w:pStyle w:val="Bodytext"/>
        <w:spacing w:line="240" w:lineRule="auto"/>
        <w:ind w:left="708"/>
        <w:rPr>
          <w:lang w:val="en-GB"/>
        </w:rPr>
      </w:pPr>
      <w:r w:rsidRPr="00612D0A">
        <w:rPr>
          <w:lang w:val="en-GB"/>
        </w:rPr>
        <w:t>Confidential Information shall not be deemed to be or have become public knowledge merely because any part of such Confidential Information is embodied in general disclosures or because individual features, components or combinations thereof are known or become known to the public.</w:t>
      </w:r>
    </w:p>
    <w:p w14:paraId="1BCE1FB6" w14:textId="77777777" w:rsidR="00690948" w:rsidRPr="00612D0A" w:rsidRDefault="00690948" w:rsidP="00CF027D">
      <w:pPr>
        <w:pStyle w:val="Bodytext"/>
        <w:spacing w:line="240" w:lineRule="auto"/>
        <w:rPr>
          <w:lang w:val="en-GB"/>
        </w:rPr>
      </w:pPr>
    </w:p>
    <w:p w14:paraId="4DA34E93" w14:textId="295D609C" w:rsidR="00690948" w:rsidRPr="00612D0A" w:rsidRDefault="00690948" w:rsidP="00BD074C">
      <w:pPr>
        <w:pStyle w:val="Bodytext"/>
        <w:numPr>
          <w:ilvl w:val="0"/>
          <w:numId w:val="75"/>
        </w:numPr>
        <w:spacing w:line="240" w:lineRule="auto"/>
        <w:rPr>
          <w:b/>
          <w:bCs/>
          <w:lang w:val="en-GB"/>
        </w:rPr>
      </w:pPr>
      <w:r w:rsidRPr="00612D0A">
        <w:rPr>
          <w:b/>
          <w:bCs/>
          <w:lang w:val="en-GB"/>
        </w:rPr>
        <w:t>NOTIFICATION OF MANDATORY DISCLOSURE</w:t>
      </w:r>
    </w:p>
    <w:p w14:paraId="0D0A45DB" w14:textId="3B1E5D52" w:rsidR="00690948" w:rsidRPr="00612D0A" w:rsidRDefault="00690948" w:rsidP="00BD074C">
      <w:pPr>
        <w:pStyle w:val="Bodytext"/>
        <w:numPr>
          <w:ilvl w:val="0"/>
          <w:numId w:val="80"/>
        </w:numPr>
        <w:spacing w:line="240" w:lineRule="auto"/>
        <w:rPr>
          <w:lang w:val="en-GB"/>
        </w:rPr>
      </w:pPr>
      <w:r w:rsidRPr="00612D0A">
        <w:rPr>
          <w:lang w:val="en-GB"/>
        </w:rPr>
        <w:t xml:space="preserve">Each Recipient may disclose that portion of Confidential Information that is required by law to be disclosed, provided that, to the extent </w:t>
      </w:r>
      <w:r w:rsidR="00F8030C">
        <w:t>permissible under applicable laws and regulations</w:t>
      </w:r>
      <w:r w:rsidRPr="00612D0A">
        <w:rPr>
          <w:lang w:val="en-GB"/>
        </w:rPr>
        <w:t xml:space="preserve">, the Disclosing Party is first given advance notice of the required disclosure and an adequate opportunity to seek appropriate legal relief to prevent such disclosure or limit </w:t>
      </w:r>
      <w:r w:rsidRPr="00612D0A">
        <w:rPr>
          <w:lang w:val="en-GB"/>
        </w:rPr>
        <w:lastRenderedPageBreak/>
        <w:t>use and further disclosure of the Confidential Information. Each Recipient shall cooperate with the Disclosing Party in seeking an appropriate relief or remedy and shall use reasonable efforts to secure confidential treatment of any Confidential Information disclosed.</w:t>
      </w:r>
    </w:p>
    <w:p w14:paraId="5E269DFA" w14:textId="5F43DD8E" w:rsidR="00690948" w:rsidRPr="00612D0A" w:rsidRDefault="00690948" w:rsidP="00BD074C">
      <w:pPr>
        <w:pStyle w:val="Bodytext"/>
        <w:numPr>
          <w:ilvl w:val="0"/>
          <w:numId w:val="80"/>
        </w:numPr>
        <w:spacing w:line="240" w:lineRule="auto"/>
        <w:rPr>
          <w:lang w:val="en-GB"/>
        </w:rPr>
      </w:pPr>
      <w:r w:rsidRPr="00612D0A">
        <w:rPr>
          <w:lang w:val="en-GB"/>
        </w:rPr>
        <w:t xml:space="preserve">If, in the absence of such legal relief or other remedy, a Recipient is nonetheless required to disclose any part of the Confidential Information, Recipient may disclose such Confidential Information without liability hereunder, provided that, Recipient shall furnish only such portion of the Confidential Information which Recipient is legally required to disclose. For the avoidance of any doubt, if a Recipient is required to disclose Confidential Information pursuant to Recipient’s obligations under the provisions of </w:t>
      </w:r>
      <w:r w:rsidR="003E5825" w:rsidRPr="00612D0A">
        <w:rPr>
          <w:lang w:val="en-GB"/>
        </w:rPr>
        <w:t xml:space="preserve">any freedom of information law or regulation in any applicable jurisdiction, </w:t>
      </w:r>
      <w:r w:rsidRPr="00612D0A">
        <w:rPr>
          <w:lang w:val="en-GB"/>
        </w:rPr>
        <w:t>Recipient shall in all instances seek to apply the exemptions under that Act. The disclosure of personal data shall be subject to the applicable data protection legislation.</w:t>
      </w:r>
    </w:p>
    <w:p w14:paraId="0A875B3D" w14:textId="77777777" w:rsidR="00690948" w:rsidRPr="00612D0A" w:rsidRDefault="00690948" w:rsidP="00CF027D">
      <w:pPr>
        <w:pStyle w:val="Bodytext"/>
        <w:spacing w:line="240" w:lineRule="auto"/>
        <w:rPr>
          <w:lang w:val="en-GB"/>
        </w:rPr>
      </w:pPr>
    </w:p>
    <w:p w14:paraId="05C3D75B" w14:textId="6B436FE9" w:rsidR="00690948" w:rsidRPr="00612D0A" w:rsidRDefault="00690948" w:rsidP="00BD074C">
      <w:pPr>
        <w:pStyle w:val="Bodytext"/>
        <w:numPr>
          <w:ilvl w:val="0"/>
          <w:numId w:val="75"/>
        </w:numPr>
        <w:spacing w:line="240" w:lineRule="auto"/>
        <w:rPr>
          <w:b/>
          <w:bCs/>
          <w:lang w:val="en-GB"/>
        </w:rPr>
      </w:pPr>
      <w:r w:rsidRPr="00612D0A">
        <w:rPr>
          <w:b/>
          <w:bCs/>
          <w:lang w:val="en-GB"/>
        </w:rPr>
        <w:t>TERM</w:t>
      </w:r>
    </w:p>
    <w:p w14:paraId="45296745" w14:textId="3BFE5731" w:rsidR="00690948" w:rsidRPr="00612D0A" w:rsidRDefault="00690948" w:rsidP="00CF027D">
      <w:pPr>
        <w:pStyle w:val="Bodytext"/>
        <w:spacing w:line="240" w:lineRule="auto"/>
        <w:ind w:left="708"/>
        <w:rPr>
          <w:b/>
          <w:bCs/>
          <w:i/>
          <w:color w:val="FF0000"/>
          <w:lang w:val="en-GB"/>
        </w:rPr>
      </w:pPr>
      <w:r w:rsidRPr="00612D0A">
        <w:rPr>
          <w:lang w:val="en-GB"/>
        </w:rPr>
        <w:t xml:space="preserve">This Agreement shall come into effect on the effective date. It may be terminated with respect to further disclosures upon thirty (30) days’ prior written notice. This Agreement shall cover Confidential Information disclosed within a period of two (2) years from the effective date. After such period, the obligations accrued under this Agreement shall survive for a period of </w:t>
      </w:r>
      <w:r w:rsidR="003A6AB2">
        <w:rPr>
          <w:lang w:val="en-GB"/>
        </w:rPr>
        <w:t>seven</w:t>
      </w:r>
      <w:r w:rsidR="003A6AB2" w:rsidRPr="00612D0A">
        <w:rPr>
          <w:lang w:val="en-GB"/>
        </w:rPr>
        <w:t xml:space="preserve"> </w:t>
      </w:r>
      <w:r w:rsidRPr="00612D0A">
        <w:rPr>
          <w:lang w:val="en-GB"/>
        </w:rPr>
        <w:t>(</w:t>
      </w:r>
      <w:r w:rsidR="003A6AB2">
        <w:rPr>
          <w:lang w:val="en-GB"/>
        </w:rPr>
        <w:t>7</w:t>
      </w:r>
      <w:r w:rsidRPr="00612D0A">
        <w:rPr>
          <w:lang w:val="en-GB"/>
        </w:rPr>
        <w:t>) years</w:t>
      </w:r>
      <w:r w:rsidR="001D53BB">
        <w:rPr>
          <w:lang w:val="en-GB"/>
        </w:rPr>
        <w:t xml:space="preserve"> </w:t>
      </w:r>
      <w:r w:rsidR="001D53BB" w:rsidRPr="00612D0A">
        <w:rPr>
          <w:lang w:val="en-GB"/>
        </w:rPr>
        <w:t>after the Action expires or is terminated</w:t>
      </w:r>
      <w:r w:rsidRPr="00612D0A">
        <w:rPr>
          <w:lang w:val="en-GB"/>
        </w:rPr>
        <w:t xml:space="preserve">. </w:t>
      </w:r>
      <w:r w:rsidRPr="00612D0A">
        <w:rPr>
          <w:b/>
          <w:bCs/>
          <w:i/>
          <w:highlight w:val="lightGray"/>
          <w:lang w:val="en-GB"/>
        </w:rPr>
        <w:t>[To be checked if this is in line with the Consortium Agreement]</w:t>
      </w:r>
    </w:p>
    <w:p w14:paraId="606B9828" w14:textId="77777777" w:rsidR="00690948" w:rsidRPr="00612D0A" w:rsidRDefault="00690948" w:rsidP="00CF027D">
      <w:pPr>
        <w:pStyle w:val="Bodytext"/>
        <w:spacing w:line="240" w:lineRule="auto"/>
        <w:rPr>
          <w:lang w:val="en-GB"/>
        </w:rPr>
      </w:pPr>
    </w:p>
    <w:p w14:paraId="1AB92B6C" w14:textId="77777777" w:rsidR="00690948" w:rsidRPr="00612D0A" w:rsidRDefault="00690948" w:rsidP="00CF027D">
      <w:pPr>
        <w:pStyle w:val="Bodytext"/>
        <w:spacing w:line="240" w:lineRule="auto"/>
        <w:ind w:firstLine="708"/>
        <w:rPr>
          <w:b/>
          <w:bCs/>
          <w:i/>
          <w:iCs/>
          <w:lang w:val="en-GB"/>
        </w:rPr>
      </w:pPr>
      <w:r w:rsidRPr="00612D0A">
        <w:rPr>
          <w:b/>
          <w:bCs/>
          <w:i/>
          <w:iCs/>
          <w:highlight w:val="lightGray"/>
          <w:lang w:val="en-GB"/>
        </w:rPr>
        <w:t>[Delete if not applicable:]</w:t>
      </w:r>
    </w:p>
    <w:p w14:paraId="4CC38F7F" w14:textId="77777777" w:rsidR="00690948" w:rsidRPr="00612D0A" w:rsidRDefault="00690948" w:rsidP="00CF027D">
      <w:pPr>
        <w:pStyle w:val="Bodytext"/>
        <w:spacing w:line="240" w:lineRule="auto"/>
        <w:ind w:left="708"/>
        <w:rPr>
          <w:i/>
          <w:iCs/>
          <w:lang w:val="en-GB"/>
        </w:rPr>
      </w:pPr>
      <w:r w:rsidRPr="00612D0A">
        <w:rPr>
          <w:i/>
          <w:iCs/>
          <w:highlight w:val="lightGray"/>
          <w:lang w:val="en-GB"/>
        </w:rPr>
        <w:t>[For the avoidance of doubt, in the event a [X]Consortium Member is also a [Y] Consortium Member, such [X] Consortium Member, respectively [Y] Consortium Member shall only be obligated to hold Confidential Information disclosed under the present Agreement confidential for the confidentiality term to which it is bound under the [X] Consortium Agreement respectively the [Y] Consortium Agreement, whichever is longer, for the same Confidential Information</w:t>
      </w:r>
    </w:p>
    <w:p w14:paraId="0564DCFF" w14:textId="77777777" w:rsidR="00690948" w:rsidRPr="00612D0A" w:rsidRDefault="00690948" w:rsidP="00CF027D">
      <w:pPr>
        <w:pStyle w:val="Bodytext"/>
        <w:spacing w:line="240" w:lineRule="auto"/>
        <w:rPr>
          <w:lang w:val="en-GB"/>
        </w:rPr>
      </w:pPr>
    </w:p>
    <w:p w14:paraId="097EDEA8" w14:textId="58EBA49F" w:rsidR="00690948" w:rsidRPr="00612D0A" w:rsidRDefault="00690948" w:rsidP="00BD074C">
      <w:pPr>
        <w:pStyle w:val="Bodytext"/>
        <w:numPr>
          <w:ilvl w:val="0"/>
          <w:numId w:val="75"/>
        </w:numPr>
        <w:spacing w:line="240" w:lineRule="auto"/>
        <w:rPr>
          <w:b/>
          <w:bCs/>
          <w:lang w:val="en-GB"/>
        </w:rPr>
      </w:pPr>
      <w:r w:rsidRPr="00612D0A">
        <w:rPr>
          <w:b/>
          <w:bCs/>
          <w:lang w:val="en-GB"/>
        </w:rPr>
        <w:t>NO OTHER OBLIGATION; NO LICENSE</w:t>
      </w:r>
    </w:p>
    <w:p w14:paraId="63309976" w14:textId="77777777" w:rsidR="00690948" w:rsidRPr="00612D0A" w:rsidRDefault="00690948" w:rsidP="00CF027D">
      <w:pPr>
        <w:pStyle w:val="Bodytext"/>
        <w:spacing w:line="240" w:lineRule="auto"/>
        <w:ind w:left="708"/>
        <w:rPr>
          <w:lang w:val="en-GB"/>
        </w:rPr>
      </w:pPr>
      <w:r w:rsidRPr="00612D0A">
        <w:rPr>
          <w:lang w:val="en-GB"/>
        </w:rPr>
        <w:t>This Agreement shall not be construed, by implication or otherwise, as an obligation to enter into any further agreement relating to the Confidential Information or as the grant of a license or other ownership rights other than to use the Confidential Information for the Purpose.  Confidential Information disclosed by a Disclosing Party to a Recipient, as well as any right which could result from such Confidential Information, remains the exclusive property of that Disclosing Party.</w:t>
      </w:r>
    </w:p>
    <w:p w14:paraId="5A7C3A2D" w14:textId="77777777" w:rsidR="00690948" w:rsidRPr="00612D0A" w:rsidRDefault="00690948" w:rsidP="00CF027D">
      <w:pPr>
        <w:pStyle w:val="Bodytext"/>
        <w:spacing w:line="240" w:lineRule="auto"/>
        <w:rPr>
          <w:lang w:val="en-GB"/>
        </w:rPr>
      </w:pPr>
    </w:p>
    <w:p w14:paraId="6AD0C948" w14:textId="32C6BDB3" w:rsidR="00690948" w:rsidRPr="00612D0A" w:rsidRDefault="00690948" w:rsidP="00BD074C">
      <w:pPr>
        <w:pStyle w:val="Bodytext"/>
        <w:numPr>
          <w:ilvl w:val="0"/>
          <w:numId w:val="75"/>
        </w:numPr>
        <w:spacing w:line="240" w:lineRule="auto"/>
        <w:rPr>
          <w:b/>
          <w:bCs/>
          <w:lang w:val="en-GB"/>
        </w:rPr>
      </w:pPr>
      <w:r w:rsidRPr="00612D0A">
        <w:rPr>
          <w:b/>
          <w:bCs/>
          <w:lang w:val="en-GB"/>
        </w:rPr>
        <w:t>NO REPRESENTATION OR WARRANTY</w:t>
      </w:r>
    </w:p>
    <w:p w14:paraId="66C6AF70" w14:textId="77777777" w:rsidR="00690948" w:rsidRPr="00612D0A" w:rsidRDefault="00690948" w:rsidP="00CF027D">
      <w:pPr>
        <w:pStyle w:val="Bodytext"/>
        <w:spacing w:line="240" w:lineRule="auto"/>
        <w:ind w:left="708"/>
        <w:rPr>
          <w:lang w:val="en-GB"/>
        </w:rPr>
      </w:pPr>
      <w:r w:rsidRPr="00612D0A">
        <w:rPr>
          <w:lang w:val="en-GB"/>
        </w:rPr>
        <w:t>A Disclosing Party makes no representations or warranties either express or implied with respect to the Confidential Information and specifically disclaims any implied warranty of non-infringement or merchantability, satisfactory quality or fitness for purpose.</w:t>
      </w:r>
    </w:p>
    <w:p w14:paraId="6F454542" w14:textId="77777777" w:rsidR="00690948" w:rsidRPr="00612D0A" w:rsidRDefault="00690948" w:rsidP="00CF027D">
      <w:pPr>
        <w:pStyle w:val="Bodytext"/>
        <w:spacing w:line="240" w:lineRule="auto"/>
        <w:rPr>
          <w:lang w:val="en-GB"/>
        </w:rPr>
      </w:pPr>
    </w:p>
    <w:p w14:paraId="4F7EF28E" w14:textId="58FF7094" w:rsidR="00690948" w:rsidRPr="00612D0A" w:rsidRDefault="00690948" w:rsidP="00BD074C">
      <w:pPr>
        <w:pStyle w:val="Bodytext"/>
        <w:numPr>
          <w:ilvl w:val="0"/>
          <w:numId w:val="75"/>
        </w:numPr>
        <w:spacing w:line="240" w:lineRule="auto"/>
        <w:rPr>
          <w:b/>
          <w:bCs/>
          <w:lang w:val="en-GB"/>
        </w:rPr>
      </w:pPr>
      <w:r w:rsidRPr="00612D0A">
        <w:rPr>
          <w:b/>
          <w:bCs/>
          <w:lang w:val="en-GB"/>
        </w:rPr>
        <w:t>RETURN OF CONFIDENTIAL INFORMATION</w:t>
      </w:r>
    </w:p>
    <w:p w14:paraId="542C1BE9" w14:textId="2F4FF7A2" w:rsidR="00690948" w:rsidRPr="00612D0A" w:rsidRDefault="00690948" w:rsidP="00CF027D">
      <w:pPr>
        <w:pStyle w:val="Bodytext"/>
        <w:spacing w:line="240" w:lineRule="auto"/>
        <w:ind w:left="708"/>
        <w:rPr>
          <w:lang w:val="en-GB"/>
        </w:rPr>
      </w:pPr>
      <w:r w:rsidRPr="00612D0A">
        <w:rPr>
          <w:lang w:val="en-GB"/>
        </w:rPr>
        <w:t xml:space="preserve">At the request of the Disclosing Party or, at the latest, on completion of the Purpose, and in the absence of any further written agreement between the parties, each Recipient shall cease all use of the Confidential Information and shall promptly return to each Disclosing Party all of its </w:t>
      </w:r>
      <w:r w:rsidRPr="00612D0A">
        <w:rPr>
          <w:lang w:val="en-GB"/>
        </w:rPr>
        <w:lastRenderedPageBreak/>
        <w:t xml:space="preserve">Confidential Information which is in tangible form, except that each Recipient shall be permitted to retain one (1) copy of the Confidential Information so that any continuing obligations may be determined. The return of the Confidential Information will not affect Recipient’s obligation to observe the confidentiality and non-use obligations set out in this Agreement. The provisions of this Clause </w:t>
      </w:r>
      <w:r w:rsidRPr="00612D0A">
        <w:rPr>
          <w:lang w:val="en-GB"/>
        </w:rPr>
        <w:fldChar w:fldCharType="begin"/>
      </w:r>
      <w:r w:rsidRPr="00612D0A">
        <w:rPr>
          <w:lang w:val="en-GB"/>
        </w:rPr>
        <w:instrText xml:space="preserve"> REF _Ref105504848 \r \h  \* MERGEFORMAT </w:instrText>
      </w:r>
      <w:r w:rsidRPr="00612D0A">
        <w:rPr>
          <w:lang w:val="en-GB"/>
        </w:rPr>
      </w:r>
      <w:r w:rsidRPr="00612D0A">
        <w:rPr>
          <w:lang w:val="en-GB"/>
        </w:rPr>
        <w:fldChar w:fldCharType="separate"/>
      </w:r>
      <w:r w:rsidR="00FD6A22" w:rsidRPr="00612D0A">
        <w:rPr>
          <w:lang w:val="en-GB"/>
        </w:rPr>
        <w:t>9</w:t>
      </w:r>
      <w:r w:rsidRPr="00612D0A">
        <w:rPr>
          <w:lang w:val="en-GB"/>
        </w:rPr>
        <w:fldChar w:fldCharType="end"/>
      </w:r>
      <w:r w:rsidRPr="00612D0A">
        <w:rPr>
          <w:lang w:val="en-GB"/>
        </w:rPr>
        <w:t xml:space="preserve"> shall not apply to copies of electronically exchanged Confidential Information or copies thereof which must be stored by Recipient according to the provisions of mandatory applicable law. The provisions of this clause shall not apply to copies of electronically exchanged Confidential Information made as a matter of routine information technology backup and to Confidential Information or copies thereof which must be stored by the Receiving Beneficiary according to provisions of mandatory law.</w:t>
      </w:r>
    </w:p>
    <w:p w14:paraId="3B3789D2" w14:textId="77777777" w:rsidR="00690948" w:rsidRPr="00612D0A" w:rsidRDefault="00690948" w:rsidP="00CF027D">
      <w:pPr>
        <w:pStyle w:val="Bodytext"/>
        <w:spacing w:line="240" w:lineRule="auto"/>
        <w:rPr>
          <w:lang w:val="en-GB"/>
        </w:rPr>
      </w:pPr>
    </w:p>
    <w:p w14:paraId="5CAEFE66" w14:textId="42AD4453" w:rsidR="00690948" w:rsidRPr="00612D0A" w:rsidRDefault="00690948" w:rsidP="00BD074C">
      <w:pPr>
        <w:pStyle w:val="Bodytext"/>
        <w:numPr>
          <w:ilvl w:val="0"/>
          <w:numId w:val="75"/>
        </w:numPr>
        <w:spacing w:line="240" w:lineRule="auto"/>
        <w:rPr>
          <w:b/>
          <w:bCs/>
          <w:lang w:val="en-GB"/>
        </w:rPr>
      </w:pPr>
      <w:r w:rsidRPr="00612D0A">
        <w:rPr>
          <w:b/>
          <w:bCs/>
          <w:lang w:val="en-GB"/>
        </w:rPr>
        <w:t>NO PUBLICITY</w:t>
      </w:r>
    </w:p>
    <w:p w14:paraId="40628957" w14:textId="61B43775" w:rsidR="00690948" w:rsidRPr="00612D0A" w:rsidRDefault="00690948" w:rsidP="00CF027D">
      <w:pPr>
        <w:pStyle w:val="Bodytext"/>
        <w:spacing w:line="240" w:lineRule="auto"/>
        <w:ind w:left="708"/>
        <w:rPr>
          <w:lang w:val="en-GB"/>
        </w:rPr>
      </w:pPr>
      <w:r w:rsidRPr="00612D0A">
        <w:rPr>
          <w:lang w:val="en-GB"/>
        </w:rPr>
        <w:t xml:space="preserve">Subject to Clauses </w:t>
      </w:r>
      <w:r w:rsidRPr="00612D0A">
        <w:rPr>
          <w:lang w:val="en-GB"/>
        </w:rPr>
        <w:fldChar w:fldCharType="begin"/>
      </w:r>
      <w:r w:rsidRPr="00612D0A">
        <w:rPr>
          <w:lang w:val="en-GB"/>
        </w:rPr>
        <w:instrText xml:space="preserve"> REF _Ref88732582 \r \h  \* MERGEFORMAT </w:instrText>
      </w:r>
      <w:r w:rsidRPr="00612D0A">
        <w:rPr>
          <w:lang w:val="en-GB"/>
        </w:rPr>
      </w:r>
      <w:r w:rsidRPr="00612D0A">
        <w:rPr>
          <w:lang w:val="en-GB"/>
        </w:rPr>
        <w:fldChar w:fldCharType="separate"/>
      </w:r>
      <w:r w:rsidR="00FD6A22" w:rsidRPr="00612D0A">
        <w:rPr>
          <w:lang w:val="en-GB"/>
        </w:rPr>
        <w:t>5</w:t>
      </w:r>
      <w:r w:rsidRPr="00612D0A">
        <w:rPr>
          <w:lang w:val="en-GB"/>
        </w:rPr>
        <w:fldChar w:fldCharType="end"/>
      </w:r>
      <w:r w:rsidRPr="00612D0A">
        <w:rPr>
          <w:lang w:val="en-GB"/>
        </w:rPr>
        <w:t xml:space="preserve"> and </w:t>
      </w:r>
      <w:r w:rsidRPr="00612D0A">
        <w:rPr>
          <w:lang w:val="en-GB"/>
        </w:rPr>
        <w:fldChar w:fldCharType="begin"/>
      </w:r>
      <w:r w:rsidRPr="00612D0A">
        <w:rPr>
          <w:lang w:val="en-GB"/>
        </w:rPr>
        <w:instrText xml:space="preserve"> REF _Ref105748686 \r \h  \* MERGEFORMAT </w:instrText>
      </w:r>
      <w:r w:rsidRPr="00612D0A">
        <w:rPr>
          <w:lang w:val="en-GB"/>
        </w:rPr>
      </w:r>
      <w:r w:rsidRPr="00612D0A">
        <w:rPr>
          <w:lang w:val="en-GB"/>
        </w:rPr>
        <w:fldChar w:fldCharType="separate"/>
      </w:r>
      <w:r w:rsidR="00FD6A22" w:rsidRPr="00612D0A">
        <w:rPr>
          <w:lang w:val="en-GB"/>
        </w:rPr>
        <w:t>6</w:t>
      </w:r>
      <w:r w:rsidRPr="00612D0A">
        <w:rPr>
          <w:lang w:val="en-GB"/>
        </w:rPr>
        <w:fldChar w:fldCharType="end"/>
      </w:r>
      <w:r w:rsidRPr="00612D0A">
        <w:rPr>
          <w:lang w:val="en-GB"/>
        </w:rPr>
        <w:t>, the parties shall not directly or indirectly cause or permit (a) the oral or written release of any public statement referring to the existence or terms of this Agreement, or (b) any use of the other parties’ name, logo or trademarks, without the other parties’ prior written consent.</w:t>
      </w:r>
    </w:p>
    <w:p w14:paraId="1F3B92DE" w14:textId="77777777" w:rsidR="00690948" w:rsidRPr="00612D0A" w:rsidRDefault="00690948" w:rsidP="00CF027D">
      <w:pPr>
        <w:pStyle w:val="Bodytext"/>
        <w:spacing w:line="240" w:lineRule="auto"/>
        <w:rPr>
          <w:lang w:val="en-GB"/>
        </w:rPr>
      </w:pPr>
    </w:p>
    <w:p w14:paraId="4B7E1455" w14:textId="55EF8B7B" w:rsidR="00690948" w:rsidRPr="00612D0A" w:rsidRDefault="00690948" w:rsidP="00BD074C">
      <w:pPr>
        <w:pStyle w:val="Bodytext"/>
        <w:numPr>
          <w:ilvl w:val="0"/>
          <w:numId w:val="75"/>
        </w:numPr>
        <w:spacing w:line="240" w:lineRule="auto"/>
        <w:rPr>
          <w:b/>
          <w:bCs/>
          <w:lang w:val="en-GB"/>
        </w:rPr>
      </w:pPr>
      <w:r w:rsidRPr="00612D0A">
        <w:rPr>
          <w:b/>
          <w:bCs/>
          <w:lang w:val="en-GB"/>
        </w:rPr>
        <w:t>RIGHTS OF THIRD PARTIES</w:t>
      </w:r>
    </w:p>
    <w:p w14:paraId="3EDED7DF" w14:textId="77777777" w:rsidR="00690948" w:rsidRPr="00612D0A" w:rsidRDefault="00690948" w:rsidP="00CF027D">
      <w:pPr>
        <w:pStyle w:val="Bodytext"/>
        <w:spacing w:line="240" w:lineRule="auto"/>
        <w:ind w:left="708"/>
        <w:rPr>
          <w:lang w:val="en-GB"/>
        </w:rPr>
      </w:pPr>
      <w:r w:rsidRPr="00612D0A">
        <w:rPr>
          <w:lang w:val="en-GB"/>
        </w:rPr>
        <w:t xml:space="preserve">Each </w:t>
      </w:r>
      <w:r w:rsidRPr="00612D0A">
        <w:rPr>
          <w:i/>
          <w:iCs/>
          <w:highlight w:val="yellow"/>
          <w:lang w:val="en-GB"/>
        </w:rPr>
        <w:t>[</w:t>
      </w:r>
      <w:r w:rsidRPr="00612D0A">
        <w:rPr>
          <w:b/>
          <w:bCs/>
          <w:i/>
          <w:iCs/>
          <w:highlight w:val="yellow"/>
          <w:lang w:val="en-GB"/>
        </w:rPr>
        <w:t>X</w:t>
      </w:r>
      <w:r w:rsidRPr="00612D0A">
        <w:rPr>
          <w:i/>
          <w:iCs/>
          <w:highlight w:val="yellow"/>
          <w:lang w:val="en-GB"/>
        </w:rPr>
        <w:t>]</w:t>
      </w:r>
      <w:r w:rsidRPr="00612D0A">
        <w:rPr>
          <w:lang w:val="en-GB"/>
        </w:rPr>
        <w:t xml:space="preserve"> </w:t>
      </w:r>
      <w:r w:rsidRPr="00612D0A">
        <w:rPr>
          <w:b/>
          <w:bCs/>
          <w:lang w:val="en-GB"/>
        </w:rPr>
        <w:t>Consortium</w:t>
      </w:r>
      <w:r w:rsidRPr="00612D0A">
        <w:rPr>
          <w:lang w:val="en-GB"/>
        </w:rPr>
        <w:t xml:space="preserve"> </w:t>
      </w:r>
      <w:r w:rsidRPr="00612D0A">
        <w:rPr>
          <w:b/>
          <w:bCs/>
          <w:lang w:val="en-GB"/>
        </w:rPr>
        <w:t>Member</w:t>
      </w:r>
      <w:r w:rsidRPr="00612D0A">
        <w:rPr>
          <w:lang w:val="en-GB"/>
        </w:rPr>
        <w:t xml:space="preserve"> shall have a right to enforce the terms of this Agreement</w:t>
      </w:r>
      <w:r w:rsidRPr="00612D0A">
        <w:rPr>
          <w:b/>
          <w:bCs/>
          <w:highlight w:val="lightGray"/>
          <w:lang w:val="en-GB"/>
        </w:rPr>
        <w:t xml:space="preserve">. </w:t>
      </w:r>
      <w:r w:rsidRPr="00612D0A">
        <w:rPr>
          <w:b/>
          <w:bCs/>
          <w:i/>
          <w:highlight w:val="lightGray"/>
          <w:lang w:val="en-GB"/>
        </w:rPr>
        <w:t>[Delete if not applicable</w:t>
      </w:r>
      <w:r w:rsidRPr="00612D0A">
        <w:rPr>
          <w:i/>
          <w:lang w:val="en-GB"/>
        </w:rPr>
        <w:t>:</w:t>
      </w:r>
      <w:r w:rsidRPr="00612D0A">
        <w:rPr>
          <w:lang w:val="en-GB"/>
        </w:rPr>
        <w:t xml:space="preserve"> Each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Consortium Member shall have a right to enforce the terms of this Agreement.]</w:t>
      </w:r>
    </w:p>
    <w:p w14:paraId="060C5B6F" w14:textId="77777777" w:rsidR="00690948" w:rsidRPr="00612D0A" w:rsidRDefault="00690948" w:rsidP="00CF027D">
      <w:pPr>
        <w:pStyle w:val="Bodytext"/>
        <w:spacing w:line="240" w:lineRule="auto"/>
        <w:rPr>
          <w:lang w:val="en-GB"/>
        </w:rPr>
      </w:pPr>
    </w:p>
    <w:p w14:paraId="231C6780" w14:textId="472587D6" w:rsidR="00690948" w:rsidRPr="00612D0A" w:rsidRDefault="00690948" w:rsidP="00BD074C">
      <w:pPr>
        <w:pStyle w:val="Bodytext"/>
        <w:numPr>
          <w:ilvl w:val="0"/>
          <w:numId w:val="75"/>
        </w:numPr>
        <w:spacing w:line="240" w:lineRule="auto"/>
        <w:rPr>
          <w:b/>
          <w:bCs/>
          <w:lang w:val="en-GB"/>
        </w:rPr>
      </w:pPr>
      <w:r w:rsidRPr="00612D0A">
        <w:rPr>
          <w:b/>
          <w:bCs/>
          <w:lang w:val="en-GB"/>
        </w:rPr>
        <w:t>ASSIGNMENT</w:t>
      </w:r>
    </w:p>
    <w:p w14:paraId="13BB597E" w14:textId="77777777" w:rsidR="00690948" w:rsidRPr="00612D0A" w:rsidRDefault="00690948" w:rsidP="00CF027D">
      <w:pPr>
        <w:pStyle w:val="Bodytext"/>
        <w:spacing w:line="240" w:lineRule="auto"/>
        <w:ind w:left="708"/>
        <w:rPr>
          <w:lang w:val="en-GB"/>
        </w:rPr>
      </w:pPr>
      <w:r w:rsidRPr="00612D0A">
        <w:rPr>
          <w:lang w:val="en-GB"/>
        </w:rPr>
        <w:t xml:space="preserve">This Agreement shall not be assigned by Contract Partner without the prior written consent of the </w:t>
      </w:r>
      <w:r w:rsidRPr="00612D0A">
        <w:rPr>
          <w:i/>
          <w:iCs/>
          <w:highlight w:val="yellow"/>
          <w:lang w:val="en-GB"/>
        </w:rPr>
        <w:t>[</w:t>
      </w:r>
      <w:r w:rsidRPr="00612D0A">
        <w:rPr>
          <w:b/>
          <w:bCs/>
          <w:i/>
          <w:iCs/>
          <w:highlight w:val="yellow"/>
          <w:lang w:val="en-GB"/>
        </w:rPr>
        <w:t>X</w:t>
      </w:r>
      <w:r w:rsidRPr="00612D0A">
        <w:rPr>
          <w:i/>
          <w:iCs/>
          <w:highlight w:val="yellow"/>
          <w:lang w:val="en-GB"/>
        </w:rPr>
        <w:t>]</w:t>
      </w:r>
      <w:r w:rsidRPr="00612D0A">
        <w:rPr>
          <w:lang w:val="en-GB"/>
        </w:rPr>
        <w:t xml:space="preserve"> Consortium Members, whose consent may be withheld at the </w:t>
      </w:r>
      <w:r w:rsidRPr="00612D0A">
        <w:rPr>
          <w:i/>
          <w:iCs/>
          <w:highlight w:val="yellow"/>
          <w:lang w:val="en-GB"/>
        </w:rPr>
        <w:t>[</w:t>
      </w:r>
      <w:r w:rsidRPr="00612D0A">
        <w:rPr>
          <w:b/>
          <w:bCs/>
          <w:i/>
          <w:iCs/>
          <w:highlight w:val="yellow"/>
          <w:lang w:val="en-GB"/>
        </w:rPr>
        <w:t>X</w:t>
      </w:r>
      <w:r w:rsidRPr="00612D0A">
        <w:rPr>
          <w:i/>
          <w:iCs/>
          <w:highlight w:val="yellow"/>
          <w:lang w:val="en-GB"/>
        </w:rPr>
        <w:t>]</w:t>
      </w:r>
      <w:r w:rsidRPr="00612D0A">
        <w:rPr>
          <w:lang w:val="en-GB"/>
        </w:rPr>
        <w:t xml:space="preserve"> Consortium Members’ sole discretion, and any purported assignment without such consent shall be void; provided, however, that Contract Partner may without such consent assign this Agreement in connection with the sale or transfer of all or substantially all of its business or in connection with a merger or other consolidation with another entity.</w:t>
      </w:r>
    </w:p>
    <w:p w14:paraId="1564EEE6" w14:textId="77777777" w:rsidR="00690948" w:rsidRPr="00612D0A" w:rsidRDefault="00690948" w:rsidP="00CF027D">
      <w:pPr>
        <w:pStyle w:val="Bodytext"/>
        <w:spacing w:line="240" w:lineRule="auto"/>
        <w:rPr>
          <w:lang w:val="en-GB"/>
        </w:rPr>
      </w:pPr>
    </w:p>
    <w:p w14:paraId="5C2DA2E7" w14:textId="0761109A" w:rsidR="00690948" w:rsidRPr="00612D0A" w:rsidRDefault="00690948" w:rsidP="00BD074C">
      <w:pPr>
        <w:pStyle w:val="Bodytext"/>
        <w:numPr>
          <w:ilvl w:val="0"/>
          <w:numId w:val="75"/>
        </w:numPr>
        <w:spacing w:line="240" w:lineRule="auto"/>
        <w:rPr>
          <w:b/>
          <w:bCs/>
          <w:lang w:val="en-GB"/>
        </w:rPr>
      </w:pPr>
      <w:r w:rsidRPr="00612D0A">
        <w:rPr>
          <w:b/>
          <w:bCs/>
          <w:lang w:val="en-GB"/>
        </w:rPr>
        <w:t>SEVERABILITY</w:t>
      </w:r>
    </w:p>
    <w:p w14:paraId="5DCF5E58" w14:textId="77777777" w:rsidR="00690948" w:rsidRPr="00612D0A" w:rsidRDefault="00690948" w:rsidP="00CF027D">
      <w:pPr>
        <w:pStyle w:val="Bodytext"/>
        <w:spacing w:line="240" w:lineRule="auto"/>
        <w:ind w:left="708"/>
        <w:rPr>
          <w:lang w:val="en-GB"/>
        </w:rPr>
      </w:pPr>
      <w:r w:rsidRPr="00612D0A">
        <w:rPr>
          <w:lang w:val="en-GB"/>
        </w:rPr>
        <w:t>If any provision of this Agreement is found to be invalid, illegal or unenforceable by a court of competent jurisdiction, the validity, legality and enforceability of the remaining provisions shall in no way be affected or impaired thereby. The parties shall in this case replace the invalid, illegal or unenforceable provision with a provision that is as close as possible to the economic effect of the invalid, illegal or unenforceable provision.</w:t>
      </w:r>
    </w:p>
    <w:p w14:paraId="77633B6B" w14:textId="77777777" w:rsidR="00690948" w:rsidRPr="00612D0A" w:rsidRDefault="00690948" w:rsidP="00CF027D">
      <w:pPr>
        <w:pStyle w:val="Bodytext"/>
        <w:spacing w:line="240" w:lineRule="auto"/>
        <w:rPr>
          <w:lang w:val="en-GB"/>
        </w:rPr>
      </w:pPr>
    </w:p>
    <w:p w14:paraId="34EB75D4" w14:textId="4687695B" w:rsidR="00690948" w:rsidRPr="00612D0A" w:rsidRDefault="00690948" w:rsidP="00BD074C">
      <w:pPr>
        <w:pStyle w:val="Bodytext"/>
        <w:numPr>
          <w:ilvl w:val="0"/>
          <w:numId w:val="75"/>
        </w:numPr>
        <w:spacing w:line="240" w:lineRule="auto"/>
        <w:rPr>
          <w:b/>
          <w:bCs/>
          <w:lang w:val="en-GB"/>
        </w:rPr>
      </w:pPr>
      <w:r w:rsidRPr="00612D0A">
        <w:rPr>
          <w:b/>
          <w:bCs/>
          <w:lang w:val="en-GB"/>
        </w:rPr>
        <w:t>ENTIRE AGREEMENT; AMENDMENTS; WAIVER</w:t>
      </w:r>
    </w:p>
    <w:p w14:paraId="48140687" w14:textId="77777777" w:rsidR="00690948" w:rsidRPr="00612D0A" w:rsidRDefault="00690948" w:rsidP="00CF027D">
      <w:pPr>
        <w:pStyle w:val="Bodytext"/>
        <w:spacing w:line="240" w:lineRule="auto"/>
        <w:ind w:left="708"/>
        <w:rPr>
          <w:lang w:val="en-GB"/>
        </w:rPr>
      </w:pPr>
      <w:r w:rsidRPr="00612D0A">
        <w:rPr>
          <w:lang w:val="en-GB"/>
        </w:rPr>
        <w:t>This Agreement contains the entire understanding between the parties hereto with respect to the subject matter contained herein and supersedes all prior written or oral communications, negotiations, understandings or agreements of any kind with respect to such subject matter.  No amendment or modification of this Agreement shall be effective except by a written instrument referring to this Agreement and signed by authorized representatives of both parties.  Failure by a party to enforce any rights under this Agreement shall not be construed as a waiver of such rights nor operate as a waiver in other instances.</w:t>
      </w:r>
    </w:p>
    <w:p w14:paraId="434B51F1" w14:textId="77777777" w:rsidR="00690948" w:rsidRPr="00612D0A" w:rsidRDefault="00690948" w:rsidP="00CF027D">
      <w:pPr>
        <w:pStyle w:val="Bodytext"/>
        <w:spacing w:line="240" w:lineRule="auto"/>
        <w:rPr>
          <w:lang w:val="en-GB"/>
        </w:rPr>
      </w:pPr>
    </w:p>
    <w:p w14:paraId="3B936FC8" w14:textId="5067C132" w:rsidR="00690948" w:rsidRPr="00612D0A" w:rsidRDefault="00690948" w:rsidP="00BD074C">
      <w:pPr>
        <w:pStyle w:val="Bodytext"/>
        <w:numPr>
          <w:ilvl w:val="0"/>
          <w:numId w:val="75"/>
        </w:numPr>
        <w:spacing w:line="240" w:lineRule="auto"/>
        <w:rPr>
          <w:b/>
          <w:bCs/>
          <w:lang w:val="en-GB"/>
        </w:rPr>
      </w:pPr>
      <w:r w:rsidRPr="00612D0A">
        <w:rPr>
          <w:b/>
          <w:bCs/>
          <w:lang w:val="en-GB"/>
        </w:rPr>
        <w:t>GOVERNING LAW; HEADINGS</w:t>
      </w:r>
    </w:p>
    <w:p w14:paraId="22340E58" w14:textId="77777777" w:rsidR="00690948" w:rsidRPr="00612D0A" w:rsidRDefault="00690948" w:rsidP="00CF027D">
      <w:pPr>
        <w:pStyle w:val="Bodytext"/>
        <w:spacing w:line="240" w:lineRule="auto"/>
        <w:ind w:left="708"/>
        <w:rPr>
          <w:lang w:val="en-GB"/>
        </w:rPr>
      </w:pPr>
      <w:r w:rsidRPr="00612D0A">
        <w:rPr>
          <w:lang w:val="en-GB"/>
        </w:rPr>
        <w:t xml:space="preserve">This Agreement shall be governed by and construed in accordance with the laws of Belgium, without giving effect to any of its conflict of laws principles. The headings in this Agreement are for convenience of reference only and shall not affect its interpretation.  </w:t>
      </w:r>
    </w:p>
    <w:p w14:paraId="421712C5" w14:textId="77777777" w:rsidR="00690948" w:rsidRPr="00612D0A" w:rsidRDefault="00690948" w:rsidP="00CF027D">
      <w:pPr>
        <w:pStyle w:val="Bodytext"/>
        <w:spacing w:line="240" w:lineRule="auto"/>
        <w:rPr>
          <w:lang w:val="en-GB"/>
        </w:rPr>
      </w:pPr>
    </w:p>
    <w:p w14:paraId="0A37F061" w14:textId="77777777" w:rsidR="00690948" w:rsidRPr="00612D0A" w:rsidRDefault="00690948" w:rsidP="00CF027D">
      <w:pPr>
        <w:pStyle w:val="Bodytext"/>
        <w:spacing w:line="240" w:lineRule="auto"/>
        <w:rPr>
          <w:i/>
          <w:highlight w:val="yellow"/>
          <w:lang w:val="en-GB"/>
        </w:rPr>
      </w:pPr>
      <w:r w:rsidRPr="00612D0A">
        <w:rPr>
          <w:lang w:val="en-GB"/>
        </w:rPr>
        <w:t xml:space="preserve">The parties hereto have caused this Agreement to be executed in their own name and in case of the Mandate Holder(s) in addition in the name and on behalf of their respective Consortium Members as their duly authorized representative. </w:t>
      </w:r>
      <w:r w:rsidRPr="00612D0A">
        <w:rPr>
          <w:b/>
          <w:bCs/>
          <w:lang w:val="en-GB"/>
        </w:rPr>
        <w:t>[</w:t>
      </w:r>
      <w:r w:rsidRPr="00612D0A">
        <w:rPr>
          <w:b/>
          <w:bCs/>
          <w:i/>
          <w:iCs/>
          <w:highlight w:val="lightGray"/>
          <w:lang w:val="en-GB"/>
        </w:rPr>
        <w:t>OPTION 1 – standard signature:</w:t>
      </w:r>
      <w:r w:rsidRPr="00612D0A">
        <w:rPr>
          <w:lang w:val="en-GB"/>
        </w:rPr>
        <w:t xml:space="preserve"> This Agreement is executed in [</w:t>
      </w:r>
      <w:r w:rsidRPr="00612D0A">
        <w:rPr>
          <w:highlight w:val="yellow"/>
          <w:lang w:val="en-GB"/>
        </w:rPr>
        <w:t>insert number of necessary originals</w:t>
      </w:r>
      <w:r w:rsidRPr="00612D0A">
        <w:rPr>
          <w:lang w:val="en-GB"/>
        </w:rPr>
        <w:t>], each party acknowledging receipt one original copy.][</w:t>
      </w:r>
      <w:r w:rsidRPr="00612D0A">
        <w:rPr>
          <w:i/>
          <w:iCs/>
          <w:highlight w:val="lightGray"/>
          <w:lang w:val="en-GB"/>
        </w:rPr>
        <w:t xml:space="preserve"> </w:t>
      </w:r>
      <w:r w:rsidRPr="00612D0A">
        <w:rPr>
          <w:b/>
          <w:bCs/>
          <w:i/>
          <w:iCs/>
          <w:highlight w:val="lightGray"/>
          <w:lang w:val="en-GB"/>
        </w:rPr>
        <w:t>OPTION 2 – e-signature:</w:t>
      </w:r>
      <w:r w:rsidRPr="00612D0A">
        <w:rPr>
          <w:lang w:val="en-GB"/>
        </w:rPr>
        <w:t xml:space="preserve"> The parties explicitly agree to execute this Agreement by way of an electronic signature </w:t>
      </w:r>
      <w:r w:rsidRPr="00612D0A">
        <w:rPr>
          <w:i/>
          <w:iCs/>
          <w:lang w:val="en-GB"/>
        </w:rPr>
        <w:t>[</w:t>
      </w:r>
      <w:r w:rsidRPr="00612D0A">
        <w:rPr>
          <w:b/>
          <w:bCs/>
          <w:i/>
          <w:iCs/>
          <w:highlight w:val="yellow"/>
          <w:lang w:val="en-GB"/>
        </w:rPr>
        <w:t>by using DocuSign/Adobe Sign</w:t>
      </w:r>
      <w:r w:rsidRPr="00612D0A">
        <w:rPr>
          <w:i/>
          <w:iCs/>
          <w:lang w:val="en-GB"/>
        </w:rPr>
        <w:t>]</w:t>
      </w:r>
      <w:r w:rsidRPr="00612D0A">
        <w:rPr>
          <w:lang w:val="en-GB"/>
        </w:rPr>
        <w:t xml:space="preserve"> and agree this shall constitute a valid and enforceable agreement between the parties. The present Agreement is made in an electronic version which shall be electronically signed by each party. Each party hereby acknowledges receipt of the e-signed Agreement, electronically signed for approval by the parties.]</w:t>
      </w:r>
    </w:p>
    <w:p w14:paraId="5F390F5C" w14:textId="77777777" w:rsidR="00690948" w:rsidRPr="00612D0A" w:rsidRDefault="00690948" w:rsidP="00CF027D">
      <w:pPr>
        <w:pStyle w:val="Bodytext"/>
        <w:spacing w:line="240" w:lineRule="auto"/>
        <w:rPr>
          <w:highlight w:val="yellow"/>
          <w:lang w:val="en-GB"/>
        </w:rPr>
      </w:pPr>
    </w:p>
    <w:p w14:paraId="2B0F2D7E" w14:textId="77777777" w:rsidR="00690948" w:rsidRPr="00612D0A" w:rsidRDefault="00690948" w:rsidP="00CF027D">
      <w:pPr>
        <w:pStyle w:val="Bodytext"/>
        <w:spacing w:line="240" w:lineRule="auto"/>
        <w:rPr>
          <w:highlight w:val="yellow"/>
          <w:lang w:val="en-GB"/>
        </w:rPr>
      </w:pPr>
    </w:p>
    <w:p w14:paraId="0050F1ED" w14:textId="77777777" w:rsidR="00690948" w:rsidRPr="00612D0A" w:rsidRDefault="00690948" w:rsidP="00CF027D">
      <w:pPr>
        <w:pStyle w:val="Bodytext"/>
        <w:spacing w:line="240" w:lineRule="auto"/>
        <w:rPr>
          <w:b/>
          <w:bCs/>
          <w:lang w:val="en-GB"/>
        </w:rPr>
      </w:pPr>
      <w:r w:rsidRPr="00612D0A">
        <w:rPr>
          <w:b/>
          <w:bCs/>
          <w:highlight w:val="yellow"/>
          <w:lang w:val="en-GB"/>
        </w:rPr>
        <w:t>[name of authorized company or institution]</w:t>
      </w:r>
      <w:r w:rsidRPr="00612D0A">
        <w:rPr>
          <w:b/>
          <w:bCs/>
          <w:lang w:val="en-GB"/>
        </w:rPr>
        <w:t xml:space="preserve"> </w:t>
      </w:r>
      <w:r w:rsidRPr="00612D0A">
        <w:rPr>
          <w:b/>
          <w:bCs/>
          <w:color w:val="FF0000"/>
          <w:lang w:val="en-GB"/>
        </w:rPr>
        <w:tab/>
      </w:r>
      <w:r w:rsidRPr="00612D0A">
        <w:rPr>
          <w:b/>
          <w:bCs/>
          <w:highlight w:val="yellow"/>
          <w:lang w:val="en-GB"/>
        </w:rPr>
        <w:t>[Recipient, as the case may be:</w:t>
      </w:r>
    </w:p>
    <w:p w14:paraId="3C5DB896" w14:textId="77777777" w:rsidR="00690948" w:rsidRPr="00612D0A" w:rsidRDefault="00690948" w:rsidP="00CF027D">
      <w:pPr>
        <w:pStyle w:val="Bodytext"/>
        <w:spacing w:line="240" w:lineRule="auto"/>
        <w:rPr>
          <w:lang w:val="en-GB"/>
        </w:rPr>
      </w:pPr>
      <w:r w:rsidRPr="00612D0A">
        <w:rPr>
          <w:b/>
          <w:bCs/>
          <w:lang w:val="en-GB"/>
        </w:rPr>
        <w:t>(</w:t>
      </w:r>
      <w:r w:rsidRPr="00612D0A">
        <w:rPr>
          <w:b/>
          <w:bCs/>
          <w:iCs/>
          <w:highlight w:val="yellow"/>
          <w:lang w:val="en-GB"/>
        </w:rPr>
        <w:t>[X]</w:t>
      </w:r>
      <w:r w:rsidRPr="00612D0A">
        <w:rPr>
          <w:lang w:val="en-GB"/>
        </w:rPr>
        <w:t xml:space="preserve"> Mandate Holder(s))</w:t>
      </w:r>
      <w:r w:rsidRPr="00612D0A">
        <w:rPr>
          <w:lang w:val="en-GB"/>
        </w:rPr>
        <w:tab/>
        <w:t xml:space="preserve"> </w:t>
      </w:r>
      <w:r w:rsidRPr="00612D0A">
        <w:rPr>
          <w:lang w:val="en-GB"/>
        </w:rPr>
        <w:tab/>
      </w:r>
      <w:r w:rsidRPr="00612D0A">
        <w:rPr>
          <w:lang w:val="en-GB"/>
        </w:rPr>
        <w:tab/>
      </w:r>
      <w:r w:rsidRPr="00612D0A">
        <w:rPr>
          <w:lang w:val="en-GB"/>
        </w:rPr>
        <w:tab/>
      </w:r>
      <w:r w:rsidRPr="00612D0A">
        <w:rPr>
          <w:b/>
          <w:bCs/>
          <w:highlight w:val="yellow"/>
          <w:lang w:val="en-GB"/>
        </w:rPr>
        <w:t>“name of authorized company or institution”]</w:t>
      </w:r>
    </w:p>
    <w:p w14:paraId="727F21C4" w14:textId="77777777" w:rsidR="00690948" w:rsidRPr="00612D0A" w:rsidRDefault="00690948" w:rsidP="00CF027D">
      <w:pPr>
        <w:pStyle w:val="Bodytext"/>
        <w:spacing w:line="240" w:lineRule="auto"/>
        <w:rPr>
          <w:lang w:val="en-GB"/>
        </w:rPr>
      </w:pPr>
    </w:p>
    <w:p w14:paraId="123F4B2D" w14:textId="77777777" w:rsidR="00690948" w:rsidRPr="00612D0A" w:rsidRDefault="00690948" w:rsidP="00CF027D">
      <w:pPr>
        <w:pStyle w:val="Bodytext"/>
        <w:spacing w:line="240" w:lineRule="auto"/>
        <w:rPr>
          <w:lang w:val="en-GB"/>
        </w:rPr>
      </w:pPr>
      <w:r w:rsidRPr="00612D0A">
        <w:rPr>
          <w:lang w:val="en-GB"/>
        </w:rPr>
        <w:tab/>
      </w:r>
    </w:p>
    <w:p w14:paraId="2133B146" w14:textId="77777777" w:rsidR="00690948" w:rsidRPr="00612D0A" w:rsidRDefault="00690948" w:rsidP="00CF027D">
      <w:pPr>
        <w:pStyle w:val="Bodytext"/>
        <w:spacing w:line="240" w:lineRule="auto"/>
        <w:rPr>
          <w:lang w:val="en-GB"/>
        </w:rPr>
      </w:pPr>
      <w:r w:rsidRPr="00612D0A">
        <w:rPr>
          <w:lang w:val="en-GB"/>
        </w:rPr>
        <w:tab/>
      </w:r>
    </w:p>
    <w:p w14:paraId="57249F8C" w14:textId="77777777" w:rsidR="00690948" w:rsidRPr="00612D0A" w:rsidRDefault="00690948" w:rsidP="00CF027D">
      <w:pPr>
        <w:pStyle w:val="Bodytext"/>
        <w:spacing w:line="240" w:lineRule="auto"/>
        <w:rPr>
          <w:lang w:val="en-GB"/>
        </w:rPr>
      </w:pPr>
      <w:r w:rsidRPr="00612D0A">
        <w:rPr>
          <w:lang w:val="en-GB"/>
        </w:rPr>
        <w:t>______________________________</w:t>
      </w:r>
      <w:r w:rsidRPr="00612D0A">
        <w:rPr>
          <w:lang w:val="en-GB"/>
        </w:rPr>
        <w:tab/>
      </w:r>
      <w:r w:rsidRPr="00612D0A">
        <w:rPr>
          <w:lang w:val="en-GB"/>
        </w:rPr>
        <w:tab/>
        <w:t>______________________________</w:t>
      </w:r>
    </w:p>
    <w:p w14:paraId="3309A4E3" w14:textId="77777777" w:rsidR="00690948" w:rsidRPr="00612D0A" w:rsidRDefault="00690948" w:rsidP="00CF027D">
      <w:pPr>
        <w:pStyle w:val="Bodytext"/>
        <w:spacing w:line="240" w:lineRule="auto"/>
        <w:rPr>
          <w:lang w:val="en-GB"/>
        </w:rPr>
      </w:pPr>
      <w:r w:rsidRPr="00612D0A">
        <w:rPr>
          <w:lang w:val="en-GB"/>
        </w:rPr>
        <w:t xml:space="preserve">Name: </w:t>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612D0A">
        <w:rPr>
          <w:lang w:val="en-GB"/>
        </w:rPr>
        <w:tab/>
        <w:t>Name:</w:t>
      </w:r>
    </w:p>
    <w:p w14:paraId="140768F1" w14:textId="77777777" w:rsidR="00690948" w:rsidRPr="00612D0A" w:rsidRDefault="00690948" w:rsidP="00CF027D">
      <w:pPr>
        <w:pStyle w:val="Bodytext"/>
        <w:spacing w:line="240" w:lineRule="auto"/>
        <w:rPr>
          <w:lang w:val="en-GB"/>
        </w:rPr>
      </w:pPr>
      <w:r w:rsidRPr="00612D0A">
        <w:rPr>
          <w:lang w:val="en-GB"/>
        </w:rPr>
        <w:t xml:space="preserve">Function: </w:t>
      </w:r>
      <w:r w:rsidRPr="00612D0A">
        <w:rPr>
          <w:lang w:val="en-GB"/>
        </w:rPr>
        <w:tab/>
      </w:r>
      <w:r w:rsidRPr="00612D0A">
        <w:rPr>
          <w:lang w:val="en-GB"/>
        </w:rPr>
        <w:tab/>
      </w:r>
      <w:r w:rsidRPr="00612D0A">
        <w:rPr>
          <w:lang w:val="en-GB"/>
        </w:rPr>
        <w:tab/>
      </w:r>
      <w:r w:rsidRPr="00612D0A">
        <w:rPr>
          <w:lang w:val="en-GB"/>
        </w:rPr>
        <w:tab/>
      </w:r>
      <w:r w:rsidRPr="00612D0A">
        <w:rPr>
          <w:lang w:val="en-GB"/>
        </w:rPr>
        <w:tab/>
        <w:t>Function:</w:t>
      </w:r>
    </w:p>
    <w:p w14:paraId="7B519C2C" w14:textId="77777777" w:rsidR="00690948" w:rsidRPr="00612D0A" w:rsidRDefault="00690948" w:rsidP="00CF027D">
      <w:pPr>
        <w:pStyle w:val="Bodytext"/>
        <w:spacing w:line="240" w:lineRule="auto"/>
        <w:rPr>
          <w:lang w:val="en-GB"/>
        </w:rPr>
      </w:pPr>
    </w:p>
    <w:p w14:paraId="04E12DC9" w14:textId="77777777" w:rsidR="00690948" w:rsidRPr="00612D0A" w:rsidRDefault="00690948" w:rsidP="00CF027D">
      <w:pPr>
        <w:pStyle w:val="Bodytext"/>
        <w:spacing w:line="240" w:lineRule="auto"/>
        <w:rPr>
          <w:lang w:val="en-GB"/>
        </w:rPr>
      </w:pPr>
      <w:r w:rsidRPr="00612D0A">
        <w:rPr>
          <w:lang w:val="en-GB"/>
        </w:rPr>
        <w:t>Place: ____________________</w:t>
      </w:r>
      <w:r w:rsidRPr="00612D0A">
        <w:rPr>
          <w:lang w:val="en-GB"/>
        </w:rPr>
        <w:tab/>
        <w:t xml:space="preserve"> </w:t>
      </w:r>
      <w:r w:rsidRPr="00612D0A">
        <w:rPr>
          <w:lang w:val="en-GB"/>
        </w:rPr>
        <w:tab/>
      </w:r>
      <w:r w:rsidRPr="00612D0A">
        <w:rPr>
          <w:lang w:val="en-GB"/>
        </w:rPr>
        <w:tab/>
        <w:t>Place: ____________________</w:t>
      </w:r>
    </w:p>
    <w:p w14:paraId="4DA63DC7" w14:textId="77777777" w:rsidR="00690948" w:rsidRPr="00612D0A" w:rsidRDefault="00690948" w:rsidP="00CF027D">
      <w:pPr>
        <w:pStyle w:val="Bodytext"/>
        <w:spacing w:line="240" w:lineRule="auto"/>
        <w:rPr>
          <w:lang w:val="en-GB"/>
        </w:rPr>
      </w:pPr>
    </w:p>
    <w:p w14:paraId="7D9CD940" w14:textId="77777777" w:rsidR="00690948" w:rsidRPr="00612D0A" w:rsidRDefault="00690948" w:rsidP="00CF027D">
      <w:pPr>
        <w:pStyle w:val="Bodytext"/>
        <w:spacing w:line="240" w:lineRule="auto"/>
        <w:rPr>
          <w:lang w:val="en-GB"/>
        </w:rPr>
      </w:pPr>
      <w:r w:rsidRPr="00612D0A">
        <w:rPr>
          <w:lang w:val="en-GB"/>
        </w:rPr>
        <w:t>Date: _____________________</w:t>
      </w:r>
      <w:r w:rsidRPr="00612D0A">
        <w:rPr>
          <w:lang w:val="en-GB"/>
        </w:rPr>
        <w:tab/>
      </w:r>
      <w:r w:rsidRPr="00612D0A">
        <w:rPr>
          <w:lang w:val="en-GB"/>
        </w:rPr>
        <w:tab/>
      </w:r>
      <w:r w:rsidRPr="00612D0A">
        <w:rPr>
          <w:lang w:val="en-GB"/>
        </w:rPr>
        <w:tab/>
        <w:t>Date: _____________________</w:t>
      </w:r>
    </w:p>
    <w:p w14:paraId="054763EA" w14:textId="77777777" w:rsidR="00690948" w:rsidRPr="00612D0A" w:rsidRDefault="00690948" w:rsidP="00CF027D">
      <w:pPr>
        <w:pStyle w:val="Bodytext"/>
        <w:spacing w:line="240" w:lineRule="auto"/>
        <w:rPr>
          <w:lang w:val="en-GB"/>
        </w:rPr>
      </w:pPr>
      <w:r w:rsidRPr="00612D0A">
        <w:rPr>
          <w:lang w:val="en-GB"/>
        </w:rPr>
        <w:tab/>
      </w:r>
    </w:p>
    <w:p w14:paraId="1ED0BEA2" w14:textId="77777777" w:rsidR="00690948" w:rsidRPr="00612D0A" w:rsidRDefault="00690948" w:rsidP="00CF027D">
      <w:pPr>
        <w:pStyle w:val="Bodytext"/>
        <w:spacing w:line="240" w:lineRule="auto"/>
        <w:rPr>
          <w:lang w:val="en-GB"/>
        </w:rPr>
      </w:pPr>
      <w:r w:rsidRPr="00612D0A">
        <w:rPr>
          <w:lang w:val="en-GB"/>
        </w:rPr>
        <w:tab/>
      </w:r>
    </w:p>
    <w:p w14:paraId="492E1049" w14:textId="77777777" w:rsidR="00690948" w:rsidRPr="00612D0A" w:rsidRDefault="00690948" w:rsidP="00CF027D">
      <w:pPr>
        <w:pStyle w:val="Bodytext"/>
        <w:spacing w:line="240" w:lineRule="auto"/>
        <w:rPr>
          <w:b/>
          <w:bCs/>
          <w:i/>
          <w:iCs/>
          <w:lang w:val="en-GB"/>
        </w:rPr>
      </w:pPr>
      <w:r w:rsidRPr="00612D0A">
        <w:rPr>
          <w:b/>
          <w:bCs/>
          <w:i/>
          <w:iCs/>
          <w:highlight w:val="lightGray"/>
          <w:lang w:val="en-GB"/>
        </w:rPr>
        <w:t>[Add further signature lines for further signatures on behalf of signing entities, if requested by such signing entities]</w:t>
      </w:r>
      <w:r w:rsidRPr="00612D0A">
        <w:rPr>
          <w:b/>
          <w:bCs/>
          <w:i/>
          <w:iCs/>
          <w:lang w:val="en-GB"/>
        </w:rPr>
        <w:t xml:space="preserve"> </w:t>
      </w:r>
      <w:r w:rsidRPr="00612D0A">
        <w:rPr>
          <w:b/>
          <w:bCs/>
          <w:i/>
          <w:iCs/>
          <w:lang w:val="en-GB"/>
        </w:rPr>
        <w:tab/>
      </w:r>
    </w:p>
    <w:p w14:paraId="0733ACA5" w14:textId="77777777" w:rsidR="00690948" w:rsidRPr="00612D0A" w:rsidRDefault="00690948" w:rsidP="00CF027D">
      <w:pPr>
        <w:pStyle w:val="Bodytext"/>
        <w:spacing w:line="240" w:lineRule="auto"/>
        <w:rPr>
          <w:lang w:val="en-GB"/>
        </w:rPr>
      </w:pPr>
    </w:p>
    <w:p w14:paraId="6472ED89" w14:textId="77777777" w:rsidR="00690948" w:rsidRPr="00612D0A" w:rsidRDefault="00690948" w:rsidP="00CF027D">
      <w:pPr>
        <w:pStyle w:val="Bodytext"/>
        <w:spacing w:line="240" w:lineRule="auto"/>
        <w:jc w:val="center"/>
        <w:rPr>
          <w:b/>
          <w:bCs/>
          <w:u w:val="single"/>
          <w:lang w:val="en-GB"/>
        </w:rPr>
      </w:pPr>
      <w:r w:rsidRPr="00612D0A">
        <w:rPr>
          <w:b/>
          <w:bCs/>
          <w:u w:val="single"/>
          <w:lang w:val="en-GB"/>
        </w:rPr>
        <w:t xml:space="preserve">EXHIBIT </w:t>
      </w:r>
      <w:bookmarkStart w:id="811" w:name="Exhibit1_11"/>
      <w:r w:rsidRPr="00612D0A">
        <w:rPr>
          <w:b/>
          <w:bCs/>
          <w:u w:val="single"/>
          <w:lang w:val="en-GB"/>
        </w:rPr>
        <w:t>1</w:t>
      </w:r>
      <w:bookmarkEnd w:id="811"/>
    </w:p>
    <w:p w14:paraId="280F986F" w14:textId="77777777" w:rsidR="00690948" w:rsidRPr="00612D0A" w:rsidRDefault="00690948" w:rsidP="00CF027D">
      <w:pPr>
        <w:pStyle w:val="Bodytext"/>
        <w:spacing w:line="240" w:lineRule="auto"/>
        <w:rPr>
          <w:b/>
          <w:bCs/>
          <w:i/>
          <w:iCs/>
          <w:lang w:val="en-GB"/>
        </w:rPr>
      </w:pPr>
      <w:r w:rsidRPr="00612D0A">
        <w:rPr>
          <w:b/>
          <w:bCs/>
          <w:i/>
          <w:iCs/>
          <w:highlight w:val="yellow"/>
          <w:lang w:val="en-GB"/>
        </w:rPr>
        <w:t>[list names and addresses of [X] Consortium Members]</w:t>
      </w:r>
    </w:p>
    <w:p w14:paraId="795790DE" w14:textId="77777777" w:rsidR="00690948" w:rsidRPr="00612D0A" w:rsidRDefault="00690948" w:rsidP="00CF027D">
      <w:pPr>
        <w:pStyle w:val="Bodytext"/>
        <w:spacing w:line="240" w:lineRule="auto"/>
        <w:rPr>
          <w:b/>
          <w:bCs/>
          <w:i/>
          <w:iCs/>
          <w:lang w:val="en-GB"/>
        </w:rPr>
      </w:pPr>
    </w:p>
    <w:p w14:paraId="2F5D9DD8" w14:textId="77777777" w:rsidR="00690948" w:rsidRPr="00612D0A" w:rsidRDefault="00690948" w:rsidP="00CF027D">
      <w:pPr>
        <w:pStyle w:val="Bodytext"/>
        <w:spacing w:line="240" w:lineRule="auto"/>
        <w:rPr>
          <w:b/>
          <w:bCs/>
          <w:i/>
          <w:iCs/>
          <w:lang w:val="en-GB"/>
        </w:rPr>
      </w:pPr>
      <w:r w:rsidRPr="00612D0A">
        <w:rPr>
          <w:b/>
          <w:bCs/>
          <w:i/>
          <w:iCs/>
          <w:highlight w:val="lightGray"/>
          <w:lang w:val="en-GB"/>
        </w:rPr>
        <w:t>[Delete if not applicable:]</w:t>
      </w:r>
    </w:p>
    <w:p w14:paraId="357D316D" w14:textId="77777777" w:rsidR="00690948" w:rsidRPr="00612D0A" w:rsidRDefault="00690948" w:rsidP="00CF027D">
      <w:pPr>
        <w:pStyle w:val="Bodytext"/>
        <w:spacing w:line="240" w:lineRule="auto"/>
        <w:rPr>
          <w:lang w:val="en-GB"/>
        </w:rPr>
      </w:pPr>
    </w:p>
    <w:p w14:paraId="1EDDE0CA" w14:textId="77777777" w:rsidR="00690948" w:rsidRPr="00612D0A" w:rsidRDefault="00690948" w:rsidP="00CF027D">
      <w:pPr>
        <w:pStyle w:val="Bodytext"/>
        <w:spacing w:line="240" w:lineRule="auto"/>
        <w:jc w:val="center"/>
        <w:rPr>
          <w:b/>
          <w:bCs/>
          <w:u w:val="single"/>
          <w:lang w:val="en-GB"/>
        </w:rPr>
      </w:pPr>
      <w:r w:rsidRPr="00612D0A">
        <w:rPr>
          <w:b/>
          <w:bCs/>
          <w:u w:val="single"/>
          <w:lang w:val="en-GB"/>
        </w:rPr>
        <w:lastRenderedPageBreak/>
        <w:t xml:space="preserve">EXHIBIT </w:t>
      </w:r>
      <w:bookmarkStart w:id="812" w:name="Exhibit2_11"/>
      <w:r w:rsidRPr="00612D0A">
        <w:rPr>
          <w:b/>
          <w:bCs/>
          <w:u w:val="single"/>
          <w:lang w:val="en-GB"/>
        </w:rPr>
        <w:t>2</w:t>
      </w:r>
      <w:bookmarkEnd w:id="812"/>
    </w:p>
    <w:p w14:paraId="098FCF29" w14:textId="3781BEC4" w:rsidR="00690948" w:rsidRPr="005602BD" w:rsidRDefault="00690948" w:rsidP="00CF027D">
      <w:pPr>
        <w:pStyle w:val="Bodytext"/>
        <w:spacing w:line="240" w:lineRule="auto"/>
        <w:rPr>
          <w:b/>
          <w:bCs/>
          <w:i/>
          <w:iCs/>
          <w:lang w:val="en-GB"/>
        </w:rPr>
      </w:pPr>
      <w:r w:rsidRPr="00612D0A">
        <w:rPr>
          <w:b/>
          <w:bCs/>
          <w:i/>
          <w:iCs/>
          <w:highlight w:val="lightGray"/>
          <w:lang w:val="en-GB"/>
        </w:rPr>
        <w:t>[list names and addresses of [Y] Consortium Members]</w:t>
      </w:r>
      <w:r w:rsidRPr="00612D0A">
        <w:rPr>
          <w:lang w:val="en-GB"/>
        </w:rPr>
        <w:br w:type="page"/>
      </w:r>
    </w:p>
    <w:p w14:paraId="6D0B0EF7" w14:textId="15675EBF" w:rsidR="00690948" w:rsidRPr="00612D0A" w:rsidRDefault="00690948" w:rsidP="00CF027D">
      <w:pPr>
        <w:pStyle w:val="Bodytext"/>
        <w:spacing w:line="240" w:lineRule="auto"/>
        <w:rPr>
          <w:b/>
          <w:bCs/>
          <w:lang w:val="en-GB"/>
        </w:rPr>
      </w:pPr>
      <w:bookmarkStart w:id="813" w:name="Appendix12"/>
      <w:r w:rsidRPr="00612D0A">
        <w:rPr>
          <w:b/>
          <w:bCs/>
          <w:lang w:val="en-GB"/>
        </w:rPr>
        <w:lastRenderedPageBreak/>
        <w:t>Appendix 12</w:t>
      </w:r>
      <w:bookmarkEnd w:id="813"/>
      <w:r w:rsidRPr="00612D0A">
        <w:rPr>
          <w:b/>
          <w:bCs/>
          <w:lang w:val="en-GB"/>
        </w:rPr>
        <w:t>: Contracts under Mandate: Advisory Agreement</w:t>
      </w:r>
    </w:p>
    <w:p w14:paraId="5C4A06F9" w14:textId="77777777" w:rsidR="00690948" w:rsidRPr="00612D0A" w:rsidRDefault="00690948" w:rsidP="00CF027D">
      <w:pPr>
        <w:pStyle w:val="Bodytext"/>
        <w:spacing w:line="240" w:lineRule="auto"/>
        <w:rPr>
          <w:b/>
          <w:bCs/>
          <w:lang w:val="en-GB"/>
        </w:rPr>
      </w:pPr>
    </w:p>
    <w:p w14:paraId="1EFA785E" w14:textId="77777777" w:rsidR="00690948" w:rsidRPr="00612D0A" w:rsidRDefault="00690948" w:rsidP="00CF027D">
      <w:pPr>
        <w:pStyle w:val="Bodytext"/>
        <w:spacing w:line="240" w:lineRule="auto"/>
        <w:jc w:val="center"/>
        <w:rPr>
          <w:b/>
          <w:bCs/>
          <w:lang w:val="en-GB"/>
        </w:rPr>
      </w:pPr>
      <w:r w:rsidRPr="00612D0A">
        <w:rPr>
          <w:b/>
          <w:bCs/>
          <w:lang w:val="en-GB"/>
        </w:rPr>
        <w:t>Advisory Agreement</w:t>
      </w:r>
    </w:p>
    <w:p w14:paraId="09E875EF" w14:textId="77777777" w:rsidR="00690948" w:rsidRPr="00612D0A" w:rsidRDefault="00690948" w:rsidP="00CF027D">
      <w:pPr>
        <w:pStyle w:val="Bodytext"/>
        <w:spacing w:line="240" w:lineRule="auto"/>
        <w:rPr>
          <w:lang w:val="en-GB"/>
        </w:rPr>
      </w:pPr>
    </w:p>
    <w:p w14:paraId="360105C0" w14:textId="1059F002" w:rsidR="00690948" w:rsidRPr="00612D0A" w:rsidRDefault="00690948" w:rsidP="00CF027D">
      <w:pPr>
        <w:pStyle w:val="Bodytext"/>
        <w:spacing w:line="240" w:lineRule="auto"/>
        <w:rPr>
          <w:lang w:val="en-GB"/>
        </w:rPr>
      </w:pPr>
      <w:r w:rsidRPr="00612D0A">
        <w:rPr>
          <w:lang w:val="en-GB"/>
        </w:rPr>
        <w:t>between</w:t>
      </w:r>
      <w:r w:rsidRPr="00612D0A">
        <w:rPr>
          <w:lang w:val="en-GB"/>
        </w:rPr>
        <w:tab/>
      </w:r>
      <w:r w:rsidRPr="00612D0A">
        <w:rPr>
          <w:lang w:val="en-GB"/>
        </w:rPr>
        <w:tab/>
      </w:r>
      <w:r w:rsidRPr="00612D0A">
        <w:rPr>
          <w:lang w:val="en-GB"/>
        </w:rPr>
        <w:tab/>
      </w:r>
      <w:r w:rsidRPr="00612D0A">
        <w:rPr>
          <w:lang w:val="en-GB"/>
        </w:rPr>
        <w:tab/>
      </w:r>
      <w:r w:rsidRPr="00612D0A">
        <w:rPr>
          <w:i/>
          <w:iCs/>
          <w:highlight w:val="yellow"/>
          <w:lang w:val="en-GB"/>
        </w:rPr>
        <w:t>[</w:t>
      </w:r>
      <w:r w:rsidRPr="00612D0A">
        <w:rPr>
          <w:b/>
          <w:bCs/>
          <w:i/>
          <w:iCs/>
          <w:highlight w:val="yellow"/>
          <w:lang w:val="en-GB"/>
        </w:rPr>
        <w:t>X</w:t>
      </w:r>
      <w:r w:rsidRPr="00612D0A">
        <w:rPr>
          <w:i/>
          <w:iCs/>
          <w:highlight w:val="yellow"/>
          <w:lang w:val="en-GB"/>
        </w:rPr>
        <w:t>]</w:t>
      </w:r>
      <w:r w:rsidRPr="00612D0A">
        <w:rPr>
          <w:lang w:val="en-GB"/>
        </w:rPr>
        <w:t xml:space="preserve"> Consortium Members as listed in Appendix</w:t>
      </w:r>
      <w:r w:rsidR="008C13D0">
        <w:rPr>
          <w:lang w:val="en-GB"/>
        </w:rPr>
        <w:t xml:space="preserve"> 1 </w:t>
      </w:r>
      <w:r w:rsidR="008C13D0" w:rsidRPr="008C13D0">
        <w:rPr>
          <w:b/>
          <w:bCs/>
          <w:i/>
          <w:iCs/>
          <w:highlight w:val="lightGray"/>
          <w:lang w:val="en-GB"/>
        </w:rPr>
        <w:t xml:space="preserve">[include also </w:t>
      </w:r>
      <w:r w:rsidR="008C13D0">
        <w:rPr>
          <w:b/>
          <w:bCs/>
          <w:i/>
          <w:iCs/>
          <w:highlight w:val="lightGray"/>
          <w:lang w:val="en-GB"/>
        </w:rPr>
        <w:tab/>
      </w:r>
      <w:r w:rsidR="008C13D0">
        <w:rPr>
          <w:b/>
          <w:bCs/>
          <w:i/>
          <w:iCs/>
          <w:highlight w:val="lightGray"/>
          <w:lang w:val="en-GB"/>
        </w:rPr>
        <w:tab/>
      </w:r>
      <w:r w:rsidR="008C13D0">
        <w:rPr>
          <w:b/>
          <w:bCs/>
          <w:i/>
          <w:iCs/>
          <w:highlight w:val="lightGray"/>
          <w:lang w:val="en-GB"/>
        </w:rPr>
        <w:tab/>
      </w:r>
      <w:r w:rsidR="008C13D0">
        <w:rPr>
          <w:b/>
          <w:bCs/>
          <w:i/>
          <w:iCs/>
          <w:highlight w:val="lightGray"/>
          <w:lang w:val="en-GB"/>
        </w:rPr>
        <w:tab/>
      </w:r>
      <w:r w:rsidR="008C13D0">
        <w:rPr>
          <w:b/>
          <w:bCs/>
          <w:i/>
          <w:iCs/>
          <w:highlight w:val="lightGray"/>
          <w:lang w:val="en-GB"/>
        </w:rPr>
        <w:tab/>
      </w:r>
      <w:r w:rsidR="008C13D0" w:rsidRPr="008C13D0">
        <w:rPr>
          <w:b/>
          <w:bCs/>
          <w:i/>
          <w:iCs/>
          <w:highlight w:val="lightGray"/>
          <w:lang w:val="en-GB"/>
        </w:rPr>
        <w:t xml:space="preserve">Case A Associated Partners </w:t>
      </w:r>
      <w:r w:rsidR="007B774E">
        <w:rPr>
          <w:b/>
          <w:bCs/>
          <w:i/>
          <w:iCs/>
          <w:highlight w:val="lightGray"/>
          <w:lang w:val="en-GB"/>
        </w:rPr>
        <w:t>in Appendix 1</w:t>
      </w:r>
      <w:r w:rsidR="008C13D0" w:rsidRPr="008C13D0">
        <w:rPr>
          <w:b/>
          <w:bCs/>
          <w:i/>
          <w:iCs/>
          <w:highlight w:val="lightGray"/>
          <w:lang w:val="en-GB"/>
        </w:rPr>
        <w:t xml:space="preserve"> if they have signed up </w:t>
      </w:r>
      <w:r w:rsidR="007B774E">
        <w:rPr>
          <w:b/>
          <w:bCs/>
          <w:i/>
          <w:iCs/>
          <w:highlight w:val="lightGray"/>
          <w:lang w:val="en-GB"/>
        </w:rPr>
        <w:tab/>
      </w:r>
      <w:r w:rsidR="007B774E">
        <w:rPr>
          <w:b/>
          <w:bCs/>
          <w:i/>
          <w:iCs/>
          <w:highlight w:val="lightGray"/>
          <w:lang w:val="en-GB"/>
        </w:rPr>
        <w:tab/>
      </w:r>
      <w:r w:rsidR="007B774E">
        <w:rPr>
          <w:b/>
          <w:bCs/>
          <w:i/>
          <w:iCs/>
          <w:highlight w:val="lightGray"/>
          <w:lang w:val="en-GB"/>
        </w:rPr>
        <w:tab/>
      </w:r>
      <w:r w:rsidR="007B774E">
        <w:rPr>
          <w:b/>
          <w:bCs/>
          <w:i/>
          <w:iCs/>
          <w:highlight w:val="lightGray"/>
          <w:lang w:val="en-GB"/>
        </w:rPr>
        <w:tab/>
      </w:r>
      <w:r w:rsidR="007B774E">
        <w:rPr>
          <w:b/>
          <w:bCs/>
          <w:i/>
          <w:iCs/>
          <w:highlight w:val="lightGray"/>
          <w:lang w:val="en-GB"/>
        </w:rPr>
        <w:tab/>
      </w:r>
      <w:r w:rsidR="008C13D0" w:rsidRPr="008C13D0">
        <w:rPr>
          <w:b/>
          <w:bCs/>
          <w:i/>
          <w:iCs/>
          <w:highlight w:val="lightGray"/>
          <w:lang w:val="en-GB"/>
        </w:rPr>
        <w:t>to the Consortium Agreement]</w:t>
      </w:r>
    </w:p>
    <w:p w14:paraId="60466BDE" w14:textId="77777777" w:rsidR="00690948" w:rsidRPr="00612D0A" w:rsidRDefault="00690948" w:rsidP="00CF027D">
      <w:pPr>
        <w:pStyle w:val="Bodytext"/>
        <w:spacing w:line="240" w:lineRule="auto"/>
        <w:rPr>
          <w:lang w:val="en-GB"/>
        </w:rPr>
      </w:pPr>
    </w:p>
    <w:p w14:paraId="08A50AAE" w14:textId="77777777" w:rsidR="00690948" w:rsidRPr="00612D0A" w:rsidRDefault="00690948" w:rsidP="00CF027D">
      <w:pPr>
        <w:pStyle w:val="Bodytext"/>
        <w:spacing w:line="240" w:lineRule="auto"/>
        <w:ind w:left="2124"/>
        <w:jc w:val="center"/>
        <w:rPr>
          <w:lang w:val="en-GB"/>
        </w:rPr>
      </w:pPr>
      <w:r w:rsidRPr="00612D0A">
        <w:rPr>
          <w:lang w:val="en-GB"/>
        </w:rPr>
        <w:t>- hereinafter jointly referred to as “</w:t>
      </w:r>
      <w:r w:rsidRPr="00612D0A">
        <w:rPr>
          <w:b/>
          <w:bCs/>
          <w:lang w:val="en-GB"/>
        </w:rPr>
        <w:t>Consortium</w:t>
      </w:r>
      <w:r w:rsidRPr="00612D0A">
        <w:rPr>
          <w:lang w:val="en-GB"/>
        </w:rPr>
        <w:t>” -</w:t>
      </w:r>
    </w:p>
    <w:p w14:paraId="3E975F52" w14:textId="77777777" w:rsidR="00690948" w:rsidRPr="00612D0A" w:rsidRDefault="00690948" w:rsidP="00CF027D">
      <w:pPr>
        <w:pStyle w:val="Bodytext"/>
        <w:spacing w:line="240" w:lineRule="auto"/>
        <w:rPr>
          <w:lang w:val="en-GB"/>
        </w:rPr>
      </w:pPr>
    </w:p>
    <w:p w14:paraId="5030A9C6" w14:textId="77777777" w:rsidR="00690948" w:rsidRPr="00612D0A" w:rsidRDefault="00690948" w:rsidP="00CF027D">
      <w:pPr>
        <w:pStyle w:val="Bodytext"/>
        <w:spacing w:line="240" w:lineRule="auto"/>
        <w:rPr>
          <w:lang w:val="en-GB"/>
        </w:rPr>
      </w:pPr>
      <w:r w:rsidRPr="00612D0A">
        <w:rPr>
          <w:lang w:val="en-GB"/>
        </w:rPr>
        <w:t xml:space="preserve">and </w:t>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612D0A">
        <w:rPr>
          <w:b/>
          <w:bCs/>
          <w:i/>
          <w:iCs/>
          <w:highlight w:val="yellow"/>
          <w:lang w:val="en-GB"/>
        </w:rPr>
        <w:t>[Name and private address of consultant]</w:t>
      </w:r>
    </w:p>
    <w:p w14:paraId="75EDFABA" w14:textId="77777777" w:rsidR="00690948" w:rsidRPr="00612D0A" w:rsidRDefault="00690948" w:rsidP="00CF027D">
      <w:pPr>
        <w:pStyle w:val="Bodytext"/>
        <w:spacing w:line="240" w:lineRule="auto"/>
        <w:rPr>
          <w:lang w:val="en-GB"/>
        </w:rPr>
      </w:pPr>
    </w:p>
    <w:p w14:paraId="45B89DB1" w14:textId="77777777" w:rsidR="00690948" w:rsidRPr="00612D0A" w:rsidRDefault="00690948" w:rsidP="00CF027D">
      <w:pPr>
        <w:pStyle w:val="Bodytext"/>
        <w:spacing w:line="240" w:lineRule="auto"/>
        <w:ind w:left="2832" w:firstLine="708"/>
        <w:rPr>
          <w:lang w:val="en-GB"/>
        </w:rPr>
      </w:pPr>
      <w:r w:rsidRPr="00612D0A">
        <w:rPr>
          <w:lang w:val="en-GB"/>
        </w:rPr>
        <w:t>- hereinafter referred to as “</w:t>
      </w:r>
      <w:r w:rsidRPr="00612D0A">
        <w:rPr>
          <w:b/>
          <w:bCs/>
          <w:lang w:val="en-GB"/>
        </w:rPr>
        <w:t>Advisor</w:t>
      </w:r>
      <w:r w:rsidRPr="00612D0A">
        <w:rPr>
          <w:lang w:val="en-GB"/>
        </w:rPr>
        <w:t>” -</w:t>
      </w:r>
    </w:p>
    <w:p w14:paraId="56866D56" w14:textId="77777777" w:rsidR="00690948" w:rsidRPr="00612D0A" w:rsidRDefault="00690948" w:rsidP="00CF027D">
      <w:pPr>
        <w:pStyle w:val="Bodytext"/>
        <w:spacing w:line="240" w:lineRule="auto"/>
        <w:rPr>
          <w:lang w:val="en-GB"/>
        </w:rPr>
      </w:pPr>
    </w:p>
    <w:p w14:paraId="7E1D5481" w14:textId="77777777" w:rsidR="00690948" w:rsidRPr="00612D0A" w:rsidRDefault="00690948" w:rsidP="00CF027D">
      <w:pPr>
        <w:pStyle w:val="Bodytext"/>
        <w:spacing w:line="240" w:lineRule="auto"/>
        <w:rPr>
          <w:lang w:val="en-GB"/>
        </w:rPr>
      </w:pPr>
      <w:r w:rsidRPr="00612D0A">
        <w:rPr>
          <w:b/>
          <w:bCs/>
          <w:lang w:val="en-GB"/>
        </w:rPr>
        <w:t>WHEREAS</w:t>
      </w:r>
      <w:r w:rsidRPr="00612D0A">
        <w:rPr>
          <w:lang w:val="en-GB"/>
        </w:rPr>
        <w:t>,</w:t>
      </w:r>
    </w:p>
    <w:p w14:paraId="5FFC432B" w14:textId="0AFDEC9D" w:rsidR="00A14421" w:rsidRPr="00612D0A" w:rsidRDefault="00690948" w:rsidP="00BD074C">
      <w:pPr>
        <w:pStyle w:val="Bodytext"/>
        <w:numPr>
          <w:ilvl w:val="0"/>
          <w:numId w:val="81"/>
        </w:numPr>
        <w:spacing w:line="240" w:lineRule="auto"/>
        <w:ind w:left="709" w:hanging="709"/>
        <w:rPr>
          <w:lang w:val="en-GB"/>
        </w:rPr>
      </w:pPr>
      <w:r w:rsidRPr="00612D0A">
        <w:rPr>
          <w:lang w:val="en-GB"/>
        </w:rPr>
        <w:t>The Consortium has been formed under the Innovative Health Initiative (“</w:t>
      </w:r>
      <w:r w:rsidRPr="00612D0A">
        <w:rPr>
          <w:b/>
          <w:bCs/>
          <w:lang w:val="en-GB"/>
        </w:rPr>
        <w:t>IHI</w:t>
      </w:r>
      <w:r w:rsidRPr="00612D0A">
        <w:rPr>
          <w:lang w:val="en-GB"/>
        </w:rPr>
        <w:t xml:space="preserve">”) for the purpose of establishing the project called </w:t>
      </w:r>
      <w:r w:rsidRPr="00612D0A">
        <w:rPr>
          <w:b/>
          <w:bCs/>
          <w:highlight w:val="yellow"/>
          <w:lang w:val="en-GB"/>
        </w:rPr>
        <w:t>“</w:t>
      </w:r>
      <w:r w:rsidRPr="00612D0A">
        <w:rPr>
          <w:b/>
          <w:bCs/>
          <w:i/>
          <w:highlight w:val="yellow"/>
          <w:lang w:val="en-GB"/>
        </w:rPr>
        <w:t>[title of IHI Consortium]</w:t>
      </w:r>
      <w:r w:rsidRPr="00612D0A">
        <w:rPr>
          <w:b/>
          <w:bCs/>
          <w:lang w:val="en-GB"/>
        </w:rPr>
        <w:t>”</w:t>
      </w:r>
      <w:r w:rsidRPr="00612D0A">
        <w:rPr>
          <w:lang w:val="en-GB"/>
        </w:rPr>
        <w:t xml:space="preserve"> (IHI Grant Agreement No. </w:t>
      </w:r>
      <w:r w:rsidRPr="00612D0A">
        <w:rPr>
          <w:i/>
          <w:highlight w:val="yellow"/>
          <w:lang w:val="en-GB"/>
        </w:rPr>
        <w:t>[…]</w:t>
      </w:r>
      <w:r w:rsidRPr="00612D0A">
        <w:rPr>
          <w:lang w:val="en-GB"/>
        </w:rPr>
        <w:t>) (the “</w:t>
      </w:r>
      <w:r w:rsidRPr="00612D0A">
        <w:rPr>
          <w:b/>
          <w:bCs/>
          <w:lang w:val="en-GB"/>
        </w:rPr>
        <w:t>Action</w:t>
      </w:r>
      <w:r w:rsidRPr="00612D0A">
        <w:rPr>
          <w:lang w:val="en-GB"/>
        </w:rPr>
        <w:t xml:space="preserve">”). It consists of the beneficiaries </w:t>
      </w:r>
      <w:r w:rsidR="00A26990">
        <w:rPr>
          <w:lang w:val="en-GB"/>
        </w:rPr>
        <w:t xml:space="preserve">and associated partners </w:t>
      </w:r>
      <w:r w:rsidRPr="00612D0A">
        <w:rPr>
          <w:lang w:val="en-GB"/>
        </w:rPr>
        <w:t xml:space="preserve">listed in </w:t>
      </w:r>
      <w:r w:rsidRPr="00612D0A">
        <w:rPr>
          <w:u w:val="single"/>
          <w:lang w:val="en-GB"/>
        </w:rPr>
        <w:t xml:space="preserve">Exhibit </w:t>
      </w:r>
      <w:r w:rsidRPr="00612D0A">
        <w:rPr>
          <w:u w:val="single"/>
          <w:lang w:val="en-GB"/>
        </w:rPr>
        <w:fldChar w:fldCharType="begin"/>
      </w:r>
      <w:r w:rsidRPr="00612D0A">
        <w:rPr>
          <w:u w:val="single"/>
          <w:lang w:val="en-GB"/>
        </w:rPr>
        <w:instrText xml:space="preserve"> REF Exhibit1_12 \h  \* MERGEFORMAT </w:instrText>
      </w:r>
      <w:r w:rsidRPr="00612D0A">
        <w:rPr>
          <w:u w:val="single"/>
          <w:lang w:val="en-GB"/>
        </w:rPr>
      </w:r>
      <w:r w:rsidRPr="00612D0A">
        <w:rPr>
          <w:u w:val="single"/>
          <w:lang w:val="en-GB"/>
        </w:rPr>
        <w:fldChar w:fldCharType="separate"/>
      </w:r>
      <w:r w:rsidR="00FD6A22" w:rsidRPr="00612D0A">
        <w:rPr>
          <w:u w:val="single"/>
          <w:lang w:val="en-GB"/>
        </w:rPr>
        <w:t>1</w:t>
      </w:r>
      <w:r w:rsidRPr="00612D0A">
        <w:rPr>
          <w:u w:val="single"/>
          <w:lang w:val="en-GB"/>
        </w:rPr>
        <w:fldChar w:fldCharType="end"/>
      </w:r>
      <w:r w:rsidRPr="00612D0A">
        <w:rPr>
          <w:lang w:val="en-GB"/>
        </w:rPr>
        <w:t xml:space="preserve"> hereto (collectively the “</w:t>
      </w:r>
      <w:r w:rsidR="0045716E">
        <w:rPr>
          <w:b/>
          <w:bCs/>
          <w:lang w:val="en-GB"/>
        </w:rPr>
        <w:t>Consortium Participants</w:t>
      </w:r>
      <w:r w:rsidRPr="00612D0A">
        <w:rPr>
          <w:lang w:val="en-GB"/>
        </w:rPr>
        <w:t xml:space="preserve">”), including </w:t>
      </w:r>
      <w:r w:rsidRPr="00612D0A">
        <w:rPr>
          <w:i/>
          <w:highlight w:val="yellow"/>
          <w:lang w:val="en-GB"/>
        </w:rPr>
        <w:t>[name of authorized company or institution]</w:t>
      </w:r>
      <w:r w:rsidRPr="00612D0A">
        <w:rPr>
          <w:lang w:val="en-GB"/>
        </w:rPr>
        <w:t xml:space="preserve"> acting as the “</w:t>
      </w:r>
      <w:r w:rsidRPr="00612D0A">
        <w:rPr>
          <w:b/>
          <w:bCs/>
          <w:lang w:val="en-GB"/>
        </w:rPr>
        <w:t>Project</w:t>
      </w:r>
      <w:r w:rsidRPr="00612D0A">
        <w:rPr>
          <w:lang w:val="en-GB"/>
        </w:rPr>
        <w:t xml:space="preserve"> </w:t>
      </w:r>
      <w:r w:rsidRPr="00612D0A">
        <w:rPr>
          <w:b/>
          <w:bCs/>
          <w:lang w:val="en-GB"/>
        </w:rPr>
        <w:t>Leader</w:t>
      </w:r>
      <w:r w:rsidRPr="00612D0A">
        <w:rPr>
          <w:lang w:val="en-GB"/>
        </w:rPr>
        <w:t xml:space="preserve">”. The </w:t>
      </w:r>
      <w:r w:rsidR="0045716E">
        <w:rPr>
          <w:lang w:val="en-GB"/>
        </w:rPr>
        <w:t>Consortium Participants</w:t>
      </w:r>
      <w:r w:rsidR="0045716E" w:rsidRPr="00612D0A">
        <w:rPr>
          <w:lang w:val="en-GB"/>
        </w:rPr>
        <w:t xml:space="preserve"> </w:t>
      </w:r>
      <w:r w:rsidRPr="00612D0A">
        <w:rPr>
          <w:lang w:val="en-GB"/>
        </w:rPr>
        <w:t xml:space="preserve">are parties to an IHI Consortium Agreement for </w:t>
      </w:r>
      <w:r w:rsidRPr="00612D0A">
        <w:rPr>
          <w:i/>
          <w:lang w:val="en-GB"/>
        </w:rPr>
        <w:t>[</w:t>
      </w:r>
      <w:r w:rsidRPr="00612D0A">
        <w:rPr>
          <w:i/>
          <w:highlight w:val="yellow"/>
          <w:lang w:val="en-GB"/>
        </w:rPr>
        <w:t>title of IHI Consortium</w:t>
      </w:r>
      <w:r w:rsidRPr="00612D0A">
        <w:rPr>
          <w:i/>
          <w:lang w:val="en-GB"/>
        </w:rPr>
        <w:t>]</w:t>
      </w:r>
      <w:r w:rsidRPr="00612D0A">
        <w:rPr>
          <w:lang w:val="en-GB"/>
        </w:rPr>
        <w:t xml:space="preserve"> effective as of </w:t>
      </w:r>
      <w:r w:rsidRPr="00612D0A">
        <w:rPr>
          <w:i/>
          <w:lang w:val="en-GB"/>
        </w:rPr>
        <w:t>[</w:t>
      </w:r>
      <w:r w:rsidRPr="00612D0A">
        <w:rPr>
          <w:i/>
          <w:highlight w:val="yellow"/>
          <w:lang w:val="en-GB"/>
        </w:rPr>
        <w:t>…</w:t>
      </w:r>
      <w:r w:rsidRPr="00612D0A">
        <w:rPr>
          <w:i/>
          <w:lang w:val="en-GB"/>
        </w:rPr>
        <w:t>]</w:t>
      </w:r>
      <w:r w:rsidRPr="00612D0A">
        <w:rPr>
          <w:lang w:val="en-GB"/>
        </w:rPr>
        <w:t xml:space="preserve"> (the “</w:t>
      </w:r>
      <w:r w:rsidRPr="00612D0A">
        <w:rPr>
          <w:b/>
          <w:bCs/>
          <w:lang w:val="en-GB"/>
        </w:rPr>
        <w:t>Consortium</w:t>
      </w:r>
      <w:r w:rsidRPr="00612D0A">
        <w:rPr>
          <w:lang w:val="en-GB"/>
        </w:rPr>
        <w:t xml:space="preserve"> </w:t>
      </w:r>
      <w:r w:rsidRPr="00612D0A">
        <w:rPr>
          <w:b/>
          <w:bCs/>
          <w:lang w:val="en-GB"/>
        </w:rPr>
        <w:t>Agreement</w:t>
      </w:r>
      <w:r w:rsidRPr="00612D0A">
        <w:rPr>
          <w:lang w:val="en-GB"/>
        </w:rPr>
        <w:t xml:space="preserve">”). For the avoidance of doubt, if new members join the Action, they are considered as a </w:t>
      </w:r>
      <w:r w:rsidR="0045716E">
        <w:rPr>
          <w:lang w:val="en-GB"/>
        </w:rPr>
        <w:t>Consortium Participant</w:t>
      </w:r>
      <w:r w:rsidR="0045716E" w:rsidRPr="00612D0A" w:rsidDel="0045716E">
        <w:rPr>
          <w:lang w:val="en-GB"/>
        </w:rPr>
        <w:t xml:space="preserve"> </w:t>
      </w:r>
      <w:r w:rsidRPr="00612D0A">
        <w:rPr>
          <w:lang w:val="en-GB"/>
        </w:rPr>
        <w:t xml:space="preserve">to the Consortium under this Agreement and Exhibit </w:t>
      </w:r>
      <w:r w:rsidRPr="00612D0A">
        <w:rPr>
          <w:lang w:val="en-GB"/>
        </w:rPr>
        <w:fldChar w:fldCharType="begin"/>
      </w:r>
      <w:r w:rsidRPr="00612D0A">
        <w:rPr>
          <w:lang w:val="en-GB"/>
        </w:rPr>
        <w:instrText xml:space="preserve"> REF Exhibit1_12 \h  \* MERGEFORMAT </w:instrText>
      </w:r>
      <w:r w:rsidRPr="00612D0A">
        <w:rPr>
          <w:lang w:val="en-GB"/>
        </w:rPr>
      </w:r>
      <w:r w:rsidRPr="00612D0A">
        <w:rPr>
          <w:lang w:val="en-GB"/>
        </w:rPr>
        <w:fldChar w:fldCharType="separate"/>
      </w:r>
      <w:r w:rsidR="00FD6A22" w:rsidRPr="00612D0A">
        <w:rPr>
          <w:lang w:val="en-GB"/>
        </w:rPr>
        <w:t>1</w:t>
      </w:r>
      <w:r w:rsidRPr="00612D0A">
        <w:rPr>
          <w:lang w:val="en-GB"/>
        </w:rPr>
        <w:fldChar w:fldCharType="end"/>
      </w:r>
      <w:r w:rsidRPr="00612D0A">
        <w:rPr>
          <w:lang w:val="en-GB"/>
        </w:rPr>
        <w:t xml:space="preserve"> will be considered to have been updated accordingly, to include the new member(s).</w:t>
      </w:r>
    </w:p>
    <w:p w14:paraId="270655E1" w14:textId="77777777" w:rsidR="00A14421" w:rsidRPr="00612D0A" w:rsidRDefault="00690948" w:rsidP="00BD074C">
      <w:pPr>
        <w:pStyle w:val="Bodytext"/>
        <w:numPr>
          <w:ilvl w:val="0"/>
          <w:numId w:val="81"/>
        </w:numPr>
        <w:spacing w:line="240" w:lineRule="auto"/>
        <w:ind w:left="709" w:hanging="709"/>
        <w:rPr>
          <w:lang w:val="en-GB"/>
        </w:rPr>
      </w:pPr>
      <w:r w:rsidRPr="00612D0A">
        <w:rPr>
          <w:lang w:val="en-GB"/>
        </w:rPr>
        <w:t xml:space="preserve">Subject to the Consortium Agreement, a </w:t>
      </w:r>
      <w:r w:rsidRPr="00612D0A">
        <w:rPr>
          <w:highlight w:val="yellow"/>
          <w:lang w:val="en-GB"/>
        </w:rPr>
        <w:t>[</w:t>
      </w:r>
      <w:r w:rsidRPr="00612D0A">
        <w:rPr>
          <w:b/>
          <w:bCs/>
          <w:i/>
          <w:iCs/>
          <w:highlight w:val="yellow"/>
          <w:lang w:val="en-GB"/>
        </w:rPr>
        <w:t>insert name of committee]</w:t>
      </w:r>
      <w:r w:rsidRPr="00612D0A">
        <w:rPr>
          <w:lang w:val="en-GB"/>
        </w:rPr>
        <w:t xml:space="preserve"> is established to </w:t>
      </w:r>
      <w:r w:rsidRPr="00612D0A">
        <w:rPr>
          <w:b/>
          <w:bCs/>
          <w:i/>
          <w:iCs/>
          <w:highlight w:val="yellow"/>
          <w:lang w:val="en-GB"/>
        </w:rPr>
        <w:t>[insert short description of the role of the committee].</w:t>
      </w:r>
      <w:r w:rsidRPr="00612D0A">
        <w:rPr>
          <w:lang w:val="en-GB"/>
        </w:rPr>
        <w:t xml:space="preserve"> </w:t>
      </w:r>
    </w:p>
    <w:p w14:paraId="2DA95443" w14:textId="77777777" w:rsidR="00A14421" w:rsidRPr="00612D0A" w:rsidRDefault="00690948" w:rsidP="00BD074C">
      <w:pPr>
        <w:pStyle w:val="Bodytext"/>
        <w:numPr>
          <w:ilvl w:val="0"/>
          <w:numId w:val="81"/>
        </w:numPr>
        <w:spacing w:line="240" w:lineRule="auto"/>
        <w:ind w:left="709" w:hanging="709"/>
        <w:rPr>
          <w:lang w:val="en-GB"/>
        </w:rPr>
      </w:pPr>
      <w:r w:rsidRPr="00612D0A">
        <w:rPr>
          <w:lang w:val="en-GB"/>
        </w:rPr>
        <w:t xml:space="preserve">Advisor, who is employed by </w:t>
      </w:r>
      <w:r w:rsidRPr="00612D0A">
        <w:rPr>
          <w:b/>
          <w:bCs/>
          <w:i/>
          <w:highlight w:val="yellow"/>
          <w:lang w:val="en-GB"/>
        </w:rPr>
        <w:t>[name and address of employer</w:t>
      </w:r>
      <w:r w:rsidRPr="00612D0A">
        <w:rPr>
          <w:i/>
          <w:highlight w:val="yellow"/>
          <w:lang w:val="en-GB"/>
        </w:rPr>
        <w:t>]</w:t>
      </w:r>
      <w:r w:rsidRPr="00612D0A">
        <w:rPr>
          <w:lang w:val="en-GB"/>
        </w:rPr>
        <w:t xml:space="preserve">, has extensive experience, scientific and/or industrial prominence and leadership in the field of </w:t>
      </w:r>
      <w:r w:rsidRPr="00612D0A">
        <w:rPr>
          <w:b/>
          <w:bCs/>
          <w:i/>
          <w:highlight w:val="yellow"/>
          <w:lang w:val="en-GB"/>
        </w:rPr>
        <w:t>[field of expertise]</w:t>
      </w:r>
      <w:r w:rsidRPr="00612D0A">
        <w:rPr>
          <w:lang w:val="en-GB"/>
        </w:rPr>
        <w:t xml:space="preserve"> relating to the Action. </w:t>
      </w:r>
    </w:p>
    <w:p w14:paraId="45A53EA9" w14:textId="77777777" w:rsidR="00A14421" w:rsidRPr="00612D0A" w:rsidRDefault="00690948" w:rsidP="00BD074C">
      <w:pPr>
        <w:pStyle w:val="Bodytext"/>
        <w:numPr>
          <w:ilvl w:val="0"/>
          <w:numId w:val="81"/>
        </w:numPr>
        <w:spacing w:line="240" w:lineRule="auto"/>
        <w:ind w:left="709" w:hanging="709"/>
        <w:rPr>
          <w:lang w:val="en-GB"/>
        </w:rPr>
      </w:pPr>
      <w:r w:rsidRPr="00612D0A">
        <w:rPr>
          <w:lang w:val="en-GB"/>
        </w:rPr>
        <w:t>The Consortium is interested to have the Advisor to be part of</w:t>
      </w:r>
      <w:r w:rsidRPr="00612D0A">
        <w:rPr>
          <w:i/>
          <w:lang w:val="en-GB"/>
        </w:rPr>
        <w:t xml:space="preserve"> </w:t>
      </w:r>
      <w:r w:rsidRPr="00612D0A">
        <w:rPr>
          <w:lang w:val="en-GB"/>
        </w:rPr>
        <w:t xml:space="preserve">the </w:t>
      </w:r>
      <w:r w:rsidRPr="00612D0A">
        <w:rPr>
          <w:b/>
          <w:bCs/>
          <w:i/>
          <w:highlight w:val="yellow"/>
          <w:lang w:val="en-GB"/>
        </w:rPr>
        <w:t>[insert name of committee].</w:t>
      </w:r>
    </w:p>
    <w:p w14:paraId="13EAE59E" w14:textId="4A6AEEA5" w:rsidR="00690948" w:rsidRPr="00612D0A" w:rsidRDefault="00690948" w:rsidP="00BD074C">
      <w:pPr>
        <w:pStyle w:val="Bodytext"/>
        <w:numPr>
          <w:ilvl w:val="0"/>
          <w:numId w:val="81"/>
        </w:numPr>
        <w:spacing w:line="240" w:lineRule="auto"/>
        <w:ind w:left="709" w:hanging="709"/>
        <w:rPr>
          <w:lang w:val="en-GB"/>
        </w:rPr>
      </w:pPr>
      <w:r w:rsidRPr="00612D0A">
        <w:rPr>
          <w:lang w:val="en-GB"/>
        </w:rPr>
        <w:t xml:space="preserve">Each </w:t>
      </w:r>
      <w:r w:rsidR="0045716E">
        <w:rPr>
          <w:lang w:val="en-GB"/>
        </w:rPr>
        <w:t>Consortium Participant</w:t>
      </w:r>
      <w:r w:rsidR="0045716E" w:rsidRPr="00612D0A" w:rsidDel="0045716E">
        <w:rPr>
          <w:lang w:val="en-GB"/>
        </w:rPr>
        <w:t xml:space="preserve"> </w:t>
      </w:r>
      <w:r w:rsidRPr="00612D0A">
        <w:rPr>
          <w:lang w:val="en-GB"/>
        </w:rPr>
        <w:t>has authorized the Coordinator to execute this Advisory Agreement on its behalf.</w:t>
      </w:r>
    </w:p>
    <w:p w14:paraId="3577946C" w14:textId="77777777" w:rsidR="00690948" w:rsidRPr="00612D0A" w:rsidRDefault="00690948" w:rsidP="00CF027D">
      <w:pPr>
        <w:pStyle w:val="Bodytext"/>
        <w:spacing w:line="240" w:lineRule="auto"/>
        <w:rPr>
          <w:lang w:val="en-GB"/>
        </w:rPr>
      </w:pPr>
    </w:p>
    <w:p w14:paraId="4785CBA6" w14:textId="77777777" w:rsidR="00690948" w:rsidRPr="00612D0A" w:rsidRDefault="00690948" w:rsidP="00CF027D">
      <w:pPr>
        <w:pStyle w:val="Bodytext"/>
        <w:spacing w:line="240" w:lineRule="auto"/>
        <w:rPr>
          <w:b/>
          <w:bCs/>
          <w:i/>
          <w:iCs/>
          <w:lang w:val="en-GB"/>
        </w:rPr>
      </w:pPr>
      <w:r w:rsidRPr="00612D0A">
        <w:rPr>
          <w:b/>
          <w:bCs/>
          <w:i/>
          <w:iCs/>
          <w:highlight w:val="lightGray"/>
          <w:lang w:val="en-GB"/>
        </w:rPr>
        <w:t>[Alternative in case of “on the spot/one time consultancy”:</w:t>
      </w:r>
    </w:p>
    <w:p w14:paraId="72E28607" w14:textId="77777777" w:rsidR="00690948" w:rsidRPr="00612D0A" w:rsidRDefault="00690948" w:rsidP="00CF027D">
      <w:pPr>
        <w:pStyle w:val="Bodytext"/>
        <w:spacing w:line="240" w:lineRule="auto"/>
        <w:ind w:left="709" w:hanging="709"/>
        <w:rPr>
          <w:i/>
          <w:iCs/>
          <w:color w:val="FF0000"/>
          <w:lang w:val="en-GB"/>
        </w:rPr>
      </w:pPr>
      <w:r w:rsidRPr="00612D0A">
        <w:rPr>
          <w:lang w:val="en-GB"/>
        </w:rPr>
        <w:t>(A)</w:t>
      </w:r>
      <w:r w:rsidRPr="00612D0A">
        <w:rPr>
          <w:lang w:val="en-GB"/>
        </w:rPr>
        <w:tab/>
      </w:r>
      <w:r w:rsidRPr="00612D0A">
        <w:rPr>
          <w:i/>
          <w:iCs/>
          <w:lang w:val="en-GB"/>
        </w:rPr>
        <w:t xml:space="preserve">Advisor, who is employed by </w:t>
      </w:r>
      <w:r w:rsidRPr="00612D0A">
        <w:rPr>
          <w:i/>
          <w:iCs/>
          <w:highlight w:val="yellow"/>
          <w:lang w:val="en-GB"/>
        </w:rPr>
        <w:t>[</w:t>
      </w:r>
      <w:r w:rsidRPr="00612D0A">
        <w:rPr>
          <w:b/>
          <w:bCs/>
          <w:i/>
          <w:iCs/>
          <w:highlight w:val="yellow"/>
          <w:lang w:val="en-GB"/>
        </w:rPr>
        <w:t>name and address of employer</w:t>
      </w:r>
      <w:r w:rsidRPr="00612D0A">
        <w:rPr>
          <w:i/>
          <w:iCs/>
          <w:highlight w:val="yellow"/>
          <w:lang w:val="en-GB"/>
        </w:rPr>
        <w:t>],</w:t>
      </w:r>
      <w:r w:rsidRPr="00612D0A">
        <w:rPr>
          <w:i/>
          <w:iCs/>
          <w:lang w:val="en-GB"/>
        </w:rPr>
        <w:t xml:space="preserve"> has extensive experience, scientific and/or industrial prominence and leadership in the field of </w:t>
      </w:r>
      <w:r w:rsidRPr="00612D0A">
        <w:rPr>
          <w:i/>
          <w:iCs/>
          <w:highlight w:val="yellow"/>
          <w:lang w:val="en-GB"/>
        </w:rPr>
        <w:t>[</w:t>
      </w:r>
      <w:r w:rsidRPr="00612D0A">
        <w:rPr>
          <w:b/>
          <w:bCs/>
          <w:i/>
          <w:iCs/>
          <w:highlight w:val="yellow"/>
          <w:lang w:val="en-GB"/>
        </w:rPr>
        <w:t>field of expertise]</w:t>
      </w:r>
      <w:r w:rsidRPr="00612D0A">
        <w:rPr>
          <w:i/>
          <w:iCs/>
          <w:lang w:val="en-GB"/>
        </w:rPr>
        <w:t xml:space="preserve"> relating to the Action. </w:t>
      </w:r>
    </w:p>
    <w:p w14:paraId="773CBBDE" w14:textId="77777777" w:rsidR="00690948" w:rsidRPr="00612D0A" w:rsidRDefault="00690948" w:rsidP="00CF027D">
      <w:pPr>
        <w:pStyle w:val="Bodytext"/>
        <w:spacing w:line="240" w:lineRule="auto"/>
        <w:rPr>
          <w:i/>
          <w:iCs/>
          <w:lang w:val="en-GB"/>
        </w:rPr>
      </w:pPr>
      <w:r w:rsidRPr="00612D0A">
        <w:rPr>
          <w:i/>
          <w:iCs/>
          <w:lang w:val="en-GB"/>
        </w:rPr>
        <w:t>(B)</w:t>
      </w:r>
      <w:r w:rsidRPr="00612D0A">
        <w:rPr>
          <w:i/>
          <w:iCs/>
          <w:lang w:val="en-GB"/>
        </w:rPr>
        <w:tab/>
        <w:t>The Consortium is interested to have the advice of the Advisor be brought into the Action.</w:t>
      </w:r>
    </w:p>
    <w:p w14:paraId="70002144" w14:textId="0351FED8" w:rsidR="00690948" w:rsidRPr="00612D0A" w:rsidRDefault="00690948" w:rsidP="00CF027D">
      <w:pPr>
        <w:pStyle w:val="Bodytext"/>
        <w:spacing w:line="240" w:lineRule="auto"/>
        <w:ind w:left="709" w:hanging="709"/>
        <w:rPr>
          <w:i/>
          <w:iCs/>
          <w:lang w:val="en-GB"/>
        </w:rPr>
      </w:pPr>
      <w:r w:rsidRPr="00612D0A">
        <w:rPr>
          <w:i/>
          <w:iCs/>
          <w:lang w:val="en-GB"/>
        </w:rPr>
        <w:t>(C)</w:t>
      </w:r>
      <w:r w:rsidRPr="00612D0A">
        <w:rPr>
          <w:i/>
          <w:iCs/>
          <w:lang w:val="en-GB"/>
        </w:rPr>
        <w:tab/>
        <w:t xml:space="preserve">Each </w:t>
      </w:r>
      <w:r w:rsidR="0045716E" w:rsidRPr="0045716E">
        <w:rPr>
          <w:i/>
          <w:iCs/>
          <w:lang w:val="en-GB"/>
        </w:rPr>
        <w:t>Consortium Participant</w:t>
      </w:r>
      <w:r w:rsidR="0045716E" w:rsidRPr="00612D0A" w:rsidDel="0045716E">
        <w:rPr>
          <w:i/>
          <w:iCs/>
          <w:lang w:val="en-GB"/>
        </w:rPr>
        <w:t xml:space="preserve"> </w:t>
      </w:r>
      <w:r w:rsidRPr="00612D0A">
        <w:rPr>
          <w:i/>
          <w:iCs/>
          <w:lang w:val="en-GB"/>
        </w:rPr>
        <w:t>has authorized the Project Leader to execute this Advisory Agreement on its behalf.]</w:t>
      </w:r>
    </w:p>
    <w:p w14:paraId="50092404" w14:textId="77777777" w:rsidR="00690948" w:rsidRPr="00612D0A" w:rsidRDefault="00690948" w:rsidP="00CF027D">
      <w:pPr>
        <w:pStyle w:val="Bodytext"/>
        <w:spacing w:line="240" w:lineRule="auto"/>
        <w:rPr>
          <w:lang w:val="en-GB"/>
        </w:rPr>
      </w:pPr>
    </w:p>
    <w:p w14:paraId="09B7801A" w14:textId="77777777" w:rsidR="00690948" w:rsidRPr="00612D0A" w:rsidRDefault="00690948" w:rsidP="00CF027D">
      <w:pPr>
        <w:pStyle w:val="Bodytext"/>
        <w:spacing w:line="240" w:lineRule="auto"/>
        <w:rPr>
          <w:lang w:val="en-GB"/>
        </w:rPr>
      </w:pPr>
      <w:r w:rsidRPr="00612D0A">
        <w:rPr>
          <w:lang w:val="en-GB"/>
        </w:rPr>
        <w:lastRenderedPageBreak/>
        <w:t>Therefore, it is agreed as follows:</w:t>
      </w:r>
    </w:p>
    <w:p w14:paraId="5FBA2655" w14:textId="77777777" w:rsidR="00690948" w:rsidRPr="00612D0A" w:rsidRDefault="00690948" w:rsidP="00CF027D">
      <w:pPr>
        <w:pStyle w:val="Bodytext"/>
        <w:spacing w:line="240" w:lineRule="auto"/>
        <w:rPr>
          <w:lang w:val="en-GB"/>
        </w:rPr>
      </w:pPr>
    </w:p>
    <w:p w14:paraId="03346977" w14:textId="77777777" w:rsidR="009A6218" w:rsidRPr="00612D0A" w:rsidRDefault="00690948" w:rsidP="00BD074C">
      <w:pPr>
        <w:pStyle w:val="Bodytext"/>
        <w:numPr>
          <w:ilvl w:val="0"/>
          <w:numId w:val="82"/>
        </w:numPr>
        <w:spacing w:line="240" w:lineRule="auto"/>
        <w:ind w:left="709" w:hanging="709"/>
        <w:rPr>
          <w:b/>
          <w:bCs/>
          <w:lang w:val="en-GB"/>
        </w:rPr>
      </w:pPr>
      <w:bookmarkStart w:id="814" w:name="_Ref105505214"/>
      <w:r w:rsidRPr="00612D0A">
        <w:rPr>
          <w:b/>
          <w:bCs/>
          <w:lang w:val="en-GB"/>
        </w:rPr>
        <w:t>SUBJECT MATTER OF THE AGREEMENT</w:t>
      </w:r>
      <w:bookmarkEnd w:id="814"/>
    </w:p>
    <w:p w14:paraId="32A8649A" w14:textId="76A06AF6" w:rsidR="00690948" w:rsidRPr="00612D0A" w:rsidRDefault="00690948" w:rsidP="00BD074C">
      <w:pPr>
        <w:pStyle w:val="Bodytext"/>
        <w:numPr>
          <w:ilvl w:val="1"/>
          <w:numId w:val="82"/>
        </w:numPr>
        <w:spacing w:line="240" w:lineRule="auto"/>
        <w:ind w:left="709" w:hanging="709"/>
        <w:rPr>
          <w:b/>
          <w:bCs/>
          <w:lang w:val="en-GB"/>
        </w:rPr>
      </w:pPr>
      <w:r w:rsidRPr="00612D0A">
        <w:rPr>
          <w:lang w:val="en-GB"/>
        </w:rPr>
        <w:t>Advisor shall provide consultative and advisory services to the Consortium according to the terms and conditions of the Consortium Agreement and this Agreement as set forth below (hereinafter referred to as the “</w:t>
      </w:r>
      <w:r w:rsidRPr="00612D0A">
        <w:rPr>
          <w:b/>
          <w:bCs/>
          <w:lang w:val="en-GB"/>
        </w:rPr>
        <w:t>Services</w:t>
      </w:r>
      <w:r w:rsidRPr="00612D0A">
        <w:rPr>
          <w:lang w:val="en-GB"/>
        </w:rPr>
        <w:t>”):</w:t>
      </w:r>
    </w:p>
    <w:p w14:paraId="01282C82" w14:textId="77777777" w:rsidR="00690948" w:rsidRPr="00612D0A" w:rsidRDefault="00690948" w:rsidP="00CF027D">
      <w:pPr>
        <w:pStyle w:val="Bodytext"/>
        <w:spacing w:line="240" w:lineRule="auto"/>
        <w:ind w:left="709" w:hanging="1"/>
        <w:rPr>
          <w:i/>
          <w:iCs/>
          <w:lang w:val="en-GB"/>
        </w:rPr>
      </w:pPr>
      <w:r w:rsidRPr="00612D0A">
        <w:rPr>
          <w:i/>
          <w:iCs/>
          <w:lang w:val="en-GB"/>
        </w:rPr>
        <w:t>[In case Advisor is to be a member of a committee:</w:t>
      </w:r>
    </w:p>
    <w:p w14:paraId="7D40326B" w14:textId="77777777" w:rsidR="00690948" w:rsidRPr="00612D0A" w:rsidRDefault="00690948" w:rsidP="00CF027D">
      <w:pPr>
        <w:pStyle w:val="Bodytext"/>
        <w:spacing w:line="240" w:lineRule="auto"/>
        <w:ind w:left="709" w:hanging="1"/>
        <w:rPr>
          <w:i/>
          <w:iCs/>
          <w:lang w:val="en-GB"/>
        </w:rPr>
      </w:pPr>
      <w:r w:rsidRPr="00612D0A">
        <w:rPr>
          <w:i/>
          <w:iCs/>
          <w:lang w:val="en-GB"/>
        </w:rPr>
        <w:t>The Advisor agrees to be a member of the [insert name of committee] in accordance with the Consortium Agreement.]</w:t>
      </w:r>
    </w:p>
    <w:p w14:paraId="22DB1FBF" w14:textId="77777777" w:rsidR="00690948" w:rsidRPr="00612D0A" w:rsidRDefault="00690948" w:rsidP="00CF027D">
      <w:pPr>
        <w:pStyle w:val="Bodytext"/>
        <w:spacing w:line="240" w:lineRule="auto"/>
        <w:ind w:left="709" w:hanging="1"/>
        <w:rPr>
          <w:i/>
          <w:iCs/>
          <w:lang w:val="en-GB"/>
        </w:rPr>
      </w:pPr>
      <w:r w:rsidRPr="00612D0A">
        <w:rPr>
          <w:i/>
          <w:iCs/>
          <w:lang w:val="en-GB"/>
        </w:rPr>
        <w:t xml:space="preserve">The Advisor shall [insert precise description of services, e.g., providing expert interpretation, analysis and opinion on scientific data/information, project management, attending meetings etc., including preparation and timelines tasks, e.g.: “be available for </w:t>
      </w:r>
      <w:r w:rsidRPr="00612D0A">
        <w:rPr>
          <w:i/>
          <w:iCs/>
          <w:color w:val="FF0000"/>
          <w:lang w:val="en-GB"/>
        </w:rPr>
        <w:t>[</w:t>
      </w:r>
      <w:r w:rsidRPr="00612D0A">
        <w:rPr>
          <w:i/>
          <w:iCs/>
          <w:lang w:val="en-GB"/>
        </w:rPr>
        <w:t>time needed</w:t>
      </w:r>
      <w:r w:rsidRPr="00612D0A">
        <w:rPr>
          <w:i/>
          <w:iCs/>
          <w:color w:val="FF0000"/>
          <w:lang w:val="en-GB"/>
        </w:rPr>
        <w:t>]</w:t>
      </w:r>
      <w:r w:rsidRPr="00612D0A">
        <w:rPr>
          <w:i/>
          <w:iCs/>
          <w:lang w:val="en-GB"/>
        </w:rPr>
        <w:t xml:space="preserve"> and shall, on request by </w:t>
      </w:r>
      <w:r w:rsidRPr="00612D0A">
        <w:rPr>
          <w:b/>
          <w:bCs/>
          <w:i/>
          <w:iCs/>
          <w:highlight w:val="yellow"/>
          <w:lang w:val="en-GB"/>
        </w:rPr>
        <w:t>[committee to be inserted],</w:t>
      </w:r>
      <w:r w:rsidRPr="00612D0A">
        <w:rPr>
          <w:i/>
          <w:iCs/>
          <w:lang w:val="en-GB"/>
        </w:rPr>
        <w:t xml:space="preserve"> provide and/or approve reports or meeting minutes as agreed upon.]</w:t>
      </w:r>
    </w:p>
    <w:p w14:paraId="4B5D9E8E" w14:textId="77777777" w:rsidR="00690948" w:rsidRPr="00612D0A" w:rsidRDefault="00690948" w:rsidP="00CF027D">
      <w:pPr>
        <w:pStyle w:val="Bodytext"/>
        <w:spacing w:line="240" w:lineRule="auto"/>
        <w:ind w:left="709" w:hanging="1"/>
        <w:rPr>
          <w:lang w:val="en-GB"/>
        </w:rPr>
      </w:pPr>
      <w:r w:rsidRPr="00612D0A">
        <w:rPr>
          <w:lang w:val="en-GB"/>
        </w:rPr>
        <w:t>Further details of the Services will be agreed between the parties.</w:t>
      </w:r>
    </w:p>
    <w:p w14:paraId="619881F4" w14:textId="6F6A915C" w:rsidR="00690948" w:rsidRPr="00612D0A" w:rsidRDefault="009A6218" w:rsidP="00CF027D">
      <w:pPr>
        <w:pStyle w:val="Bodytext"/>
        <w:spacing w:line="240" w:lineRule="auto"/>
        <w:ind w:left="709" w:hanging="709"/>
        <w:rPr>
          <w:lang w:val="en-GB"/>
        </w:rPr>
      </w:pPr>
      <w:r w:rsidRPr="00612D0A">
        <w:rPr>
          <w:highlight w:val="yellow"/>
          <w:lang w:val="en-GB"/>
        </w:rPr>
        <w:t xml:space="preserve">1.2 </w:t>
      </w:r>
      <w:r w:rsidRPr="00612D0A">
        <w:rPr>
          <w:highlight w:val="yellow"/>
          <w:lang w:val="en-GB"/>
        </w:rPr>
        <w:tab/>
      </w:r>
      <w:r w:rsidR="00690948" w:rsidRPr="00612D0A">
        <w:rPr>
          <w:b/>
          <w:bCs/>
          <w:i/>
          <w:iCs/>
          <w:highlight w:val="yellow"/>
          <w:lang w:val="en-GB"/>
        </w:rPr>
        <w:t>[Insert for healthcare professionals, otherwise delete]</w:t>
      </w:r>
      <w:r w:rsidR="00690948" w:rsidRPr="00612D0A">
        <w:rPr>
          <w:lang w:val="en-GB"/>
        </w:rPr>
        <w:t xml:space="preserve"> For the term of this Agreement Advisor agrees to declare in an appropriate way that he/she is an advisor to the Consortium whenever he/she writes or speaks in public about a topic that is the subject matter of this Agreement or any other issue relating to the Action.</w:t>
      </w:r>
    </w:p>
    <w:p w14:paraId="32BE5BB6" w14:textId="77777777" w:rsidR="00690948" w:rsidRPr="00612D0A" w:rsidRDefault="00690948" w:rsidP="00CF027D">
      <w:pPr>
        <w:pStyle w:val="Bodytext"/>
        <w:spacing w:line="240" w:lineRule="auto"/>
        <w:rPr>
          <w:lang w:val="en-GB"/>
        </w:rPr>
      </w:pPr>
    </w:p>
    <w:p w14:paraId="5AB008CE" w14:textId="77777777" w:rsidR="009A6218" w:rsidRPr="00612D0A" w:rsidRDefault="00690948" w:rsidP="00BD074C">
      <w:pPr>
        <w:pStyle w:val="Bodytext"/>
        <w:numPr>
          <w:ilvl w:val="0"/>
          <w:numId w:val="82"/>
        </w:numPr>
        <w:spacing w:line="240" w:lineRule="auto"/>
        <w:ind w:left="709" w:hanging="709"/>
        <w:rPr>
          <w:b/>
          <w:bCs/>
          <w:lang w:val="en-GB"/>
        </w:rPr>
      </w:pPr>
      <w:bookmarkStart w:id="815" w:name="_Ref105505226"/>
      <w:r w:rsidRPr="00612D0A">
        <w:rPr>
          <w:b/>
          <w:bCs/>
          <w:lang w:val="en-GB"/>
        </w:rPr>
        <w:t>COMPENSATION</w:t>
      </w:r>
      <w:bookmarkEnd w:id="815"/>
    </w:p>
    <w:p w14:paraId="5384FA4A" w14:textId="77777777" w:rsidR="009A6218" w:rsidRPr="00612D0A" w:rsidRDefault="00690948" w:rsidP="00BD074C">
      <w:pPr>
        <w:pStyle w:val="Bodytext"/>
        <w:numPr>
          <w:ilvl w:val="1"/>
          <w:numId w:val="82"/>
        </w:numPr>
        <w:spacing w:line="240" w:lineRule="auto"/>
        <w:ind w:hanging="792"/>
        <w:rPr>
          <w:b/>
          <w:bCs/>
          <w:lang w:val="en-GB"/>
        </w:rPr>
      </w:pPr>
      <w:r w:rsidRPr="00612D0A">
        <w:rPr>
          <w:lang w:val="en-GB"/>
        </w:rPr>
        <w:t>The parties agree that the Advisor shall not be compensated for the performance of the Services.</w:t>
      </w:r>
    </w:p>
    <w:p w14:paraId="157FD505" w14:textId="52867EDF" w:rsidR="009A6218" w:rsidRPr="00612D0A" w:rsidRDefault="00690948" w:rsidP="00BD074C">
      <w:pPr>
        <w:pStyle w:val="Bodytext"/>
        <w:numPr>
          <w:ilvl w:val="1"/>
          <w:numId w:val="82"/>
        </w:numPr>
        <w:spacing w:line="240" w:lineRule="auto"/>
        <w:ind w:hanging="792"/>
        <w:rPr>
          <w:b/>
          <w:bCs/>
          <w:lang w:val="en-GB"/>
        </w:rPr>
      </w:pPr>
      <w:r w:rsidRPr="00612D0A">
        <w:rPr>
          <w:b/>
          <w:bCs/>
          <w:i/>
          <w:iCs/>
          <w:highlight w:val="yellow"/>
          <w:lang w:val="en-GB"/>
        </w:rPr>
        <w:t>[</w:t>
      </w:r>
      <w:r w:rsidRPr="0045716E">
        <w:rPr>
          <w:b/>
          <w:bCs/>
          <w:i/>
          <w:iCs/>
          <w:highlight w:val="yellow"/>
          <w:lang w:val="en-GB"/>
        </w:rPr>
        <w:t xml:space="preserve">Insert </w:t>
      </w:r>
      <w:r w:rsidR="0045716E" w:rsidRPr="0045716E">
        <w:rPr>
          <w:b/>
          <w:bCs/>
          <w:i/>
          <w:iCs/>
          <w:highlight w:val="yellow"/>
          <w:lang w:val="en-GB"/>
        </w:rPr>
        <w:t>Consortium Participant</w:t>
      </w:r>
      <w:r w:rsidR="0045716E" w:rsidRPr="0045716E" w:rsidDel="0045716E">
        <w:rPr>
          <w:b/>
          <w:bCs/>
          <w:i/>
          <w:iCs/>
          <w:highlight w:val="yellow"/>
          <w:lang w:val="en-GB"/>
        </w:rPr>
        <w:t xml:space="preserve"> </w:t>
      </w:r>
      <w:r w:rsidRPr="00612D0A">
        <w:rPr>
          <w:b/>
          <w:bCs/>
          <w:i/>
          <w:iCs/>
          <w:highlight w:val="yellow"/>
          <w:lang w:val="en-GB"/>
        </w:rPr>
        <w:t>who reimburses below costs]</w:t>
      </w:r>
      <w:r w:rsidRPr="00612D0A">
        <w:rPr>
          <w:lang w:val="en-GB"/>
        </w:rPr>
        <w:t xml:space="preserve"> will, in compliance with the applicable laws, regulations and codices, offer to pay for reasonable travel expenses and hospitality, such as flights (business class airfare for intercontinental flights and economy class airfare for intracontinental flights), train travel, accommodation (up to 4-star rating), work related meals and transportation. In addition, Advisor shall be reimbursed by </w:t>
      </w:r>
      <w:r w:rsidRPr="00612D0A">
        <w:rPr>
          <w:b/>
          <w:bCs/>
          <w:i/>
          <w:iCs/>
          <w:highlight w:val="yellow"/>
          <w:lang w:val="en-GB"/>
        </w:rPr>
        <w:t xml:space="preserve">[insert </w:t>
      </w:r>
      <w:r w:rsidR="0045716E" w:rsidRPr="0045716E">
        <w:rPr>
          <w:b/>
          <w:bCs/>
          <w:i/>
          <w:iCs/>
          <w:highlight w:val="yellow"/>
          <w:lang w:val="en-GB"/>
        </w:rPr>
        <w:t>Consortium Participant</w:t>
      </w:r>
      <w:r w:rsidR="0045716E" w:rsidRPr="0045716E" w:rsidDel="0045716E">
        <w:rPr>
          <w:b/>
          <w:bCs/>
          <w:i/>
          <w:iCs/>
          <w:highlight w:val="yellow"/>
          <w:lang w:val="en-GB"/>
        </w:rPr>
        <w:t xml:space="preserve"> </w:t>
      </w:r>
      <w:r w:rsidRPr="00612D0A">
        <w:rPr>
          <w:b/>
          <w:bCs/>
          <w:i/>
          <w:iCs/>
          <w:highlight w:val="yellow"/>
          <w:lang w:val="en-GB"/>
        </w:rPr>
        <w:t>who</w:t>
      </w:r>
      <w:r w:rsidRPr="00612D0A">
        <w:rPr>
          <w:i/>
          <w:iCs/>
          <w:highlight w:val="yellow"/>
          <w:lang w:val="en-GB"/>
        </w:rPr>
        <w:t xml:space="preserve"> </w:t>
      </w:r>
      <w:r w:rsidRPr="00612D0A">
        <w:rPr>
          <w:b/>
          <w:bCs/>
          <w:i/>
          <w:iCs/>
          <w:highlight w:val="yellow"/>
          <w:lang w:val="en-GB"/>
        </w:rPr>
        <w:t>reimburses costs]</w:t>
      </w:r>
      <w:r w:rsidRPr="00612D0A">
        <w:rPr>
          <w:lang w:val="en-GB"/>
        </w:rPr>
        <w:t xml:space="preserve"> for other reasonable travel expenses actually incurred by Advisor in connection with providing the Services, subject to the receipt of invoices or receipts. Costs for meals and drinks are not considered as travel expenses.</w:t>
      </w:r>
    </w:p>
    <w:p w14:paraId="644441C3" w14:textId="0CBE05E9" w:rsidR="009A6218" w:rsidRPr="00612D0A" w:rsidRDefault="00690948" w:rsidP="00BD074C">
      <w:pPr>
        <w:pStyle w:val="Bodytext"/>
        <w:numPr>
          <w:ilvl w:val="1"/>
          <w:numId w:val="82"/>
        </w:numPr>
        <w:spacing w:line="240" w:lineRule="auto"/>
        <w:ind w:hanging="792"/>
        <w:rPr>
          <w:b/>
          <w:bCs/>
          <w:lang w:val="en-GB"/>
        </w:rPr>
      </w:pPr>
      <w:r w:rsidRPr="00612D0A">
        <w:rPr>
          <w:lang w:val="en-GB"/>
        </w:rPr>
        <w:t xml:space="preserve">Any payments will be made by </w:t>
      </w:r>
      <w:r w:rsidRPr="00612D0A">
        <w:rPr>
          <w:b/>
          <w:bCs/>
          <w:i/>
          <w:iCs/>
          <w:highlight w:val="yellow"/>
          <w:lang w:val="en-GB"/>
        </w:rPr>
        <w:t xml:space="preserve">[insert </w:t>
      </w:r>
      <w:r w:rsidR="0045716E" w:rsidRPr="0045716E">
        <w:rPr>
          <w:b/>
          <w:bCs/>
          <w:i/>
          <w:iCs/>
          <w:highlight w:val="yellow"/>
          <w:lang w:val="en-GB"/>
        </w:rPr>
        <w:t>Consortium Participant</w:t>
      </w:r>
      <w:r w:rsidR="0045716E" w:rsidRPr="0045716E" w:rsidDel="0045716E">
        <w:rPr>
          <w:b/>
          <w:bCs/>
          <w:i/>
          <w:iCs/>
          <w:highlight w:val="yellow"/>
          <w:lang w:val="en-GB"/>
        </w:rPr>
        <w:t xml:space="preserve"> </w:t>
      </w:r>
      <w:r w:rsidRPr="00612D0A">
        <w:rPr>
          <w:b/>
          <w:bCs/>
          <w:i/>
          <w:iCs/>
          <w:highlight w:val="yellow"/>
          <w:lang w:val="en-GB"/>
        </w:rPr>
        <w:t>who reimburses costs]</w:t>
      </w:r>
      <w:r w:rsidRPr="00612D0A">
        <w:rPr>
          <w:b/>
          <w:bCs/>
          <w:color w:val="FF0000"/>
          <w:lang w:val="en-GB"/>
        </w:rPr>
        <w:t xml:space="preserve"> </w:t>
      </w:r>
      <w:r w:rsidRPr="00612D0A">
        <w:rPr>
          <w:lang w:val="en-GB"/>
        </w:rPr>
        <w:t>within 90 days to an account nominated by the Advisor previously in writing upon receipt of a correct invoice (i) complying with applicable legal and tax requirements and (ii) containing the original receipts. Further details will be agreed between the parties. Advisor acknowledges and agrees that the amounts paid will be reported to the members of the Consortium as well as the country to which the amount is paid.</w:t>
      </w:r>
    </w:p>
    <w:p w14:paraId="6D8CA985" w14:textId="77777777" w:rsidR="009A6218" w:rsidRPr="00612D0A" w:rsidRDefault="00690948" w:rsidP="00BD074C">
      <w:pPr>
        <w:pStyle w:val="Bodytext"/>
        <w:numPr>
          <w:ilvl w:val="1"/>
          <w:numId w:val="82"/>
        </w:numPr>
        <w:spacing w:line="240" w:lineRule="auto"/>
        <w:ind w:hanging="792"/>
        <w:rPr>
          <w:b/>
          <w:bCs/>
          <w:lang w:val="en-GB"/>
        </w:rPr>
      </w:pPr>
      <w:r w:rsidRPr="00612D0A">
        <w:rPr>
          <w:lang w:val="en-GB"/>
        </w:rPr>
        <w:t>Advisor shall be responsible for all other taxes payable on account of payments made hereunder.</w:t>
      </w:r>
    </w:p>
    <w:p w14:paraId="31459CF6" w14:textId="19019A64" w:rsidR="00690948" w:rsidRPr="00612D0A" w:rsidRDefault="00690948" w:rsidP="00BD074C">
      <w:pPr>
        <w:pStyle w:val="Bodytext"/>
        <w:numPr>
          <w:ilvl w:val="1"/>
          <w:numId w:val="82"/>
        </w:numPr>
        <w:spacing w:line="240" w:lineRule="auto"/>
        <w:ind w:hanging="792"/>
        <w:rPr>
          <w:b/>
          <w:bCs/>
          <w:lang w:val="en-GB"/>
        </w:rPr>
      </w:pPr>
      <w:r w:rsidRPr="00612D0A">
        <w:rPr>
          <w:lang w:val="en-GB"/>
        </w:rPr>
        <w:t>Advisor agrees that the Consortium (by stating Advisor’s private information) may store, process and publish any payments made by the Consortium under this Agreement, if such disclosure is required by statutory or internal regulation or any binding Code of Conduct.</w:t>
      </w:r>
    </w:p>
    <w:p w14:paraId="56A360BC" w14:textId="77777777" w:rsidR="00690948" w:rsidRPr="00612D0A" w:rsidRDefault="00690948" w:rsidP="00CF027D">
      <w:pPr>
        <w:pStyle w:val="Bodytext"/>
        <w:spacing w:line="240" w:lineRule="auto"/>
        <w:rPr>
          <w:lang w:val="en-GB"/>
        </w:rPr>
      </w:pPr>
    </w:p>
    <w:p w14:paraId="391C7A43" w14:textId="77777777" w:rsidR="009A6218" w:rsidRPr="00612D0A" w:rsidRDefault="00690948" w:rsidP="00BD074C">
      <w:pPr>
        <w:pStyle w:val="Bodytext"/>
        <w:numPr>
          <w:ilvl w:val="0"/>
          <w:numId w:val="82"/>
        </w:numPr>
        <w:spacing w:line="240" w:lineRule="auto"/>
        <w:ind w:left="709" w:hanging="851"/>
        <w:rPr>
          <w:b/>
          <w:bCs/>
          <w:lang w:val="en-GB"/>
        </w:rPr>
      </w:pPr>
      <w:bookmarkStart w:id="816" w:name="_Ref105505262"/>
      <w:r w:rsidRPr="00612D0A">
        <w:rPr>
          <w:b/>
          <w:bCs/>
          <w:lang w:val="en-GB"/>
        </w:rPr>
        <w:t>CONFIDENTIALITY, ARCHIVING, DATA PROTECTION</w:t>
      </w:r>
      <w:bookmarkEnd w:id="816"/>
    </w:p>
    <w:p w14:paraId="5A9C3F96" w14:textId="70F56766" w:rsidR="009A6218" w:rsidRPr="00612D0A" w:rsidRDefault="00690948" w:rsidP="00BD074C">
      <w:pPr>
        <w:pStyle w:val="Bodytext"/>
        <w:numPr>
          <w:ilvl w:val="1"/>
          <w:numId w:val="82"/>
        </w:numPr>
        <w:spacing w:line="240" w:lineRule="auto"/>
        <w:ind w:left="709" w:hanging="934"/>
        <w:rPr>
          <w:lang w:val="en-GB"/>
        </w:rPr>
      </w:pPr>
      <w:r w:rsidRPr="00612D0A">
        <w:rPr>
          <w:lang w:val="en-GB"/>
        </w:rPr>
        <w:lastRenderedPageBreak/>
        <w:t xml:space="preserve">Advisor undertakes to hold in strict confidence any information, in particular without limitation scientific, technical or commercial information relating to the business, products or research of the Consortium, which becomes known to Advisor during the course of this collaboration, together with any information regarding the Action and all results of the cooperation with the Consortium, to use such information and results only for the purposes of this Agreement, and not to disclose such information or results to any third party without a prior written consent of the Consortium. The foregoing restrictions on use and disclosure will not apply to any of such information which: (a) at the time of receipt by Advisor is available to the public; or (b) becomes public knowledge other than by an act or omission on the part of Advisor; or (c) which Advisor can prove was known to Advisor before the date of its disclosure to Advisor by the Consortium; or (d) is legally acquired by Advisor from a third party not bound to Consortium or any of its </w:t>
      </w:r>
      <w:r w:rsidR="0045716E" w:rsidRPr="0045716E">
        <w:rPr>
          <w:lang w:val="en-GB"/>
        </w:rPr>
        <w:t>Consortium Participant</w:t>
      </w:r>
      <w:r w:rsidR="0045716E">
        <w:rPr>
          <w:lang w:val="en-GB"/>
        </w:rPr>
        <w:t>s</w:t>
      </w:r>
      <w:r w:rsidR="0045716E" w:rsidRPr="0045716E">
        <w:rPr>
          <w:lang w:val="en-GB"/>
        </w:rPr>
        <w:t xml:space="preserve"> </w:t>
      </w:r>
      <w:r w:rsidRPr="00612D0A">
        <w:rPr>
          <w:lang w:val="en-GB"/>
        </w:rPr>
        <w:t>by any express or implied obligation of secrecy, or (e) Advisor can prove was developed independently by him/her without reference to or use of the information.</w:t>
      </w:r>
      <w:bookmarkStart w:id="817" w:name="_Ref105499186"/>
    </w:p>
    <w:p w14:paraId="23A39DC5" w14:textId="77777777" w:rsidR="009A6218" w:rsidRPr="00612D0A" w:rsidRDefault="00690948" w:rsidP="00BD074C">
      <w:pPr>
        <w:pStyle w:val="Bodytext"/>
        <w:numPr>
          <w:ilvl w:val="1"/>
          <w:numId w:val="82"/>
        </w:numPr>
        <w:spacing w:line="240" w:lineRule="auto"/>
        <w:ind w:left="709" w:hanging="934"/>
        <w:rPr>
          <w:lang w:val="en-GB"/>
        </w:rPr>
      </w:pPr>
      <w:r w:rsidRPr="00612D0A">
        <w:rPr>
          <w:lang w:val="en-GB"/>
        </w:rPr>
        <w:t>Furthermore, Advisor may disclose such information to the extent that such disclosure is required to comply with law or an enforceable judicial order, provided, however, that Advisor shall give reasonable advance notice to the Consortium and on request, shall cooperate with the Consortium to seek a protective order or other appropriate remedy. The Advisor will use his/her reasonable efforts to secure confidential treatment of any such information that will be disclosed.</w:t>
      </w:r>
      <w:bookmarkEnd w:id="817"/>
    </w:p>
    <w:p w14:paraId="77C8E6EC" w14:textId="77777777" w:rsidR="009A6218" w:rsidRPr="00612D0A" w:rsidRDefault="00690948" w:rsidP="00BD074C">
      <w:pPr>
        <w:pStyle w:val="Bodytext"/>
        <w:numPr>
          <w:ilvl w:val="1"/>
          <w:numId w:val="82"/>
        </w:numPr>
        <w:spacing w:line="240" w:lineRule="auto"/>
        <w:ind w:left="709" w:hanging="934"/>
        <w:rPr>
          <w:lang w:val="en-GB"/>
        </w:rPr>
      </w:pPr>
      <w:r w:rsidRPr="00612D0A">
        <w:rPr>
          <w:lang w:val="en-GB"/>
        </w:rPr>
        <w:t>Information shall not be deemed to be or have become public knowledge merely because any part of such Information is embodied in general disclosures or because individual features, components or combinations thereof are known or become known to the public.</w:t>
      </w:r>
    </w:p>
    <w:p w14:paraId="5E706DAB" w14:textId="77777777" w:rsidR="009A6218" w:rsidRPr="00612D0A" w:rsidRDefault="00690948" w:rsidP="00BD074C">
      <w:pPr>
        <w:pStyle w:val="Bodytext"/>
        <w:numPr>
          <w:ilvl w:val="1"/>
          <w:numId w:val="82"/>
        </w:numPr>
        <w:spacing w:line="240" w:lineRule="auto"/>
        <w:ind w:left="709" w:hanging="934"/>
        <w:rPr>
          <w:lang w:val="en-GB"/>
        </w:rPr>
      </w:pPr>
      <w:r w:rsidRPr="00612D0A">
        <w:rPr>
          <w:lang w:val="en-GB"/>
        </w:rPr>
        <w:t>Advisor agrees to duly preserve all information and documentation provided to Advisor and to ensure that no third parties gain access thereto. Any documentation provided must be returned to the Consortium at Consortium’s request during the term of this Agreement, and shall be returned to the Consortium, without being asked, upon the termination of this Agreement.</w:t>
      </w:r>
      <w:bookmarkStart w:id="818" w:name="_Ref105748546"/>
    </w:p>
    <w:p w14:paraId="4B3F0ECA" w14:textId="3980AED4" w:rsidR="00690948" w:rsidRPr="00612D0A" w:rsidRDefault="00690948" w:rsidP="00BD074C">
      <w:pPr>
        <w:pStyle w:val="Bodytext"/>
        <w:numPr>
          <w:ilvl w:val="1"/>
          <w:numId w:val="82"/>
        </w:numPr>
        <w:spacing w:line="240" w:lineRule="auto"/>
        <w:ind w:left="709" w:hanging="709"/>
        <w:rPr>
          <w:lang w:val="en-GB"/>
        </w:rPr>
      </w:pPr>
      <w:r w:rsidRPr="00612D0A">
        <w:rPr>
          <w:lang w:val="en-GB"/>
        </w:rPr>
        <w:t xml:space="preserve">This confidentiality and non-use obligation shall remain in effect for </w:t>
      </w:r>
      <w:r w:rsidR="003A6AB2">
        <w:rPr>
          <w:lang w:val="en-GB"/>
        </w:rPr>
        <w:t>seven</w:t>
      </w:r>
      <w:r w:rsidR="003A6AB2" w:rsidRPr="00612D0A">
        <w:rPr>
          <w:lang w:val="en-GB"/>
        </w:rPr>
        <w:t xml:space="preserve"> </w:t>
      </w:r>
      <w:r w:rsidRPr="00612D0A">
        <w:rPr>
          <w:lang w:val="en-GB"/>
        </w:rPr>
        <w:t>(</w:t>
      </w:r>
      <w:r w:rsidR="003A6AB2">
        <w:rPr>
          <w:lang w:val="en-GB"/>
        </w:rPr>
        <w:t>7</w:t>
      </w:r>
      <w:r w:rsidRPr="00612D0A">
        <w:rPr>
          <w:lang w:val="en-GB"/>
        </w:rPr>
        <w:t xml:space="preserve">) years after the Action expires or is terminated. </w:t>
      </w:r>
      <w:r w:rsidRPr="00612D0A">
        <w:rPr>
          <w:b/>
          <w:bCs/>
          <w:i/>
          <w:highlight w:val="lightGray"/>
          <w:lang w:val="en-GB"/>
        </w:rPr>
        <w:t>[To be checked if this is in line with the Consortium Agreement]</w:t>
      </w:r>
      <w:bookmarkEnd w:id="818"/>
    </w:p>
    <w:p w14:paraId="4D272D81" w14:textId="77777777" w:rsidR="00690948" w:rsidRPr="00612D0A" w:rsidRDefault="00690948" w:rsidP="00CF027D">
      <w:pPr>
        <w:pStyle w:val="Bodytext"/>
        <w:spacing w:line="240" w:lineRule="auto"/>
        <w:ind w:left="708"/>
        <w:rPr>
          <w:lang w:val="en-GB"/>
        </w:rPr>
      </w:pPr>
      <w:r w:rsidRPr="00612D0A">
        <w:rPr>
          <w:lang w:val="en-GB"/>
        </w:rPr>
        <w:t xml:space="preserve">In the event the performance of Services or the preparation thereof requires Advisor to use or process any personal data, Advisor agrees to use such personal data only for the Services provided hereunder and in compliance with applicable data protection laws, and therefore the Advisor shall: </w:t>
      </w:r>
    </w:p>
    <w:p w14:paraId="0A4B80FD" w14:textId="77777777" w:rsidR="009A6218" w:rsidRPr="00612D0A" w:rsidRDefault="00690948" w:rsidP="00BD074C">
      <w:pPr>
        <w:pStyle w:val="Bodytext"/>
        <w:numPr>
          <w:ilvl w:val="0"/>
          <w:numId w:val="83"/>
        </w:numPr>
        <w:spacing w:line="240" w:lineRule="auto"/>
        <w:rPr>
          <w:caps/>
          <w:lang w:val="en-GB"/>
        </w:rPr>
      </w:pPr>
      <w:r w:rsidRPr="00612D0A">
        <w:rPr>
          <w:lang w:val="en-GB"/>
        </w:rPr>
        <w:t>process the personal data exclusively in the name of and in accordance with the documented instructions (in so far needed under the applicable legislation)  of the controller, including with regard to the transfer of personal data to a third country unless required to do so by applicable law to which the Advisor as processor is subject; in such a case, the Advisor shall inform the controller of that legal requirement before processing, unless that law prohibits such information on important grounds of public interest</w:t>
      </w:r>
    </w:p>
    <w:p w14:paraId="0F35145A" w14:textId="77777777" w:rsidR="009A6218" w:rsidRPr="00612D0A" w:rsidRDefault="00690948" w:rsidP="00BD074C">
      <w:pPr>
        <w:pStyle w:val="Bodytext"/>
        <w:numPr>
          <w:ilvl w:val="0"/>
          <w:numId w:val="83"/>
        </w:numPr>
        <w:spacing w:line="240" w:lineRule="auto"/>
        <w:rPr>
          <w:caps/>
          <w:lang w:val="en-GB"/>
        </w:rPr>
      </w:pPr>
      <w:r w:rsidRPr="00612D0A">
        <w:rPr>
          <w:lang w:val="en-GB"/>
        </w:rPr>
        <w:t>not acquire any rights with respect to the personal data;</w:t>
      </w:r>
    </w:p>
    <w:p w14:paraId="7AFAF383" w14:textId="77777777" w:rsidR="009A6218" w:rsidRPr="00612D0A" w:rsidRDefault="00690948" w:rsidP="00BD074C">
      <w:pPr>
        <w:pStyle w:val="Bodytext"/>
        <w:numPr>
          <w:ilvl w:val="0"/>
          <w:numId w:val="83"/>
        </w:numPr>
        <w:spacing w:line="240" w:lineRule="auto"/>
        <w:rPr>
          <w:caps/>
          <w:lang w:val="en-GB"/>
        </w:rPr>
      </w:pPr>
      <w:r w:rsidRPr="00612D0A">
        <w:rPr>
          <w:lang w:val="en-GB"/>
        </w:rPr>
        <w:t>ensure that its employees dealing with the processing of personal data are obliged to data secrecy in writing and that they are informed about the applicable obligations under the Data Protection Legislation and applicable contractual provisions regarding data protection and that they will act in accordance with those obligations and provisions</w:t>
      </w:r>
    </w:p>
    <w:p w14:paraId="13F8EDB5" w14:textId="77777777" w:rsidR="009A6218" w:rsidRPr="00612D0A" w:rsidRDefault="00690948" w:rsidP="00BD074C">
      <w:pPr>
        <w:pStyle w:val="Bodytext"/>
        <w:numPr>
          <w:ilvl w:val="0"/>
          <w:numId w:val="83"/>
        </w:numPr>
        <w:spacing w:line="240" w:lineRule="auto"/>
        <w:rPr>
          <w:caps/>
          <w:lang w:val="en-GB"/>
        </w:rPr>
      </w:pPr>
      <w:r w:rsidRPr="00612D0A">
        <w:rPr>
          <w:lang w:val="en-GB"/>
        </w:rPr>
        <w:t>take all reasonable technical and organizational measures necessary to protect the personal data against unauthorized or unlawful processing and against accidental loss, destruction of or damage to such personal data that: (a) are able to ensure the ongoing confidentiality, integrity, availability and resilience of processing systems and services (b) where appropriate result in pseudonymisation and/or encryption of personal data; (c) are able to restore the availability and access to the personal data in a timely manner in the event of a physical or technical incident; and (d) include a process for regularly testing, assessing and evaluating the effectiveness of technical and organizational measures for ensuring the security of the processing.</w:t>
      </w:r>
    </w:p>
    <w:p w14:paraId="60D1252E" w14:textId="77777777" w:rsidR="009A6218" w:rsidRPr="00612D0A" w:rsidRDefault="00690948" w:rsidP="00BD074C">
      <w:pPr>
        <w:pStyle w:val="Bodytext"/>
        <w:numPr>
          <w:ilvl w:val="0"/>
          <w:numId w:val="83"/>
        </w:numPr>
        <w:spacing w:line="240" w:lineRule="auto"/>
        <w:rPr>
          <w:caps/>
          <w:lang w:val="en-GB"/>
        </w:rPr>
      </w:pPr>
      <w:r w:rsidRPr="00612D0A">
        <w:rPr>
          <w:lang w:val="en-GB"/>
        </w:rPr>
        <w:t>assist the controller insofar as this is possible, for the fulfilment of the controller's obligation to respond to requests for exercising the data subject's rights taking into account the nature of the processing;</w:t>
      </w:r>
    </w:p>
    <w:p w14:paraId="3D5EC620" w14:textId="77777777" w:rsidR="009A6218" w:rsidRPr="00612D0A" w:rsidRDefault="00690948" w:rsidP="00BD074C">
      <w:pPr>
        <w:pStyle w:val="Bodytext"/>
        <w:numPr>
          <w:ilvl w:val="0"/>
          <w:numId w:val="83"/>
        </w:numPr>
        <w:spacing w:line="240" w:lineRule="auto"/>
        <w:rPr>
          <w:caps/>
          <w:lang w:val="en-GB"/>
        </w:rPr>
      </w:pPr>
      <w:r w:rsidRPr="00612D0A">
        <w:rPr>
          <w:lang w:val="en-GB"/>
        </w:rPr>
        <w:t>assist the controller, upon its request, in ensuring compliance with the obligations relating to the security of the processing data breach notifications, data protection impact assessment and prior consultation to the data protection authority, taking into account the nature of the processing of the personal data and the information available to the Advisor;</w:t>
      </w:r>
    </w:p>
    <w:p w14:paraId="7F7803B6" w14:textId="77777777" w:rsidR="009A6218" w:rsidRPr="00612D0A" w:rsidRDefault="00690948" w:rsidP="00BD074C">
      <w:pPr>
        <w:pStyle w:val="Bodytext"/>
        <w:numPr>
          <w:ilvl w:val="0"/>
          <w:numId w:val="83"/>
        </w:numPr>
        <w:spacing w:line="240" w:lineRule="auto"/>
        <w:rPr>
          <w:caps/>
          <w:lang w:val="en-GB"/>
        </w:rPr>
      </w:pPr>
      <w:r w:rsidRPr="00612D0A">
        <w:rPr>
          <w:lang w:val="en-GB"/>
        </w:rPr>
        <w:t>obtain the controller’s prior written specific authorization prior to engaging another processor on which it shall impose the same data protection obligations as set out herein by way of a contract or other legal act and, if this new processor fails to fulfil its data protection obligations, it shall remain fully liable to the controller for the performance of new processor’s obligations;</w:t>
      </w:r>
    </w:p>
    <w:p w14:paraId="18B888EA" w14:textId="77777777" w:rsidR="009A6218" w:rsidRPr="00612D0A" w:rsidRDefault="00690948" w:rsidP="00BD074C">
      <w:pPr>
        <w:pStyle w:val="Bodytext"/>
        <w:numPr>
          <w:ilvl w:val="0"/>
          <w:numId w:val="83"/>
        </w:numPr>
        <w:spacing w:line="240" w:lineRule="auto"/>
        <w:rPr>
          <w:caps/>
          <w:lang w:val="en-GB"/>
        </w:rPr>
      </w:pPr>
      <w:r w:rsidRPr="00612D0A">
        <w:rPr>
          <w:lang w:val="en-GB"/>
        </w:rPr>
        <w:t xml:space="preserve">return or delete at the choice of the controller (and subject to the provisions of the Consortium Agreement) all the personal data to the controller after the end of the provision of services relating to processing, and delete existing copies (unless applicable law requires storage of the personal data); </w:t>
      </w:r>
    </w:p>
    <w:p w14:paraId="5B9EF17D" w14:textId="77777777" w:rsidR="009A6218" w:rsidRPr="00612D0A" w:rsidRDefault="00690948" w:rsidP="00BD074C">
      <w:pPr>
        <w:pStyle w:val="Bodytext"/>
        <w:numPr>
          <w:ilvl w:val="0"/>
          <w:numId w:val="83"/>
        </w:numPr>
        <w:spacing w:line="240" w:lineRule="auto"/>
        <w:rPr>
          <w:caps/>
          <w:lang w:val="en-GB"/>
        </w:rPr>
      </w:pPr>
      <w:r w:rsidRPr="00612D0A">
        <w:rPr>
          <w:lang w:val="en-GB"/>
        </w:rPr>
        <w:t>process the personal data exclusively in the EEA; otherwise, the controller’s written consent will be required as well as appropriate safeguards (e.g., EU model clauses);</w:t>
      </w:r>
    </w:p>
    <w:p w14:paraId="3034F81E" w14:textId="48BF1AE2" w:rsidR="009A6218" w:rsidRPr="00612D0A" w:rsidRDefault="00690948" w:rsidP="00BD074C">
      <w:pPr>
        <w:pStyle w:val="Bodytext"/>
        <w:numPr>
          <w:ilvl w:val="0"/>
          <w:numId w:val="83"/>
        </w:numPr>
        <w:spacing w:line="240" w:lineRule="auto"/>
        <w:rPr>
          <w:caps/>
          <w:lang w:val="en-GB"/>
        </w:rPr>
      </w:pPr>
      <w:r w:rsidRPr="00612D0A">
        <w:rPr>
          <w:lang w:val="en-GB"/>
        </w:rPr>
        <w:t xml:space="preserve">make available to the controller all information necessary to demonstrate compliance with the obligations laid down in this Section </w:t>
      </w:r>
      <w:r w:rsidRPr="00612D0A">
        <w:rPr>
          <w:lang w:val="en-GB"/>
        </w:rPr>
        <w:fldChar w:fldCharType="begin"/>
      </w:r>
      <w:r w:rsidRPr="00612D0A">
        <w:rPr>
          <w:lang w:val="en-GB"/>
        </w:rPr>
        <w:instrText xml:space="preserve"> REF _Ref105748546 \r \h  \* MERGEFORMAT </w:instrText>
      </w:r>
      <w:r w:rsidRPr="00612D0A">
        <w:rPr>
          <w:lang w:val="en-GB"/>
        </w:rPr>
      </w:r>
      <w:r w:rsidRPr="00612D0A">
        <w:rPr>
          <w:lang w:val="en-GB"/>
        </w:rPr>
        <w:fldChar w:fldCharType="separate"/>
      </w:r>
      <w:r w:rsidR="00FD6A22" w:rsidRPr="00612D0A">
        <w:rPr>
          <w:lang w:val="en-GB"/>
        </w:rPr>
        <w:t>3.4</w:t>
      </w:r>
      <w:r w:rsidRPr="00612D0A">
        <w:rPr>
          <w:lang w:val="en-GB"/>
        </w:rPr>
        <w:fldChar w:fldCharType="end"/>
      </w:r>
      <w:r w:rsidRPr="00612D0A">
        <w:rPr>
          <w:lang w:val="en-GB"/>
        </w:rPr>
        <w:t>; and</w:t>
      </w:r>
    </w:p>
    <w:p w14:paraId="26FB8382" w14:textId="1EF4CBA3" w:rsidR="00690948" w:rsidRPr="00612D0A" w:rsidRDefault="00690948" w:rsidP="00BD074C">
      <w:pPr>
        <w:pStyle w:val="Bodytext"/>
        <w:numPr>
          <w:ilvl w:val="0"/>
          <w:numId w:val="83"/>
        </w:numPr>
        <w:spacing w:line="240" w:lineRule="auto"/>
        <w:rPr>
          <w:caps/>
          <w:lang w:val="en-GB"/>
        </w:rPr>
      </w:pPr>
      <w:r w:rsidRPr="00612D0A">
        <w:rPr>
          <w:lang w:val="en-GB"/>
        </w:rPr>
        <w:t>allow for and contribute to audits, including inspections, conducted by the controller or another auditor mandated by the controller during the implementation of the Agreement and for seven (7) years after the completion of the Agreement.</w:t>
      </w:r>
    </w:p>
    <w:p w14:paraId="19F0DA03" w14:textId="2024DFA1" w:rsidR="00690948" w:rsidRPr="00612D0A" w:rsidRDefault="009A6218" w:rsidP="00CF027D">
      <w:pPr>
        <w:pStyle w:val="Bodytext"/>
        <w:spacing w:line="240" w:lineRule="auto"/>
        <w:ind w:left="700" w:hanging="700"/>
        <w:rPr>
          <w:lang w:val="en-GB"/>
        </w:rPr>
      </w:pPr>
      <w:bookmarkStart w:id="819" w:name="_Ref105505139"/>
      <w:r w:rsidRPr="00612D0A">
        <w:rPr>
          <w:lang w:val="en-GB"/>
        </w:rPr>
        <w:t xml:space="preserve">3.6 </w:t>
      </w:r>
      <w:r w:rsidRPr="00612D0A">
        <w:rPr>
          <w:lang w:val="en-GB"/>
        </w:rPr>
        <w:tab/>
      </w:r>
      <w:r w:rsidR="00690948" w:rsidRPr="00612D0A">
        <w:rPr>
          <w:lang w:val="en-GB"/>
        </w:rPr>
        <w:t xml:space="preserve">[The personal data that will be processed in view of Section </w:t>
      </w:r>
      <w:r w:rsidR="00690948" w:rsidRPr="00612D0A">
        <w:rPr>
          <w:lang w:val="en-GB"/>
        </w:rPr>
        <w:fldChar w:fldCharType="begin"/>
      </w:r>
      <w:r w:rsidR="00690948" w:rsidRPr="00612D0A">
        <w:rPr>
          <w:lang w:val="en-GB"/>
        </w:rPr>
        <w:instrText xml:space="preserve"> REF _Ref105748546 \r \h  \* MERGEFORMAT </w:instrText>
      </w:r>
      <w:r w:rsidR="00690948" w:rsidRPr="00612D0A">
        <w:rPr>
          <w:lang w:val="en-GB"/>
        </w:rPr>
      </w:r>
      <w:r w:rsidR="00690948" w:rsidRPr="00612D0A">
        <w:rPr>
          <w:lang w:val="en-GB"/>
        </w:rPr>
        <w:fldChar w:fldCharType="separate"/>
      </w:r>
      <w:r w:rsidR="00FD6A22" w:rsidRPr="00612D0A">
        <w:rPr>
          <w:lang w:val="en-GB"/>
        </w:rPr>
        <w:t>3.4</w:t>
      </w:r>
      <w:r w:rsidR="00690948" w:rsidRPr="00612D0A">
        <w:rPr>
          <w:lang w:val="en-GB"/>
        </w:rPr>
        <w:fldChar w:fldCharType="end"/>
      </w:r>
      <w:r w:rsidR="00690948" w:rsidRPr="00612D0A">
        <w:rPr>
          <w:lang w:val="en-GB"/>
        </w:rPr>
        <w:t xml:space="preserve"> of this Agreement are </w:t>
      </w:r>
      <w:r w:rsidR="00690948" w:rsidRPr="00612D0A">
        <w:rPr>
          <w:b/>
          <w:bCs/>
          <w:lang w:val="en-GB"/>
        </w:rPr>
        <w:t>[</w:t>
      </w:r>
      <w:r w:rsidR="00690948" w:rsidRPr="00612D0A">
        <w:rPr>
          <w:b/>
          <w:bCs/>
          <w:highlight w:val="yellow"/>
          <w:lang w:val="en-GB"/>
        </w:rPr>
        <w:t>DESCRIPTION of the Type of Personal Data</w:t>
      </w:r>
      <w:r w:rsidR="00690948" w:rsidRPr="00612D0A">
        <w:rPr>
          <w:b/>
          <w:bCs/>
          <w:lang w:val="en-GB"/>
        </w:rPr>
        <w:t>]</w:t>
      </w:r>
      <w:r w:rsidR="00690948" w:rsidRPr="00612D0A">
        <w:rPr>
          <w:b/>
          <w:bCs/>
          <w:caps/>
          <w:lang w:val="en-GB"/>
        </w:rPr>
        <w:t>.</w:t>
      </w:r>
      <w:r w:rsidR="00690948" w:rsidRPr="00612D0A">
        <w:rPr>
          <w:lang w:val="en-GB"/>
        </w:rPr>
        <w:t xml:space="preserve"> </w:t>
      </w:r>
      <w:r w:rsidR="00690948" w:rsidRPr="00612D0A">
        <w:rPr>
          <w:caps/>
          <w:lang w:val="en-GB"/>
        </w:rPr>
        <w:t xml:space="preserve"> </w:t>
      </w:r>
      <w:r w:rsidR="00690948" w:rsidRPr="00612D0A">
        <w:rPr>
          <w:lang w:val="en-GB"/>
        </w:rPr>
        <w:t>The categories of the data subjects to which the personal data relate that are processed are [</w:t>
      </w:r>
      <w:r w:rsidR="00690948" w:rsidRPr="00612D0A">
        <w:rPr>
          <w:b/>
          <w:bCs/>
          <w:highlight w:val="yellow"/>
          <w:lang w:val="en-GB"/>
        </w:rPr>
        <w:t>DESCRIPTION</w:t>
      </w:r>
      <w:r w:rsidR="00690948" w:rsidRPr="00612D0A">
        <w:rPr>
          <w:lang w:val="en-GB"/>
        </w:rPr>
        <w:t>]</w:t>
      </w:r>
      <w:r w:rsidR="00690948" w:rsidRPr="00612D0A">
        <w:rPr>
          <w:caps/>
          <w:lang w:val="en-GB"/>
        </w:rPr>
        <w:t xml:space="preserve">. </w:t>
      </w:r>
      <w:r w:rsidR="00690948" w:rsidRPr="00612D0A">
        <w:rPr>
          <w:lang w:val="en-GB"/>
        </w:rPr>
        <w:t>The nature and the purpose of the processing of the personal data are as follows: [</w:t>
      </w:r>
      <w:r w:rsidR="00690948" w:rsidRPr="00612D0A">
        <w:rPr>
          <w:b/>
          <w:bCs/>
          <w:highlight w:val="yellow"/>
          <w:lang w:val="en-GB"/>
        </w:rPr>
        <w:t>DESCRIPTION</w:t>
      </w:r>
      <w:r w:rsidR="00690948" w:rsidRPr="00612D0A">
        <w:rPr>
          <w:lang w:val="en-GB"/>
        </w:rPr>
        <w:t>]]</w:t>
      </w:r>
      <w:r w:rsidR="00690948" w:rsidRPr="00612D0A">
        <w:rPr>
          <w:caps/>
          <w:lang w:val="en-GB"/>
        </w:rPr>
        <w:t>.</w:t>
      </w:r>
      <w:bookmarkEnd w:id="819"/>
    </w:p>
    <w:p w14:paraId="47E85904" w14:textId="5868FD15" w:rsidR="00690948" w:rsidRPr="00612D0A" w:rsidRDefault="009A6218" w:rsidP="00CF027D">
      <w:pPr>
        <w:pStyle w:val="Bodytext"/>
        <w:spacing w:line="240" w:lineRule="auto"/>
        <w:ind w:left="700" w:hanging="700"/>
        <w:rPr>
          <w:lang w:val="en-GB"/>
        </w:rPr>
      </w:pPr>
      <w:r w:rsidRPr="00612D0A">
        <w:rPr>
          <w:lang w:val="en-GB"/>
        </w:rPr>
        <w:t xml:space="preserve">3.7 </w:t>
      </w:r>
      <w:r w:rsidRPr="00612D0A">
        <w:rPr>
          <w:lang w:val="en-GB"/>
        </w:rPr>
        <w:tab/>
      </w:r>
      <w:r w:rsidRPr="00612D0A">
        <w:rPr>
          <w:lang w:val="en-GB"/>
        </w:rPr>
        <w:tab/>
      </w:r>
      <w:r w:rsidR="00690948" w:rsidRPr="00612D0A">
        <w:rPr>
          <w:lang w:val="en-GB"/>
        </w:rPr>
        <w:t xml:space="preserve">In Section </w:t>
      </w:r>
      <w:r w:rsidR="00690948" w:rsidRPr="00612D0A">
        <w:rPr>
          <w:lang w:val="en-GB"/>
        </w:rPr>
        <w:fldChar w:fldCharType="begin"/>
      </w:r>
      <w:r w:rsidR="00690948" w:rsidRPr="00612D0A">
        <w:rPr>
          <w:lang w:val="en-GB"/>
        </w:rPr>
        <w:instrText xml:space="preserve"> REF _Ref105748546 \r \h  \* MERGEFORMAT </w:instrText>
      </w:r>
      <w:r w:rsidR="00690948" w:rsidRPr="00612D0A">
        <w:rPr>
          <w:lang w:val="en-GB"/>
        </w:rPr>
      </w:r>
      <w:r w:rsidR="00690948" w:rsidRPr="00612D0A">
        <w:rPr>
          <w:lang w:val="en-GB"/>
        </w:rPr>
        <w:fldChar w:fldCharType="separate"/>
      </w:r>
      <w:r w:rsidR="00FD6A22" w:rsidRPr="00612D0A">
        <w:rPr>
          <w:lang w:val="en-GB"/>
        </w:rPr>
        <w:t>3.4</w:t>
      </w:r>
      <w:r w:rsidR="00690948" w:rsidRPr="00612D0A">
        <w:rPr>
          <w:lang w:val="en-GB"/>
        </w:rPr>
        <w:fldChar w:fldCharType="end"/>
      </w:r>
      <w:r w:rsidR="00690948" w:rsidRPr="00612D0A">
        <w:rPr>
          <w:lang w:val="en-GB"/>
        </w:rPr>
        <w:t>, data protection terminology including “personal data”, “processing”, “data subject” and “data protection authority” shall have the meaning given to it in the General Data Protection Regulation (Regulation (EU) 2016/679) or any other applicable data protection legislation</w:t>
      </w:r>
    </w:p>
    <w:p w14:paraId="37ABC393" w14:textId="77777777" w:rsidR="00690948" w:rsidRPr="00612D0A" w:rsidRDefault="00690948" w:rsidP="00CF027D">
      <w:pPr>
        <w:pStyle w:val="Bodytext"/>
        <w:spacing w:line="240" w:lineRule="auto"/>
        <w:rPr>
          <w:lang w:val="en-GB"/>
        </w:rPr>
      </w:pPr>
    </w:p>
    <w:p w14:paraId="537A9F11" w14:textId="523C51DF" w:rsidR="00690948" w:rsidRPr="00612D0A" w:rsidRDefault="00690948" w:rsidP="00BD074C">
      <w:pPr>
        <w:pStyle w:val="Bodytext"/>
        <w:numPr>
          <w:ilvl w:val="0"/>
          <w:numId w:val="82"/>
        </w:numPr>
        <w:spacing w:line="240" w:lineRule="auto"/>
        <w:ind w:left="709" w:hanging="709"/>
        <w:rPr>
          <w:b/>
          <w:bCs/>
          <w:lang w:val="en-GB"/>
        </w:rPr>
      </w:pPr>
      <w:bookmarkStart w:id="820" w:name="_Ref105505275"/>
      <w:r w:rsidRPr="00612D0A">
        <w:rPr>
          <w:b/>
          <w:bCs/>
          <w:lang w:val="en-GB"/>
        </w:rPr>
        <w:t>RIGHTS TO RESULTS</w:t>
      </w:r>
      <w:bookmarkEnd w:id="820"/>
    </w:p>
    <w:p w14:paraId="22351FA7" w14:textId="78AC57FC" w:rsidR="00690948" w:rsidRPr="00612D0A" w:rsidRDefault="00690948" w:rsidP="00CF027D">
      <w:pPr>
        <w:pStyle w:val="Bodytext"/>
        <w:spacing w:line="240" w:lineRule="auto"/>
        <w:ind w:left="708"/>
        <w:rPr>
          <w:lang w:val="en-GB"/>
        </w:rPr>
      </w:pPr>
      <w:r w:rsidRPr="00612D0A">
        <w:rPr>
          <w:lang w:val="en-GB"/>
        </w:rPr>
        <w:t xml:space="preserve">In case that results are generated by Advisor including intellectual property rights relating thereto (collectively “Results”) Advisor shall promptly disclose any Results to the Project Leader in writing. All rights, title and interest in any Results will be owned exclusively by the </w:t>
      </w:r>
      <w:r w:rsidR="007B774E" w:rsidRPr="0045716E">
        <w:rPr>
          <w:lang w:val="en-GB"/>
        </w:rPr>
        <w:t>Consortium Participant</w:t>
      </w:r>
      <w:r w:rsidR="007B774E">
        <w:rPr>
          <w:lang w:val="en-GB"/>
        </w:rPr>
        <w:t>s</w:t>
      </w:r>
      <w:r w:rsidR="007B774E" w:rsidRPr="0045716E">
        <w:rPr>
          <w:lang w:val="en-GB"/>
        </w:rPr>
        <w:t xml:space="preserve"> </w:t>
      </w:r>
      <w:r w:rsidRPr="00612D0A">
        <w:rPr>
          <w:lang w:val="en-GB"/>
        </w:rPr>
        <w:t xml:space="preserve">in equal shares, and Advisor shall assign (or cause to be assigned) and does hereby assign fully to each of the </w:t>
      </w:r>
      <w:r w:rsidR="007B774E" w:rsidRPr="0045716E">
        <w:rPr>
          <w:lang w:val="en-GB"/>
        </w:rPr>
        <w:t>Consortium Participant</w:t>
      </w:r>
      <w:r w:rsidR="007B774E">
        <w:rPr>
          <w:lang w:val="en-GB"/>
        </w:rPr>
        <w:t>s</w:t>
      </w:r>
      <w:r w:rsidR="007B774E" w:rsidRPr="0045716E">
        <w:rPr>
          <w:lang w:val="en-GB"/>
        </w:rPr>
        <w:t xml:space="preserve"> </w:t>
      </w:r>
      <w:r w:rsidRPr="00612D0A">
        <w:rPr>
          <w:lang w:val="en-GB"/>
        </w:rPr>
        <w:t xml:space="preserve">in equal shares all rights, title and interest in and to any Results, without payment of any additional compensation to Advisor. At a </w:t>
      </w:r>
      <w:r w:rsidR="007B774E" w:rsidRPr="0045716E">
        <w:rPr>
          <w:lang w:val="en-GB"/>
        </w:rPr>
        <w:t>Consortium Participant</w:t>
      </w:r>
      <w:r w:rsidRPr="00612D0A">
        <w:rPr>
          <w:lang w:val="en-GB"/>
        </w:rPr>
        <w:t xml:space="preserve">’s request and expense, Advisor shall also reasonably assist such </w:t>
      </w:r>
      <w:r w:rsidR="007B774E" w:rsidRPr="0045716E">
        <w:rPr>
          <w:lang w:val="en-GB"/>
        </w:rPr>
        <w:t>Consortium Participant</w:t>
      </w:r>
      <w:r w:rsidR="007B774E">
        <w:rPr>
          <w:lang w:val="en-GB"/>
        </w:rPr>
        <w:t xml:space="preserve"> </w:t>
      </w:r>
      <w:r w:rsidRPr="00612D0A">
        <w:rPr>
          <w:lang w:val="en-GB"/>
        </w:rPr>
        <w:t xml:space="preserve">in obtaining, perfecting, or defending such </w:t>
      </w:r>
      <w:r w:rsidR="007B774E" w:rsidRPr="0045716E">
        <w:rPr>
          <w:lang w:val="en-GB"/>
        </w:rPr>
        <w:t>Consortium Participant</w:t>
      </w:r>
      <w:r w:rsidRPr="00612D0A">
        <w:rPr>
          <w:lang w:val="en-GB"/>
        </w:rPr>
        <w:t xml:space="preserve">’s rights, title, and interest in any Results, including, without limitation, the drafting, filing and prosecution of any patent applications. As between the </w:t>
      </w:r>
      <w:r w:rsidR="007B774E" w:rsidRPr="0045716E">
        <w:rPr>
          <w:lang w:val="en-GB"/>
        </w:rPr>
        <w:t>Consortium Participant</w:t>
      </w:r>
      <w:r w:rsidR="007B774E">
        <w:rPr>
          <w:lang w:val="en-GB"/>
        </w:rPr>
        <w:t>s</w:t>
      </w:r>
      <w:r w:rsidRPr="00612D0A">
        <w:rPr>
          <w:lang w:val="en-GB"/>
        </w:rPr>
        <w:t xml:space="preserve">, such results shall be deemed to be Results and rights thereto shall be exploited and shared pursuant to the terms of the Consortium Agreement. With regard to any copyrights, Advisor consents to the right to reproduce, modify and use all copyrightable works designed or made by the Advisor by each of the </w:t>
      </w:r>
      <w:r w:rsidR="007B774E" w:rsidRPr="0045716E">
        <w:rPr>
          <w:lang w:val="en-GB"/>
        </w:rPr>
        <w:t>Consortium Participant</w:t>
      </w:r>
      <w:r w:rsidR="007B774E">
        <w:rPr>
          <w:lang w:val="en-GB"/>
        </w:rPr>
        <w:t>s</w:t>
      </w:r>
      <w:r w:rsidRPr="00612D0A">
        <w:rPr>
          <w:lang w:val="en-GB"/>
        </w:rPr>
        <w:t>.</w:t>
      </w:r>
    </w:p>
    <w:p w14:paraId="6B0C004A" w14:textId="77777777" w:rsidR="00690948" w:rsidRPr="00612D0A" w:rsidRDefault="00690948" w:rsidP="00CF027D">
      <w:pPr>
        <w:pStyle w:val="Bodytext"/>
        <w:spacing w:line="240" w:lineRule="auto"/>
        <w:rPr>
          <w:lang w:val="en-GB"/>
        </w:rPr>
      </w:pPr>
    </w:p>
    <w:p w14:paraId="4DC0C1B5" w14:textId="77777777" w:rsidR="009A6218" w:rsidRPr="00612D0A" w:rsidRDefault="00690948" w:rsidP="00BD074C">
      <w:pPr>
        <w:pStyle w:val="Bodytext"/>
        <w:numPr>
          <w:ilvl w:val="0"/>
          <w:numId w:val="82"/>
        </w:numPr>
        <w:spacing w:line="240" w:lineRule="auto"/>
        <w:ind w:left="709" w:hanging="709"/>
        <w:rPr>
          <w:b/>
          <w:bCs/>
          <w:lang w:val="en-GB"/>
        </w:rPr>
      </w:pPr>
      <w:r w:rsidRPr="00612D0A">
        <w:rPr>
          <w:b/>
          <w:bCs/>
          <w:lang w:val="en-GB"/>
        </w:rPr>
        <w:t>COMPLIANCE</w:t>
      </w:r>
    </w:p>
    <w:p w14:paraId="1A66D94A" w14:textId="77777777" w:rsidR="009A6218" w:rsidRPr="00612D0A" w:rsidRDefault="00690948" w:rsidP="00BD074C">
      <w:pPr>
        <w:pStyle w:val="Bodytext"/>
        <w:numPr>
          <w:ilvl w:val="1"/>
          <w:numId w:val="82"/>
        </w:numPr>
        <w:spacing w:line="240" w:lineRule="auto"/>
        <w:ind w:left="709" w:hanging="709"/>
        <w:rPr>
          <w:lang w:val="en-GB"/>
        </w:rPr>
      </w:pPr>
      <w:r w:rsidRPr="00612D0A">
        <w:rPr>
          <w:lang w:val="en-GB"/>
        </w:rPr>
        <w:t>The parties declare that this Agreement is in no way associated with any business or sales activities between the parties hereto and in particular Advisor is by no means obligated to prescribe, recommend or purchase any goods from the Consortium.</w:t>
      </w:r>
    </w:p>
    <w:p w14:paraId="4A75A734" w14:textId="77777777" w:rsidR="009A6218" w:rsidRPr="00612D0A" w:rsidRDefault="00690948" w:rsidP="00BD074C">
      <w:pPr>
        <w:pStyle w:val="Bodytext"/>
        <w:numPr>
          <w:ilvl w:val="1"/>
          <w:numId w:val="82"/>
        </w:numPr>
        <w:spacing w:line="240" w:lineRule="auto"/>
        <w:ind w:left="709" w:hanging="709"/>
        <w:rPr>
          <w:lang w:val="en-GB"/>
        </w:rPr>
      </w:pPr>
      <w:r w:rsidRPr="00612D0A">
        <w:rPr>
          <w:lang w:val="en-GB"/>
        </w:rPr>
        <w:t xml:space="preserve">Advisor agrees to comply with all applicable laws and regulations in the performance of the Services pursuant to this Agreement.  </w:t>
      </w:r>
    </w:p>
    <w:p w14:paraId="071B707C" w14:textId="77777777" w:rsidR="009A6218" w:rsidRPr="00612D0A" w:rsidRDefault="00690948" w:rsidP="00BD074C">
      <w:pPr>
        <w:pStyle w:val="Bodytext"/>
        <w:numPr>
          <w:ilvl w:val="1"/>
          <w:numId w:val="82"/>
        </w:numPr>
        <w:spacing w:line="240" w:lineRule="auto"/>
        <w:ind w:left="709" w:hanging="709"/>
        <w:rPr>
          <w:lang w:val="en-GB"/>
        </w:rPr>
      </w:pPr>
      <w:r w:rsidRPr="00612D0A">
        <w:rPr>
          <w:lang w:val="en-GB"/>
        </w:rPr>
        <w:t xml:space="preserve">Advisor represents and warrants that: (a) Advisor has received all necessary approvals in connection with entering into this Agreement and performing the Services to be provided hereunder; (b) compliance with the terms of this Agreement and performance of the Services do not and will not breach or conflict with (i) any other agreement or arrangement, to which Advisor is a party, or (ii) any statutory or internal regulations Advisor is subject to; (c) compliance with the terms of this Agreement and performance of the Services do not and will not breach any agreement to keep in confidence information acquired in confidence or in trust; and (d) during performance of the Services, Advisor will not disclose to Consortium, or induce Consortium to use, any information belonging to a third party. </w:t>
      </w:r>
    </w:p>
    <w:p w14:paraId="2278A77D" w14:textId="77777777" w:rsidR="009A6218" w:rsidRPr="00612D0A" w:rsidRDefault="00690948" w:rsidP="00BD074C">
      <w:pPr>
        <w:pStyle w:val="Bodytext"/>
        <w:numPr>
          <w:ilvl w:val="1"/>
          <w:numId w:val="82"/>
        </w:numPr>
        <w:spacing w:line="240" w:lineRule="auto"/>
        <w:ind w:left="709" w:hanging="709"/>
        <w:rPr>
          <w:b/>
          <w:bCs/>
          <w:lang w:val="en-GB"/>
        </w:rPr>
      </w:pPr>
      <w:r w:rsidRPr="00612D0A">
        <w:rPr>
          <w:lang w:val="en-GB"/>
        </w:rPr>
        <w:t>Advisor further represents and warrants that he/she has fully informed the management of his/her medical agency/institution or other employer, or any other organizations or authorities, if necessary, about the execution and content of this Agreement and that he/she has obtained the necessary written approvals of such employer that are required for the performance of this Agreement</w:t>
      </w:r>
      <w:r w:rsidRPr="00612D0A">
        <w:rPr>
          <w:i/>
          <w:lang w:val="en-GB"/>
        </w:rPr>
        <w:t>.</w:t>
      </w:r>
      <w:r w:rsidRPr="00612D0A">
        <w:rPr>
          <w:i/>
          <w:color w:val="FF0000"/>
          <w:lang w:val="en-GB"/>
        </w:rPr>
        <w:t xml:space="preserve"> </w:t>
      </w:r>
      <w:r w:rsidRPr="00612D0A">
        <w:rPr>
          <w:b/>
          <w:bCs/>
          <w:i/>
          <w:highlight w:val="lightGray"/>
          <w:lang w:val="en-GB"/>
        </w:rPr>
        <w:t>[The medical agency/institution or other employer may confirm that it has no objections to Advisor entering into this Agreement, through an authorized representative’s signature at the place indicated below.]</w:t>
      </w:r>
    </w:p>
    <w:p w14:paraId="6BDA2B20" w14:textId="538EA5BA" w:rsidR="00690948" w:rsidRPr="00612D0A" w:rsidRDefault="00690948" w:rsidP="00BD074C">
      <w:pPr>
        <w:pStyle w:val="Bodytext"/>
        <w:numPr>
          <w:ilvl w:val="1"/>
          <w:numId w:val="82"/>
        </w:numPr>
        <w:spacing w:line="240" w:lineRule="auto"/>
        <w:ind w:left="709" w:hanging="709"/>
        <w:rPr>
          <w:lang w:val="en-GB"/>
        </w:rPr>
      </w:pPr>
      <w:r w:rsidRPr="00612D0A">
        <w:rPr>
          <w:lang w:val="en-GB"/>
        </w:rPr>
        <w:t>The Advisor represents that in performing the Services he has not and he will not use in any capacity the services of anyone debarred, disqualified, blacklisted or banned or under investigations or threat of investigations by any regulatory authority for debarment, disqualification, blacklisting or any similar regulatory action in any jurisdiction anywhere in the world. Furthermore, the Advisor represents and warrants that neither he, nor its employees, agents, representatives or permitted sub-contractors have been debarred, disqualified, blacklisted or banned by any regulatory authority, nor that they are currently to the best of his knowledge, the subject of such a debarment, disqualification, blacklisting or banning proceeding. During the term of this Advisory Agreement, the Advisor shall promptly notify the Project Leader should the Advisor, any of its employees, agents, representatives or permitted sub-contractors become subject of such debarment, disqualification, blacklisting or banning proceeding.</w:t>
      </w:r>
    </w:p>
    <w:p w14:paraId="2BB55B9E" w14:textId="77777777" w:rsidR="00690948" w:rsidRPr="00612D0A" w:rsidRDefault="00690948" w:rsidP="00CF027D">
      <w:pPr>
        <w:pStyle w:val="Bodytext"/>
        <w:spacing w:line="240" w:lineRule="auto"/>
        <w:ind w:left="709"/>
        <w:rPr>
          <w:highlight w:val="lightGray"/>
          <w:lang w:val="en-GB"/>
        </w:rPr>
      </w:pPr>
      <w:r w:rsidRPr="00612D0A">
        <w:rPr>
          <w:highlight w:val="lightGray"/>
          <w:lang w:val="en-GB"/>
        </w:rPr>
        <w:t>[FOR US:</w:t>
      </w:r>
    </w:p>
    <w:p w14:paraId="678892F0" w14:textId="77777777" w:rsidR="00690948" w:rsidRPr="00612D0A" w:rsidRDefault="00690948" w:rsidP="00CF027D">
      <w:pPr>
        <w:pStyle w:val="Bodytext"/>
        <w:spacing w:line="240" w:lineRule="auto"/>
        <w:ind w:left="709"/>
        <w:rPr>
          <w:highlight w:val="lightGray"/>
          <w:lang w:val="en-GB"/>
        </w:rPr>
      </w:pPr>
      <w:r w:rsidRPr="00612D0A">
        <w:rPr>
          <w:highlight w:val="lightGray"/>
          <w:lang w:val="en-GB"/>
        </w:rPr>
        <w:t>Advisor hereby represents that Advisor is not an employee of the U.S. Department of Health and Human Services, National Institutes of Health (“NIH”) and that Advisor shall immediately notify if he/she becomes an employee of NIH at any time during the term of this Agreement. In such case, the Consortium has the right to terminate this Agreement with immediate effect.</w:t>
      </w:r>
    </w:p>
    <w:p w14:paraId="7D79F985" w14:textId="77777777" w:rsidR="00690948" w:rsidRPr="00612D0A" w:rsidRDefault="00690948" w:rsidP="00CF027D">
      <w:pPr>
        <w:pStyle w:val="Bodytext"/>
        <w:spacing w:line="240" w:lineRule="auto"/>
        <w:ind w:left="709"/>
        <w:rPr>
          <w:highlight w:val="lightGray"/>
          <w:lang w:val="en-GB"/>
        </w:rPr>
      </w:pPr>
      <w:r w:rsidRPr="00612D0A">
        <w:rPr>
          <w:highlight w:val="lightGray"/>
          <w:lang w:val="en-GB"/>
        </w:rPr>
        <w:t>Advisor agrees to comply with all applicable federal, state and local laws and regulations in the performance of the Services pursuant to this Agreement, including, without limitation, laws related to fraud, abuse, privacy, discrimination, disabilities, samples, confidentiality, false claims and prohibition of kickbacks. Without limiting the generality of the foregoing, each party to this Agreement certifies that such party shall not violate the U.S. Anti-Kickback Statute (42 U.S.C § 1320a-7b (b)) with respect to the performance of this Agreement.</w:t>
      </w:r>
    </w:p>
    <w:p w14:paraId="4B665894" w14:textId="77777777" w:rsidR="00690948" w:rsidRPr="00612D0A" w:rsidRDefault="00690948" w:rsidP="00CF027D">
      <w:pPr>
        <w:pStyle w:val="Bodytext"/>
        <w:spacing w:line="240" w:lineRule="auto"/>
        <w:ind w:left="709"/>
        <w:rPr>
          <w:color w:val="FF0000"/>
          <w:lang w:val="en-GB"/>
        </w:rPr>
      </w:pPr>
      <w:r w:rsidRPr="00612D0A">
        <w:rPr>
          <w:highlight w:val="lightGray"/>
          <w:lang w:val="en-GB"/>
        </w:rPr>
        <w:t>Without prejudice to the generality of section above, Advisor further agrees to comply with all applicable U.S. federal, state and local laws and regulations relating to the privacy of patient health information, including, but not limited to, the Standards for Individually Identifiable Health Information, 45 C.F.R. §§ 160 and 164 (the “HIPAA Privacy Regulation”) promulgated pursuant to the Health Insurance Portability and Accountability Act of 1996. If Advisor deems it necessary in the performance of the Services under this Agreement to disclose to the Consortium the “Protected Health Information” (as such term is used in the HIPAA Privacy Regulation) of a patient, then, in advance of any such disclosure, Advisor shall obtain a written authorization executed by such patient for the use and disclosure of such Protected Health Information in accordance with the HIPAA Privacy Regulation.]</w:t>
      </w:r>
    </w:p>
    <w:p w14:paraId="306109F2" w14:textId="77777777" w:rsidR="00690948" w:rsidRPr="00612D0A" w:rsidRDefault="00690948" w:rsidP="00CF027D">
      <w:pPr>
        <w:pStyle w:val="Bodytext"/>
        <w:spacing w:line="240" w:lineRule="auto"/>
        <w:rPr>
          <w:lang w:val="en-GB"/>
        </w:rPr>
      </w:pPr>
    </w:p>
    <w:p w14:paraId="689EB40C" w14:textId="77777777" w:rsidR="009A6218" w:rsidRPr="00612D0A" w:rsidRDefault="00690948" w:rsidP="00BD074C">
      <w:pPr>
        <w:pStyle w:val="Bodytext"/>
        <w:numPr>
          <w:ilvl w:val="0"/>
          <w:numId w:val="82"/>
        </w:numPr>
        <w:spacing w:line="240" w:lineRule="auto"/>
        <w:ind w:left="709" w:hanging="709"/>
        <w:rPr>
          <w:b/>
          <w:bCs/>
          <w:lang w:val="en-GB"/>
        </w:rPr>
      </w:pPr>
      <w:r w:rsidRPr="00612D0A">
        <w:rPr>
          <w:b/>
          <w:bCs/>
          <w:lang w:val="en-GB"/>
        </w:rPr>
        <w:t>TERM</w:t>
      </w:r>
      <w:bookmarkStart w:id="821" w:name="_Ref105505241"/>
    </w:p>
    <w:p w14:paraId="76D1BA08" w14:textId="7FE2FFF7" w:rsidR="009A6218" w:rsidRPr="00612D0A" w:rsidRDefault="00690948" w:rsidP="00BD074C">
      <w:pPr>
        <w:pStyle w:val="Bodytext"/>
        <w:numPr>
          <w:ilvl w:val="1"/>
          <w:numId w:val="82"/>
        </w:numPr>
        <w:spacing w:line="240" w:lineRule="auto"/>
        <w:ind w:left="709" w:hanging="792"/>
        <w:rPr>
          <w:b/>
          <w:bCs/>
          <w:lang w:val="en-GB"/>
        </w:rPr>
      </w:pPr>
      <w:r w:rsidRPr="00612D0A">
        <w:rPr>
          <w:lang w:val="en-GB"/>
        </w:rPr>
        <w:t xml:space="preserve">This Agreement comes into force upon signature by the parties and continues effective until all parties’ obligations pursuant to Section </w:t>
      </w:r>
      <w:r w:rsidRPr="00612D0A">
        <w:rPr>
          <w:lang w:val="en-GB"/>
        </w:rPr>
        <w:fldChar w:fldCharType="begin"/>
      </w:r>
      <w:r w:rsidRPr="00612D0A">
        <w:rPr>
          <w:lang w:val="en-GB"/>
        </w:rPr>
        <w:instrText xml:space="preserve"> REF _Ref105505214 \r \h  \* MERGEFORMAT </w:instrText>
      </w:r>
      <w:r w:rsidRPr="00612D0A">
        <w:rPr>
          <w:lang w:val="en-GB"/>
        </w:rPr>
      </w:r>
      <w:r w:rsidRPr="00612D0A">
        <w:rPr>
          <w:lang w:val="en-GB"/>
        </w:rPr>
        <w:fldChar w:fldCharType="separate"/>
      </w:r>
      <w:r w:rsidR="00FD6A22" w:rsidRPr="00612D0A">
        <w:rPr>
          <w:lang w:val="en-GB"/>
        </w:rPr>
        <w:t>1</w:t>
      </w:r>
      <w:r w:rsidRPr="00612D0A">
        <w:rPr>
          <w:lang w:val="en-GB"/>
        </w:rPr>
        <w:fldChar w:fldCharType="end"/>
      </w:r>
      <w:r w:rsidRPr="00612D0A">
        <w:rPr>
          <w:lang w:val="en-GB"/>
        </w:rPr>
        <w:t xml:space="preserve"> and </w:t>
      </w:r>
      <w:r w:rsidRPr="00612D0A">
        <w:rPr>
          <w:lang w:val="en-GB"/>
        </w:rPr>
        <w:fldChar w:fldCharType="begin"/>
      </w:r>
      <w:r w:rsidRPr="00612D0A">
        <w:rPr>
          <w:lang w:val="en-GB"/>
        </w:rPr>
        <w:instrText xml:space="preserve"> REF _Ref105505226 \r \h  \* MERGEFORMAT </w:instrText>
      </w:r>
      <w:r w:rsidRPr="00612D0A">
        <w:rPr>
          <w:lang w:val="en-GB"/>
        </w:rPr>
      </w:r>
      <w:r w:rsidRPr="00612D0A">
        <w:rPr>
          <w:lang w:val="en-GB"/>
        </w:rPr>
        <w:fldChar w:fldCharType="separate"/>
      </w:r>
      <w:r w:rsidR="00FD6A22" w:rsidRPr="00612D0A">
        <w:rPr>
          <w:lang w:val="en-GB"/>
        </w:rPr>
        <w:t>2</w:t>
      </w:r>
      <w:r w:rsidRPr="00612D0A">
        <w:rPr>
          <w:lang w:val="en-GB"/>
        </w:rPr>
        <w:fldChar w:fldCharType="end"/>
      </w:r>
      <w:r w:rsidRPr="00612D0A">
        <w:rPr>
          <w:lang w:val="en-GB"/>
        </w:rPr>
        <w:t xml:space="preserve"> hereof have been fulfilled </w:t>
      </w:r>
      <w:r w:rsidRPr="00612D0A">
        <w:rPr>
          <w:b/>
          <w:bCs/>
          <w:highlight w:val="yellow"/>
          <w:lang w:val="en-GB"/>
        </w:rPr>
        <w:t>[or specific date].</w:t>
      </w:r>
      <w:bookmarkEnd w:id="821"/>
    </w:p>
    <w:p w14:paraId="43E76A5D" w14:textId="06B8632C" w:rsidR="009A6218" w:rsidRPr="00612D0A" w:rsidRDefault="00690948" w:rsidP="00BD074C">
      <w:pPr>
        <w:pStyle w:val="Bodytext"/>
        <w:numPr>
          <w:ilvl w:val="1"/>
          <w:numId w:val="82"/>
        </w:numPr>
        <w:spacing w:line="240" w:lineRule="auto"/>
        <w:ind w:left="709" w:hanging="792"/>
        <w:rPr>
          <w:b/>
          <w:bCs/>
          <w:lang w:val="en-GB"/>
        </w:rPr>
      </w:pPr>
      <w:r w:rsidRPr="00612D0A">
        <w:rPr>
          <w:lang w:val="en-GB"/>
        </w:rPr>
        <w:t xml:space="preserve">Notwithstanding Section </w:t>
      </w:r>
      <w:r w:rsidRPr="00612D0A">
        <w:rPr>
          <w:lang w:val="en-GB"/>
        </w:rPr>
        <w:fldChar w:fldCharType="begin"/>
      </w:r>
      <w:r w:rsidRPr="00612D0A">
        <w:rPr>
          <w:lang w:val="en-GB"/>
        </w:rPr>
        <w:instrText xml:space="preserve"> REF _Ref105505241 \r \h  \* MERGEFORMAT </w:instrText>
      </w:r>
      <w:r w:rsidRPr="00612D0A">
        <w:rPr>
          <w:lang w:val="en-GB"/>
        </w:rPr>
      </w:r>
      <w:r w:rsidRPr="00612D0A">
        <w:rPr>
          <w:lang w:val="en-GB"/>
        </w:rPr>
        <w:fldChar w:fldCharType="separate"/>
      </w:r>
      <w:r w:rsidR="00FD6A22" w:rsidRPr="00612D0A">
        <w:rPr>
          <w:lang w:val="en-GB"/>
        </w:rPr>
        <w:t>6</w:t>
      </w:r>
      <w:r w:rsidRPr="00612D0A">
        <w:rPr>
          <w:lang w:val="en-GB"/>
        </w:rPr>
        <w:fldChar w:fldCharType="end"/>
      </w:r>
      <w:r w:rsidRPr="00612D0A">
        <w:rPr>
          <w:lang w:val="en-GB"/>
        </w:rPr>
        <w:t xml:space="preserve">, this Agreement may be terminated in full by the Project Leader and the Coordinator acting jointly and on behalf of all the </w:t>
      </w:r>
      <w:r w:rsidR="007B774E" w:rsidRPr="0045716E">
        <w:rPr>
          <w:lang w:val="en-GB"/>
        </w:rPr>
        <w:t>Consortium Participant</w:t>
      </w:r>
      <w:r w:rsidR="007B774E">
        <w:rPr>
          <w:lang w:val="en-GB"/>
        </w:rPr>
        <w:t>s</w:t>
      </w:r>
      <w:r w:rsidRPr="00612D0A">
        <w:rPr>
          <w:lang w:val="en-GB"/>
        </w:rPr>
        <w:t>, at any time and with immediate effect</w:t>
      </w:r>
      <w:bookmarkStart w:id="822" w:name="_Ref105505288"/>
    </w:p>
    <w:p w14:paraId="01F0722B" w14:textId="3B36226A" w:rsidR="00690948" w:rsidRPr="00612D0A" w:rsidRDefault="00690948" w:rsidP="00BD074C">
      <w:pPr>
        <w:pStyle w:val="Bodytext"/>
        <w:numPr>
          <w:ilvl w:val="1"/>
          <w:numId w:val="82"/>
        </w:numPr>
        <w:spacing w:line="240" w:lineRule="auto"/>
        <w:ind w:left="709" w:hanging="792"/>
        <w:rPr>
          <w:b/>
          <w:bCs/>
          <w:lang w:val="en-GB"/>
        </w:rPr>
      </w:pPr>
      <w:r w:rsidRPr="00612D0A">
        <w:rPr>
          <w:lang w:val="en-GB"/>
        </w:rPr>
        <w:t xml:space="preserve">The terms set forth in Sections </w:t>
      </w:r>
      <w:r w:rsidRPr="00612D0A">
        <w:rPr>
          <w:lang w:val="en-GB"/>
        </w:rPr>
        <w:fldChar w:fldCharType="begin"/>
      </w:r>
      <w:r w:rsidRPr="00612D0A">
        <w:rPr>
          <w:lang w:val="en-GB"/>
        </w:rPr>
        <w:instrText xml:space="preserve"> REF _Ref105505262 \r \h  \* MERGEFORMAT </w:instrText>
      </w:r>
      <w:r w:rsidRPr="00612D0A">
        <w:rPr>
          <w:lang w:val="en-GB"/>
        </w:rPr>
      </w:r>
      <w:r w:rsidRPr="00612D0A">
        <w:rPr>
          <w:lang w:val="en-GB"/>
        </w:rPr>
        <w:fldChar w:fldCharType="separate"/>
      </w:r>
      <w:r w:rsidR="00FD6A22" w:rsidRPr="00612D0A">
        <w:rPr>
          <w:lang w:val="en-GB"/>
        </w:rPr>
        <w:t>3</w:t>
      </w:r>
      <w:r w:rsidRPr="00612D0A">
        <w:rPr>
          <w:lang w:val="en-GB"/>
        </w:rPr>
        <w:fldChar w:fldCharType="end"/>
      </w:r>
      <w:r w:rsidRPr="00612D0A">
        <w:rPr>
          <w:lang w:val="en-GB"/>
        </w:rPr>
        <w:t xml:space="preserve">, </w:t>
      </w:r>
      <w:r w:rsidRPr="00612D0A">
        <w:rPr>
          <w:lang w:val="en-GB"/>
        </w:rPr>
        <w:fldChar w:fldCharType="begin"/>
      </w:r>
      <w:r w:rsidRPr="00612D0A">
        <w:rPr>
          <w:lang w:val="en-GB"/>
        </w:rPr>
        <w:instrText xml:space="preserve"> REF _Ref105505275 \r \h  \* MERGEFORMAT </w:instrText>
      </w:r>
      <w:r w:rsidRPr="00612D0A">
        <w:rPr>
          <w:lang w:val="en-GB"/>
        </w:rPr>
      </w:r>
      <w:r w:rsidRPr="00612D0A">
        <w:rPr>
          <w:lang w:val="en-GB"/>
        </w:rPr>
        <w:fldChar w:fldCharType="separate"/>
      </w:r>
      <w:r w:rsidR="00FD6A22" w:rsidRPr="00612D0A">
        <w:rPr>
          <w:lang w:val="en-GB"/>
        </w:rPr>
        <w:t>4</w:t>
      </w:r>
      <w:r w:rsidRPr="00612D0A">
        <w:rPr>
          <w:lang w:val="en-GB"/>
        </w:rPr>
        <w:fldChar w:fldCharType="end"/>
      </w:r>
      <w:r w:rsidRPr="00612D0A">
        <w:rPr>
          <w:lang w:val="en-GB"/>
        </w:rPr>
        <w:t xml:space="preserve">, </w:t>
      </w:r>
      <w:r w:rsidRPr="00612D0A">
        <w:rPr>
          <w:lang w:val="en-GB"/>
        </w:rPr>
        <w:fldChar w:fldCharType="begin"/>
      </w:r>
      <w:r w:rsidRPr="00612D0A">
        <w:rPr>
          <w:lang w:val="en-GB"/>
        </w:rPr>
        <w:instrText xml:space="preserve"> REF _Ref105505288 \r \h  \* MERGEFORMAT </w:instrText>
      </w:r>
      <w:r w:rsidRPr="00612D0A">
        <w:rPr>
          <w:lang w:val="en-GB"/>
        </w:rPr>
      </w:r>
      <w:r w:rsidRPr="00612D0A">
        <w:rPr>
          <w:lang w:val="en-GB"/>
        </w:rPr>
        <w:fldChar w:fldCharType="separate"/>
      </w:r>
      <w:r w:rsidR="00FD6A22" w:rsidRPr="00612D0A">
        <w:rPr>
          <w:lang w:val="en-GB"/>
        </w:rPr>
        <w:t>6.2</w:t>
      </w:r>
      <w:r w:rsidRPr="00612D0A">
        <w:rPr>
          <w:lang w:val="en-GB"/>
        </w:rPr>
        <w:fldChar w:fldCharType="end"/>
      </w:r>
      <w:r w:rsidRPr="00612D0A">
        <w:rPr>
          <w:lang w:val="en-GB"/>
        </w:rPr>
        <w:t xml:space="preserve"> and </w:t>
      </w:r>
      <w:r w:rsidRPr="00612D0A">
        <w:rPr>
          <w:lang w:val="en-GB"/>
        </w:rPr>
        <w:fldChar w:fldCharType="begin"/>
      </w:r>
      <w:r w:rsidRPr="00612D0A">
        <w:rPr>
          <w:lang w:val="en-GB"/>
        </w:rPr>
        <w:instrText xml:space="preserve"> REF _Ref105505297 \r \h  \* MERGEFORMAT </w:instrText>
      </w:r>
      <w:r w:rsidRPr="00612D0A">
        <w:rPr>
          <w:lang w:val="en-GB"/>
        </w:rPr>
      </w:r>
      <w:r w:rsidRPr="00612D0A">
        <w:rPr>
          <w:lang w:val="en-GB"/>
        </w:rPr>
        <w:fldChar w:fldCharType="separate"/>
      </w:r>
      <w:r w:rsidR="00FD6A22" w:rsidRPr="00612D0A">
        <w:rPr>
          <w:lang w:val="en-GB"/>
        </w:rPr>
        <w:t>7</w:t>
      </w:r>
      <w:r w:rsidRPr="00612D0A">
        <w:rPr>
          <w:lang w:val="en-GB"/>
        </w:rPr>
        <w:fldChar w:fldCharType="end"/>
      </w:r>
      <w:r w:rsidRPr="00612D0A">
        <w:rPr>
          <w:lang w:val="en-GB"/>
        </w:rPr>
        <w:t xml:space="preserve"> shall survive any termination or expiration of this Agreement.</w:t>
      </w:r>
      <w:bookmarkEnd w:id="822"/>
    </w:p>
    <w:p w14:paraId="00587C98" w14:textId="77777777" w:rsidR="00690948" w:rsidRPr="00612D0A" w:rsidRDefault="00690948" w:rsidP="00CF027D">
      <w:pPr>
        <w:pStyle w:val="Bodytext"/>
        <w:spacing w:line="240" w:lineRule="auto"/>
        <w:rPr>
          <w:lang w:val="en-GB"/>
        </w:rPr>
      </w:pPr>
    </w:p>
    <w:p w14:paraId="1711AE49" w14:textId="77777777" w:rsidR="009A6218" w:rsidRPr="00612D0A" w:rsidRDefault="00690948" w:rsidP="00BD074C">
      <w:pPr>
        <w:pStyle w:val="Bodytext"/>
        <w:numPr>
          <w:ilvl w:val="0"/>
          <w:numId w:val="82"/>
        </w:numPr>
        <w:spacing w:line="240" w:lineRule="auto"/>
        <w:ind w:left="709" w:hanging="709"/>
        <w:rPr>
          <w:b/>
          <w:bCs/>
          <w:lang w:val="en-GB"/>
        </w:rPr>
      </w:pPr>
      <w:r w:rsidRPr="00612D0A">
        <w:rPr>
          <w:b/>
          <w:bCs/>
          <w:lang w:val="en-GB"/>
        </w:rPr>
        <w:t>MISCELLANEOUS</w:t>
      </w:r>
      <w:bookmarkStart w:id="823" w:name="_Ref105505297"/>
    </w:p>
    <w:p w14:paraId="3006226C" w14:textId="77777777" w:rsidR="009A6218" w:rsidRPr="00612D0A" w:rsidRDefault="00690948" w:rsidP="00BD074C">
      <w:pPr>
        <w:pStyle w:val="Bodytext"/>
        <w:numPr>
          <w:ilvl w:val="1"/>
          <w:numId w:val="82"/>
        </w:numPr>
        <w:spacing w:line="240" w:lineRule="auto"/>
        <w:ind w:left="709" w:hanging="709"/>
        <w:rPr>
          <w:b/>
          <w:bCs/>
          <w:lang w:val="en-GB"/>
        </w:rPr>
      </w:pPr>
      <w:r w:rsidRPr="00612D0A">
        <w:rPr>
          <w:lang w:val="en-GB"/>
        </w:rPr>
        <w:t>Advisor shall not use any name, logos or trade names or product trademarks owned by a member of the Consortium, IHI or the Consortium as such in any public announcement, press release or other public document without prior written consent of the Consortium and/or the member of the Consortium that owns the name, logos or trade names or product trademarks.</w:t>
      </w:r>
      <w:bookmarkEnd w:id="823"/>
    </w:p>
    <w:p w14:paraId="72E19295" w14:textId="77777777" w:rsidR="009A6218" w:rsidRPr="00612D0A" w:rsidRDefault="00690948" w:rsidP="00BD074C">
      <w:pPr>
        <w:pStyle w:val="Bodytext"/>
        <w:numPr>
          <w:ilvl w:val="1"/>
          <w:numId w:val="82"/>
        </w:numPr>
        <w:spacing w:line="240" w:lineRule="auto"/>
        <w:ind w:left="709" w:hanging="709"/>
        <w:rPr>
          <w:b/>
          <w:bCs/>
          <w:lang w:val="en-GB"/>
        </w:rPr>
      </w:pPr>
      <w:r w:rsidRPr="00612D0A">
        <w:rPr>
          <w:lang w:val="en-GB"/>
        </w:rPr>
        <w:t>Advisor shall be deemed for all purposes to be an independent contractor. Advisor shall not have the authority to enter into agreements or make any representations on behalf of or otherwise bind the Consortium.</w:t>
      </w:r>
    </w:p>
    <w:p w14:paraId="0487DF1E" w14:textId="77777777" w:rsidR="009A6218" w:rsidRPr="00612D0A" w:rsidRDefault="00690948" w:rsidP="00BD074C">
      <w:pPr>
        <w:pStyle w:val="Bodytext"/>
        <w:numPr>
          <w:ilvl w:val="1"/>
          <w:numId w:val="82"/>
        </w:numPr>
        <w:spacing w:line="240" w:lineRule="auto"/>
        <w:ind w:left="709" w:hanging="709"/>
        <w:rPr>
          <w:b/>
          <w:bCs/>
          <w:lang w:val="en-GB"/>
        </w:rPr>
      </w:pPr>
      <w:r w:rsidRPr="00612D0A">
        <w:rPr>
          <w:lang w:val="en-GB"/>
        </w:rPr>
        <w:t xml:space="preserve">This Agreement contains the entire agreement between the Advisor and the Consortium. Any amendments to this Agreement shall be made in writing. If any provision of this Agreement is or becomes invalid or unenforceable, this shall not affect the remaining provisions hereof. The parties shall in this case replace the invalid or unenforceable provision with a provision that is as close as possible to the economic effect of the invalid or unenforceable provision. </w:t>
      </w:r>
    </w:p>
    <w:p w14:paraId="0D50C6ED" w14:textId="5F1BF1F9" w:rsidR="009A6218" w:rsidRPr="00612D0A" w:rsidRDefault="00690948" w:rsidP="00BD074C">
      <w:pPr>
        <w:pStyle w:val="Bodytext"/>
        <w:numPr>
          <w:ilvl w:val="1"/>
          <w:numId w:val="82"/>
        </w:numPr>
        <w:spacing w:line="240" w:lineRule="auto"/>
        <w:ind w:left="709" w:hanging="709"/>
        <w:rPr>
          <w:b/>
          <w:bCs/>
          <w:lang w:val="en-GB"/>
        </w:rPr>
      </w:pPr>
      <w:r w:rsidRPr="00612D0A">
        <w:rPr>
          <w:lang w:val="en-GB"/>
        </w:rPr>
        <w:t xml:space="preserve">Each </w:t>
      </w:r>
      <w:r w:rsidR="007B774E" w:rsidRPr="0045716E">
        <w:rPr>
          <w:lang w:val="en-GB"/>
        </w:rPr>
        <w:t>Consortium Participant</w:t>
      </w:r>
      <w:r w:rsidR="004E508C">
        <w:rPr>
          <w:lang w:val="en-GB"/>
        </w:rPr>
        <w:t xml:space="preserve"> </w:t>
      </w:r>
      <w:r w:rsidRPr="00612D0A">
        <w:rPr>
          <w:lang w:val="en-GB"/>
        </w:rPr>
        <w:t>is intended to be a third party beneficiary with the ability to enforce the terms of the Agreement in its own name and as if it was a party to this Agreement.</w:t>
      </w:r>
    </w:p>
    <w:p w14:paraId="3A4C8DBE" w14:textId="5759063A" w:rsidR="00690948" w:rsidRPr="00612D0A" w:rsidRDefault="00690948" w:rsidP="00BD074C">
      <w:pPr>
        <w:pStyle w:val="Bodytext"/>
        <w:numPr>
          <w:ilvl w:val="1"/>
          <w:numId w:val="82"/>
        </w:numPr>
        <w:spacing w:line="240" w:lineRule="auto"/>
        <w:ind w:left="709" w:hanging="709"/>
        <w:rPr>
          <w:b/>
          <w:bCs/>
          <w:lang w:val="en-GB"/>
        </w:rPr>
      </w:pPr>
      <w:r w:rsidRPr="00612D0A">
        <w:rPr>
          <w:lang w:val="en-GB"/>
        </w:rPr>
        <w:t>This Agreement shall be construed, controlled and interpreted by the laws of Belgium, regardless of its conflict of laws provisions. Exclusive place of jurisdiction shall be Brussels.</w:t>
      </w:r>
    </w:p>
    <w:p w14:paraId="25E68D83" w14:textId="77777777" w:rsidR="00690948" w:rsidRPr="00612D0A" w:rsidRDefault="00690948" w:rsidP="00CF027D">
      <w:pPr>
        <w:pStyle w:val="Bodytext"/>
        <w:spacing w:line="240" w:lineRule="auto"/>
        <w:rPr>
          <w:lang w:val="en-GB"/>
        </w:rPr>
      </w:pPr>
    </w:p>
    <w:p w14:paraId="18CFAC1D" w14:textId="77777777" w:rsidR="00690948" w:rsidRPr="00612D0A" w:rsidRDefault="00690948" w:rsidP="00CF027D">
      <w:pPr>
        <w:pStyle w:val="Bodytext"/>
        <w:spacing w:line="240" w:lineRule="auto"/>
        <w:rPr>
          <w:i/>
          <w:lang w:val="en-GB"/>
        </w:rPr>
      </w:pPr>
      <w:r w:rsidRPr="00612D0A">
        <w:rPr>
          <w:lang w:val="en-GB"/>
        </w:rPr>
        <w:t>The parties hereto have caused this Agreement to be executed in their own name and in case of the Mandate Holder(s) in addition in the name and on behalf of their respective Consortium Members as their duly authorized representative. [</w:t>
      </w:r>
      <w:r w:rsidRPr="00612D0A">
        <w:rPr>
          <w:b/>
          <w:bCs/>
          <w:i/>
          <w:iCs/>
          <w:highlight w:val="lightGray"/>
          <w:lang w:val="en-GB"/>
        </w:rPr>
        <w:t>OPTION 1 – standard signature</w:t>
      </w:r>
      <w:r w:rsidRPr="00612D0A">
        <w:rPr>
          <w:i/>
          <w:iCs/>
          <w:highlight w:val="lightGray"/>
          <w:lang w:val="en-GB"/>
        </w:rPr>
        <w:t>:</w:t>
      </w:r>
      <w:r w:rsidRPr="00612D0A">
        <w:rPr>
          <w:lang w:val="en-GB"/>
        </w:rPr>
        <w:t xml:space="preserve"> This Agreement is executed in [</w:t>
      </w:r>
      <w:r w:rsidRPr="00612D0A">
        <w:rPr>
          <w:highlight w:val="yellow"/>
          <w:lang w:val="en-GB"/>
        </w:rPr>
        <w:t>insert number of necessary originals</w:t>
      </w:r>
      <w:r w:rsidRPr="00612D0A">
        <w:rPr>
          <w:lang w:val="en-GB"/>
        </w:rPr>
        <w:t>], each party acknowledging receipt one original copy.][</w:t>
      </w:r>
      <w:r w:rsidRPr="00612D0A">
        <w:rPr>
          <w:i/>
          <w:iCs/>
          <w:highlight w:val="lightGray"/>
          <w:lang w:val="en-GB"/>
        </w:rPr>
        <w:t xml:space="preserve"> </w:t>
      </w:r>
      <w:r w:rsidRPr="00612D0A">
        <w:rPr>
          <w:b/>
          <w:bCs/>
          <w:i/>
          <w:iCs/>
          <w:highlight w:val="lightGray"/>
          <w:lang w:val="en-GB"/>
        </w:rPr>
        <w:t>OPTION 2</w:t>
      </w:r>
      <w:r w:rsidRPr="00612D0A">
        <w:rPr>
          <w:i/>
          <w:iCs/>
          <w:highlight w:val="lightGray"/>
          <w:lang w:val="en-GB"/>
        </w:rPr>
        <w:t xml:space="preserve"> </w:t>
      </w:r>
      <w:r w:rsidRPr="00612D0A">
        <w:rPr>
          <w:b/>
          <w:bCs/>
          <w:i/>
          <w:iCs/>
          <w:highlight w:val="lightGray"/>
          <w:lang w:val="en-GB"/>
        </w:rPr>
        <w:t>– e-signature</w:t>
      </w:r>
      <w:r w:rsidRPr="00612D0A">
        <w:rPr>
          <w:i/>
          <w:iCs/>
          <w:highlight w:val="lightGray"/>
          <w:lang w:val="en-GB"/>
        </w:rPr>
        <w:t>:</w:t>
      </w:r>
      <w:r w:rsidRPr="00612D0A">
        <w:rPr>
          <w:lang w:val="en-GB"/>
        </w:rPr>
        <w:t xml:space="preserve"> The parties explicitly agree to execute this Agreement by way of an electronic signature </w:t>
      </w:r>
      <w:r w:rsidRPr="00612D0A">
        <w:rPr>
          <w:i/>
          <w:iCs/>
          <w:lang w:val="en-GB"/>
        </w:rPr>
        <w:t>[</w:t>
      </w:r>
      <w:r w:rsidRPr="00612D0A">
        <w:rPr>
          <w:b/>
          <w:bCs/>
          <w:i/>
          <w:iCs/>
          <w:highlight w:val="yellow"/>
          <w:lang w:val="en-GB"/>
        </w:rPr>
        <w:t>by using DocuSign/Adobe Sign</w:t>
      </w:r>
      <w:r w:rsidRPr="00612D0A">
        <w:rPr>
          <w:i/>
          <w:iCs/>
          <w:lang w:val="en-GB"/>
        </w:rPr>
        <w:t>]</w:t>
      </w:r>
      <w:r w:rsidRPr="00612D0A">
        <w:rPr>
          <w:lang w:val="en-GB"/>
        </w:rPr>
        <w:t xml:space="preserve"> and agree this shall constitute a valid and enforceable agreement between the parties. The present Agreement is made in an electronic version which shall be electronically signed by each party. Each party hereby acknowledges receipt of the e-signed Agreement, electronically signed for approval by the parties.]</w:t>
      </w:r>
      <w:r w:rsidRPr="00612D0A" w:rsidDel="000F4943">
        <w:rPr>
          <w:lang w:val="en-GB"/>
        </w:rPr>
        <w:t xml:space="preserve"> </w:t>
      </w:r>
      <w:r w:rsidRPr="00612D0A">
        <w:rPr>
          <w:i/>
          <w:highlight w:val="yellow"/>
          <w:lang w:val="en-GB"/>
        </w:rPr>
        <w:t>[</w:t>
      </w:r>
      <w:r w:rsidRPr="00612D0A">
        <w:rPr>
          <w:b/>
          <w:bCs/>
          <w:i/>
          <w:highlight w:val="yellow"/>
          <w:lang w:val="en-GB"/>
        </w:rPr>
        <w:t>name of authorized company or institution</w:t>
      </w:r>
      <w:r w:rsidRPr="00612D0A">
        <w:rPr>
          <w:i/>
          <w:lang w:val="en-GB"/>
        </w:rPr>
        <w:t>]</w:t>
      </w:r>
      <w:r w:rsidRPr="00612D0A">
        <w:rPr>
          <w:i/>
          <w:lang w:val="en-GB"/>
        </w:rPr>
        <w:tab/>
      </w:r>
    </w:p>
    <w:p w14:paraId="720A9FFC" w14:textId="77777777" w:rsidR="00690948" w:rsidRPr="00612D0A" w:rsidRDefault="00690948" w:rsidP="00CF027D">
      <w:pPr>
        <w:pStyle w:val="Bodytext"/>
        <w:spacing w:line="240" w:lineRule="auto"/>
        <w:rPr>
          <w:lang w:val="en-GB"/>
        </w:rPr>
      </w:pPr>
    </w:p>
    <w:p w14:paraId="07C4EB65" w14:textId="657C888D" w:rsidR="00690948" w:rsidRPr="000B2B62" w:rsidRDefault="00690948" w:rsidP="00CF027D">
      <w:pPr>
        <w:pStyle w:val="Bodytext"/>
        <w:spacing w:line="240" w:lineRule="auto"/>
        <w:rPr>
          <w:lang w:val="en-GB"/>
        </w:rPr>
      </w:pPr>
      <w:r w:rsidRPr="00612D0A">
        <w:rPr>
          <w:lang w:val="en-GB"/>
        </w:rPr>
        <w:t>[</w:t>
      </w:r>
      <w:r w:rsidRPr="00612D0A">
        <w:rPr>
          <w:b/>
          <w:bCs/>
          <w:highlight w:val="yellow"/>
          <w:lang w:val="en-GB"/>
        </w:rPr>
        <w:t>Advisor</w:t>
      </w:r>
      <w:r w:rsidRPr="00612D0A">
        <w:rPr>
          <w:lang w:val="en-GB"/>
        </w:rPr>
        <w:t>]</w:t>
      </w:r>
      <w:r w:rsidR="000B2B62">
        <w:rPr>
          <w:lang w:val="en-GB"/>
        </w:rPr>
        <w:tab/>
      </w:r>
      <w:r w:rsidR="000B2B62">
        <w:rPr>
          <w:lang w:val="en-GB"/>
        </w:rPr>
        <w:tab/>
      </w:r>
      <w:r w:rsidR="000B2B62">
        <w:rPr>
          <w:lang w:val="en-GB"/>
        </w:rPr>
        <w:tab/>
      </w:r>
      <w:r w:rsidR="000B2B62">
        <w:rPr>
          <w:lang w:val="en-GB"/>
        </w:rPr>
        <w:tab/>
      </w:r>
      <w:r w:rsidR="000B2B62">
        <w:rPr>
          <w:lang w:val="en-GB"/>
        </w:rPr>
        <w:tab/>
      </w:r>
      <w:r w:rsidRPr="00612D0A">
        <w:rPr>
          <w:b/>
          <w:bCs/>
          <w:lang w:val="en-GB"/>
        </w:rPr>
        <w:t>(Mandate Holder(s))</w:t>
      </w:r>
    </w:p>
    <w:p w14:paraId="28873C49" w14:textId="77777777" w:rsidR="00690948" w:rsidRPr="00612D0A" w:rsidRDefault="00690948" w:rsidP="00CF027D">
      <w:pPr>
        <w:pStyle w:val="Bodytext"/>
        <w:spacing w:line="240" w:lineRule="auto"/>
        <w:rPr>
          <w:lang w:val="en-GB"/>
        </w:rPr>
      </w:pPr>
      <w:r w:rsidRPr="00612D0A">
        <w:rPr>
          <w:lang w:val="en-GB"/>
        </w:rPr>
        <w:tab/>
      </w:r>
    </w:p>
    <w:p w14:paraId="67209801" w14:textId="77777777" w:rsidR="00690948" w:rsidRPr="00612D0A" w:rsidRDefault="00690948" w:rsidP="00CF027D">
      <w:pPr>
        <w:pStyle w:val="Bodytext"/>
        <w:spacing w:line="240" w:lineRule="auto"/>
        <w:rPr>
          <w:lang w:val="en-GB"/>
        </w:rPr>
      </w:pPr>
      <w:r w:rsidRPr="00612D0A">
        <w:rPr>
          <w:lang w:val="en-GB"/>
        </w:rPr>
        <w:t>______________________________</w:t>
      </w:r>
      <w:r w:rsidRPr="00612D0A">
        <w:rPr>
          <w:lang w:val="en-GB"/>
        </w:rPr>
        <w:tab/>
      </w:r>
      <w:r w:rsidRPr="00612D0A">
        <w:rPr>
          <w:lang w:val="en-GB"/>
        </w:rPr>
        <w:tab/>
        <w:t>______________________________</w:t>
      </w:r>
    </w:p>
    <w:p w14:paraId="6874563F" w14:textId="77777777" w:rsidR="00690948" w:rsidRPr="00612D0A" w:rsidRDefault="00690948" w:rsidP="00CF027D">
      <w:pPr>
        <w:pStyle w:val="Bodytext"/>
        <w:spacing w:line="240" w:lineRule="auto"/>
        <w:rPr>
          <w:lang w:val="en-GB"/>
        </w:rPr>
      </w:pPr>
      <w:r w:rsidRPr="00612D0A">
        <w:rPr>
          <w:lang w:val="en-GB"/>
        </w:rPr>
        <w:t xml:space="preserve">Name: </w:t>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612D0A">
        <w:rPr>
          <w:lang w:val="en-GB"/>
        </w:rPr>
        <w:tab/>
        <w:t>Name:</w:t>
      </w:r>
    </w:p>
    <w:p w14:paraId="521DA0B4" w14:textId="77777777" w:rsidR="00690948" w:rsidRPr="00612D0A" w:rsidRDefault="00690948" w:rsidP="00CF027D">
      <w:pPr>
        <w:pStyle w:val="Bodytext"/>
        <w:spacing w:line="240" w:lineRule="auto"/>
        <w:rPr>
          <w:lang w:val="en-GB"/>
        </w:rPr>
      </w:pPr>
      <w:r w:rsidRPr="00612D0A">
        <w:rPr>
          <w:lang w:val="en-GB"/>
        </w:rPr>
        <w:t xml:space="preserve">Function: </w:t>
      </w:r>
      <w:r w:rsidRPr="00612D0A">
        <w:rPr>
          <w:lang w:val="en-GB"/>
        </w:rPr>
        <w:tab/>
      </w:r>
      <w:r w:rsidRPr="00612D0A">
        <w:rPr>
          <w:lang w:val="en-GB"/>
        </w:rPr>
        <w:tab/>
      </w:r>
      <w:r w:rsidRPr="00612D0A">
        <w:rPr>
          <w:lang w:val="en-GB"/>
        </w:rPr>
        <w:tab/>
      </w:r>
      <w:r w:rsidRPr="00612D0A">
        <w:rPr>
          <w:lang w:val="en-GB"/>
        </w:rPr>
        <w:tab/>
      </w:r>
      <w:r w:rsidRPr="00612D0A">
        <w:rPr>
          <w:lang w:val="en-GB"/>
        </w:rPr>
        <w:tab/>
        <w:t>Function</w:t>
      </w:r>
    </w:p>
    <w:p w14:paraId="55AAEFDB" w14:textId="77777777" w:rsidR="00690948" w:rsidRPr="00612D0A" w:rsidRDefault="00690948" w:rsidP="00CF027D">
      <w:pPr>
        <w:pStyle w:val="Bodytext"/>
        <w:spacing w:line="240" w:lineRule="auto"/>
        <w:rPr>
          <w:lang w:val="en-GB"/>
        </w:rPr>
      </w:pPr>
      <w:r w:rsidRPr="00612D0A">
        <w:rPr>
          <w:lang w:val="en-GB"/>
        </w:rPr>
        <w:t>Place: ____________________</w:t>
      </w:r>
      <w:r w:rsidRPr="00612D0A">
        <w:rPr>
          <w:lang w:val="en-GB"/>
        </w:rPr>
        <w:tab/>
      </w:r>
      <w:r w:rsidRPr="00612D0A">
        <w:rPr>
          <w:lang w:val="en-GB"/>
        </w:rPr>
        <w:tab/>
      </w:r>
      <w:r w:rsidRPr="00612D0A">
        <w:rPr>
          <w:lang w:val="en-GB"/>
        </w:rPr>
        <w:tab/>
        <w:t>Place: ____________________</w:t>
      </w:r>
    </w:p>
    <w:p w14:paraId="19C095EE" w14:textId="77777777" w:rsidR="00690948" w:rsidRPr="00612D0A" w:rsidRDefault="00690948" w:rsidP="00CF027D">
      <w:pPr>
        <w:pStyle w:val="Bodytext"/>
        <w:spacing w:line="240" w:lineRule="auto"/>
        <w:rPr>
          <w:lang w:val="en-GB"/>
        </w:rPr>
      </w:pPr>
      <w:r w:rsidRPr="00612D0A">
        <w:rPr>
          <w:lang w:val="en-GB"/>
        </w:rPr>
        <w:t>Date: _____________________</w:t>
      </w:r>
      <w:r w:rsidRPr="00612D0A">
        <w:rPr>
          <w:lang w:val="en-GB"/>
        </w:rPr>
        <w:tab/>
      </w:r>
      <w:r w:rsidRPr="00612D0A">
        <w:rPr>
          <w:lang w:val="en-GB"/>
        </w:rPr>
        <w:tab/>
      </w:r>
      <w:r w:rsidRPr="00612D0A">
        <w:rPr>
          <w:lang w:val="en-GB"/>
        </w:rPr>
        <w:tab/>
        <w:t>Date: _____________________</w:t>
      </w:r>
    </w:p>
    <w:p w14:paraId="0C44781F" w14:textId="77777777" w:rsidR="00690948" w:rsidRPr="00612D0A" w:rsidRDefault="00690948" w:rsidP="00CF027D">
      <w:pPr>
        <w:pStyle w:val="Bodytext"/>
        <w:spacing w:line="240" w:lineRule="auto"/>
        <w:rPr>
          <w:b/>
          <w:bCs/>
          <w:lang w:val="en-GB"/>
        </w:rPr>
      </w:pPr>
      <w:r w:rsidRPr="00612D0A">
        <w:rPr>
          <w:b/>
          <w:bCs/>
          <w:lang w:val="en-GB"/>
        </w:rPr>
        <w:t>Acknowledged and agreed</w:t>
      </w:r>
    </w:p>
    <w:p w14:paraId="39C0FAA1" w14:textId="160AD8EB" w:rsidR="00690948" w:rsidRPr="00612D0A" w:rsidRDefault="00690948" w:rsidP="00CF027D">
      <w:pPr>
        <w:pStyle w:val="Bodytext"/>
        <w:spacing w:line="240" w:lineRule="auto"/>
        <w:rPr>
          <w:b/>
          <w:bCs/>
          <w:i/>
          <w:iCs/>
          <w:lang w:val="en-GB"/>
        </w:rPr>
      </w:pPr>
      <w:r w:rsidRPr="00612D0A">
        <w:rPr>
          <w:b/>
          <w:bCs/>
          <w:i/>
          <w:iCs/>
          <w:highlight w:val="yellow"/>
          <w:lang w:val="en-GB"/>
        </w:rPr>
        <w:t>[</w:t>
      </w:r>
      <w:r w:rsidR="007B774E" w:rsidRPr="007B774E">
        <w:rPr>
          <w:b/>
          <w:bCs/>
          <w:i/>
          <w:iCs/>
          <w:highlight w:val="yellow"/>
          <w:lang w:val="en-GB"/>
        </w:rPr>
        <w:t>Consortium Participant</w:t>
      </w:r>
      <w:r w:rsidR="007B774E">
        <w:rPr>
          <w:b/>
          <w:bCs/>
          <w:i/>
          <w:iCs/>
          <w:highlight w:val="yellow"/>
          <w:lang w:val="en-GB"/>
        </w:rPr>
        <w:t xml:space="preserve"> </w:t>
      </w:r>
      <w:r w:rsidRPr="007B774E">
        <w:rPr>
          <w:b/>
          <w:bCs/>
          <w:i/>
          <w:iCs/>
          <w:highlight w:val="yellow"/>
          <w:lang w:val="en-GB"/>
        </w:rPr>
        <w:t xml:space="preserve">responsible </w:t>
      </w:r>
      <w:r w:rsidRPr="00612D0A">
        <w:rPr>
          <w:b/>
          <w:bCs/>
          <w:i/>
          <w:iCs/>
          <w:highlight w:val="yellow"/>
          <w:lang w:val="en-GB"/>
        </w:rPr>
        <w:t>for reimbursement of costs]</w:t>
      </w:r>
      <w:r w:rsidRPr="00612D0A">
        <w:rPr>
          <w:b/>
          <w:bCs/>
          <w:i/>
          <w:iCs/>
          <w:lang w:val="en-GB"/>
        </w:rPr>
        <w:tab/>
      </w:r>
    </w:p>
    <w:p w14:paraId="3B5BC343" w14:textId="77777777" w:rsidR="00690948" w:rsidRPr="00612D0A" w:rsidRDefault="00690948" w:rsidP="00CF027D">
      <w:pPr>
        <w:pStyle w:val="Bodytext"/>
        <w:spacing w:line="240" w:lineRule="auto"/>
        <w:rPr>
          <w:lang w:val="en-GB"/>
        </w:rPr>
      </w:pPr>
      <w:r w:rsidRPr="00612D0A">
        <w:rPr>
          <w:lang w:val="en-GB"/>
        </w:rPr>
        <w:tab/>
      </w:r>
    </w:p>
    <w:p w14:paraId="4A5EB3D6" w14:textId="77777777" w:rsidR="00690948" w:rsidRPr="00612D0A" w:rsidRDefault="00690948" w:rsidP="00CF027D">
      <w:pPr>
        <w:pStyle w:val="Bodytext"/>
        <w:spacing w:line="240" w:lineRule="auto"/>
        <w:rPr>
          <w:lang w:val="en-GB"/>
        </w:rPr>
      </w:pPr>
      <w:r w:rsidRPr="00612D0A">
        <w:rPr>
          <w:lang w:val="en-GB"/>
        </w:rPr>
        <w:t>______________________________</w:t>
      </w:r>
      <w:r w:rsidRPr="00612D0A">
        <w:rPr>
          <w:lang w:val="en-GB"/>
        </w:rPr>
        <w:tab/>
      </w:r>
    </w:p>
    <w:p w14:paraId="2E25F20F" w14:textId="77777777" w:rsidR="00690948" w:rsidRPr="00612D0A" w:rsidRDefault="00690948" w:rsidP="00CF027D">
      <w:pPr>
        <w:pStyle w:val="Bodytext"/>
        <w:spacing w:line="240" w:lineRule="auto"/>
        <w:rPr>
          <w:lang w:val="en-GB"/>
        </w:rPr>
      </w:pPr>
      <w:r w:rsidRPr="00612D0A">
        <w:rPr>
          <w:lang w:val="en-GB"/>
        </w:rPr>
        <w:t xml:space="preserve">Name: </w:t>
      </w:r>
      <w:r w:rsidRPr="00612D0A">
        <w:rPr>
          <w:lang w:val="en-GB"/>
        </w:rPr>
        <w:tab/>
      </w:r>
    </w:p>
    <w:p w14:paraId="00C3F0B6" w14:textId="77777777" w:rsidR="00690948" w:rsidRPr="00612D0A" w:rsidRDefault="00690948" w:rsidP="00CF027D">
      <w:pPr>
        <w:pStyle w:val="Bodytext"/>
        <w:spacing w:line="240" w:lineRule="auto"/>
        <w:rPr>
          <w:lang w:val="en-GB"/>
        </w:rPr>
      </w:pPr>
      <w:r w:rsidRPr="00612D0A">
        <w:rPr>
          <w:lang w:val="en-GB"/>
        </w:rPr>
        <w:t xml:space="preserve">Function: </w:t>
      </w:r>
    </w:p>
    <w:p w14:paraId="77F61FA0" w14:textId="77777777" w:rsidR="00690948" w:rsidRPr="00612D0A" w:rsidRDefault="00690948" w:rsidP="00CF027D">
      <w:pPr>
        <w:pStyle w:val="Bodytext"/>
        <w:spacing w:line="240" w:lineRule="auto"/>
        <w:rPr>
          <w:lang w:val="en-GB"/>
        </w:rPr>
      </w:pPr>
      <w:r w:rsidRPr="00612D0A">
        <w:rPr>
          <w:lang w:val="en-GB"/>
        </w:rPr>
        <w:t>Place: ____________________</w:t>
      </w:r>
      <w:r w:rsidRPr="00612D0A">
        <w:rPr>
          <w:lang w:val="en-GB"/>
        </w:rPr>
        <w:tab/>
      </w:r>
    </w:p>
    <w:p w14:paraId="38282F18" w14:textId="77777777" w:rsidR="00690948" w:rsidRPr="00612D0A" w:rsidRDefault="00690948" w:rsidP="00CF027D">
      <w:pPr>
        <w:pStyle w:val="Bodytext"/>
        <w:spacing w:line="240" w:lineRule="auto"/>
        <w:rPr>
          <w:lang w:val="en-GB"/>
        </w:rPr>
      </w:pPr>
      <w:r w:rsidRPr="00612D0A">
        <w:rPr>
          <w:lang w:val="en-GB"/>
        </w:rPr>
        <w:t>Date: _____________________</w:t>
      </w:r>
      <w:r w:rsidRPr="00612D0A">
        <w:rPr>
          <w:lang w:val="en-GB"/>
        </w:rPr>
        <w:tab/>
      </w:r>
    </w:p>
    <w:p w14:paraId="78A3755F" w14:textId="77777777" w:rsidR="00690948" w:rsidRPr="00612D0A" w:rsidRDefault="00690948" w:rsidP="00CF027D">
      <w:pPr>
        <w:pStyle w:val="Bodytext"/>
        <w:spacing w:line="240" w:lineRule="auto"/>
        <w:rPr>
          <w:lang w:val="en-GB"/>
        </w:rPr>
      </w:pPr>
    </w:p>
    <w:p w14:paraId="31DAAC8F" w14:textId="77777777" w:rsidR="00690948" w:rsidRPr="00612D0A" w:rsidRDefault="00690948" w:rsidP="00CF027D">
      <w:pPr>
        <w:pStyle w:val="Bodytext"/>
        <w:spacing w:line="240" w:lineRule="auto"/>
        <w:rPr>
          <w:lang w:val="en-GB"/>
        </w:rPr>
      </w:pPr>
      <w:r w:rsidRPr="00612D0A">
        <w:rPr>
          <w:lang w:val="en-GB"/>
        </w:rPr>
        <w:t xml:space="preserve">Approval of Employer: </w:t>
      </w:r>
      <w:r w:rsidRPr="00612D0A">
        <w:rPr>
          <w:b/>
          <w:bCs/>
          <w:i/>
          <w:iCs/>
          <w:highlight w:val="yellow"/>
          <w:lang w:val="en-GB"/>
        </w:rPr>
        <w:t>[Insert name of employer]</w:t>
      </w:r>
    </w:p>
    <w:p w14:paraId="2D1AA4EB" w14:textId="77777777" w:rsidR="00690948" w:rsidRPr="00612D0A" w:rsidRDefault="00690948" w:rsidP="00CF027D">
      <w:pPr>
        <w:pStyle w:val="Bodytext"/>
        <w:spacing w:line="240" w:lineRule="auto"/>
        <w:rPr>
          <w:lang w:val="en-GB"/>
        </w:rPr>
      </w:pPr>
      <w:r w:rsidRPr="00612D0A">
        <w:rPr>
          <w:lang w:val="en-GB"/>
        </w:rPr>
        <w:t xml:space="preserve">We have read the foregoing Advisory Agreement between the Consortium and </w:t>
      </w:r>
      <w:r w:rsidRPr="00612D0A">
        <w:rPr>
          <w:b/>
          <w:bCs/>
          <w:i/>
          <w:highlight w:val="yellow"/>
          <w:lang w:val="en-GB"/>
        </w:rPr>
        <w:t>[Insert name of advisor]</w:t>
      </w:r>
      <w:r w:rsidRPr="00612D0A">
        <w:rPr>
          <w:b/>
          <w:bCs/>
          <w:i/>
          <w:lang w:val="en-GB"/>
        </w:rPr>
        <w:t xml:space="preserve"> </w:t>
      </w:r>
      <w:r w:rsidRPr="00612D0A">
        <w:rPr>
          <w:lang w:val="en-GB"/>
        </w:rPr>
        <w:t xml:space="preserve">and approve the content and the conclusion of such Agreement: </w:t>
      </w:r>
    </w:p>
    <w:p w14:paraId="7235A356" w14:textId="77777777" w:rsidR="00690948" w:rsidRPr="00612D0A" w:rsidRDefault="00690948" w:rsidP="00CF027D">
      <w:pPr>
        <w:pStyle w:val="Bodytext"/>
        <w:spacing w:line="240" w:lineRule="auto"/>
        <w:rPr>
          <w:lang w:val="en-GB"/>
        </w:rPr>
      </w:pPr>
      <w:r w:rsidRPr="00612D0A">
        <w:rPr>
          <w:lang w:val="en-GB"/>
        </w:rPr>
        <w:t xml:space="preserve">Name: </w:t>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612D0A">
        <w:rPr>
          <w:lang w:val="en-GB"/>
        </w:rPr>
        <w:tab/>
      </w:r>
    </w:p>
    <w:p w14:paraId="0EC7FD87" w14:textId="77777777" w:rsidR="00690948" w:rsidRPr="00612D0A" w:rsidRDefault="00690948" w:rsidP="00CF027D">
      <w:pPr>
        <w:pStyle w:val="Bodytext"/>
        <w:spacing w:line="240" w:lineRule="auto"/>
        <w:rPr>
          <w:lang w:val="en-GB"/>
        </w:rPr>
      </w:pPr>
      <w:r w:rsidRPr="00612D0A">
        <w:rPr>
          <w:lang w:val="en-GB"/>
        </w:rPr>
        <w:t xml:space="preserve">Place/Date: </w:t>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p>
    <w:p w14:paraId="2955CB15" w14:textId="77777777" w:rsidR="00690948" w:rsidRPr="00612D0A" w:rsidRDefault="00690948" w:rsidP="00CF027D">
      <w:pPr>
        <w:pStyle w:val="Bodytext"/>
        <w:spacing w:line="240" w:lineRule="auto"/>
        <w:rPr>
          <w:lang w:val="en-GB"/>
        </w:rPr>
      </w:pPr>
      <w:r w:rsidRPr="00612D0A">
        <w:rPr>
          <w:lang w:val="en-GB"/>
        </w:rPr>
        <w:t xml:space="preserve">Signature/Seal: </w:t>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p>
    <w:p w14:paraId="5B5CB074" w14:textId="77777777" w:rsidR="00690948" w:rsidRPr="00612D0A" w:rsidRDefault="00690948" w:rsidP="00CF027D">
      <w:pPr>
        <w:pStyle w:val="Bodytext"/>
        <w:spacing w:line="240" w:lineRule="auto"/>
        <w:rPr>
          <w:lang w:val="en-GB"/>
        </w:rPr>
      </w:pPr>
    </w:p>
    <w:p w14:paraId="0DEA4B74" w14:textId="77777777" w:rsidR="00690948" w:rsidRPr="00612D0A" w:rsidRDefault="00690948" w:rsidP="00CF027D">
      <w:pPr>
        <w:pStyle w:val="Bodytext"/>
        <w:spacing w:line="240" w:lineRule="auto"/>
        <w:rPr>
          <w:b/>
          <w:bCs/>
          <w:i/>
          <w:iCs/>
          <w:highlight w:val="yellow"/>
          <w:lang w:val="en-GB"/>
        </w:rPr>
      </w:pPr>
      <w:r w:rsidRPr="00612D0A">
        <w:rPr>
          <w:b/>
          <w:bCs/>
          <w:i/>
          <w:iCs/>
          <w:highlight w:val="yellow"/>
          <w:lang w:val="en-GB"/>
        </w:rPr>
        <w:t>[Add further signature lines for further signatures on behalf of signing entity, if requested by such signing entity]</w:t>
      </w:r>
    </w:p>
    <w:p w14:paraId="705D5789" w14:textId="77777777" w:rsidR="00690948" w:rsidRPr="00612D0A" w:rsidRDefault="00690948" w:rsidP="00CF027D">
      <w:pPr>
        <w:pStyle w:val="Bodytext"/>
        <w:spacing w:line="240" w:lineRule="auto"/>
        <w:rPr>
          <w:lang w:val="en-GB"/>
        </w:rPr>
      </w:pPr>
      <w:r w:rsidRPr="00612D0A">
        <w:rPr>
          <w:lang w:val="en-GB"/>
        </w:rPr>
        <w:t xml:space="preserve"> </w:t>
      </w:r>
    </w:p>
    <w:p w14:paraId="47F41E07" w14:textId="77777777" w:rsidR="00690948" w:rsidRPr="00612D0A" w:rsidRDefault="00690948" w:rsidP="00CF027D">
      <w:pPr>
        <w:pStyle w:val="Bodytext"/>
        <w:spacing w:line="240" w:lineRule="auto"/>
        <w:jc w:val="center"/>
        <w:rPr>
          <w:b/>
          <w:bCs/>
          <w:u w:val="single"/>
          <w:lang w:val="en-GB"/>
        </w:rPr>
      </w:pPr>
      <w:r w:rsidRPr="00612D0A">
        <w:rPr>
          <w:b/>
          <w:bCs/>
          <w:u w:val="single"/>
          <w:lang w:val="en-GB"/>
        </w:rPr>
        <w:t xml:space="preserve">EXHIBIT </w:t>
      </w:r>
      <w:bookmarkStart w:id="824" w:name="Exhibit1_12"/>
      <w:r w:rsidRPr="00612D0A">
        <w:rPr>
          <w:b/>
          <w:bCs/>
          <w:u w:val="single"/>
          <w:lang w:val="en-GB"/>
        </w:rPr>
        <w:t>1</w:t>
      </w:r>
      <w:bookmarkEnd w:id="824"/>
    </w:p>
    <w:p w14:paraId="7B30C4BC" w14:textId="39306518" w:rsidR="00690948" w:rsidRPr="00612D0A" w:rsidRDefault="00690948" w:rsidP="00CF027D">
      <w:pPr>
        <w:pStyle w:val="Bodytext"/>
        <w:spacing w:line="240" w:lineRule="auto"/>
        <w:rPr>
          <w:b/>
          <w:bCs/>
          <w:i/>
          <w:iCs/>
          <w:color w:val="FF0000"/>
          <w:lang w:val="en-GB"/>
        </w:rPr>
      </w:pPr>
      <w:r w:rsidRPr="00612D0A">
        <w:rPr>
          <w:b/>
          <w:bCs/>
          <w:i/>
          <w:iCs/>
          <w:highlight w:val="yellow"/>
          <w:lang w:val="en-GB"/>
        </w:rPr>
        <w:t xml:space="preserve">[list names and addresses of Consortium </w:t>
      </w:r>
      <w:r w:rsidR="007B774E">
        <w:rPr>
          <w:b/>
          <w:bCs/>
          <w:i/>
          <w:iCs/>
          <w:highlight w:val="yellow"/>
          <w:lang w:val="en-GB"/>
        </w:rPr>
        <w:t>Participants</w:t>
      </w:r>
      <w:r w:rsidRPr="00612D0A">
        <w:rPr>
          <w:b/>
          <w:bCs/>
          <w:i/>
          <w:iCs/>
          <w:highlight w:val="yellow"/>
          <w:lang w:val="en-GB"/>
        </w:rPr>
        <w:t>]</w:t>
      </w:r>
    </w:p>
    <w:p w14:paraId="18F86A78" w14:textId="77777777" w:rsidR="00690948" w:rsidRPr="00612D0A" w:rsidRDefault="00690948" w:rsidP="00CF027D">
      <w:pPr>
        <w:pStyle w:val="Bodytext"/>
        <w:spacing w:line="240" w:lineRule="auto"/>
        <w:rPr>
          <w:lang w:val="en-GB"/>
        </w:rPr>
      </w:pPr>
      <w:r w:rsidRPr="00612D0A">
        <w:rPr>
          <w:lang w:val="en-GB"/>
        </w:rPr>
        <w:br w:type="page"/>
      </w:r>
    </w:p>
    <w:p w14:paraId="0D192EFA" w14:textId="62D1ABDA" w:rsidR="00690948" w:rsidRPr="00612D0A" w:rsidRDefault="00690948" w:rsidP="00CF027D">
      <w:pPr>
        <w:pStyle w:val="Bodytext"/>
        <w:spacing w:line="240" w:lineRule="auto"/>
        <w:rPr>
          <w:b/>
          <w:bCs/>
          <w:lang w:val="en-GB"/>
        </w:rPr>
      </w:pPr>
      <w:bookmarkStart w:id="825" w:name="Appendix13"/>
      <w:r w:rsidRPr="00612D0A">
        <w:rPr>
          <w:b/>
          <w:bCs/>
          <w:lang w:val="en-GB"/>
        </w:rPr>
        <w:t>Appendix 13</w:t>
      </w:r>
      <w:bookmarkEnd w:id="825"/>
      <w:r w:rsidRPr="00612D0A">
        <w:rPr>
          <w:b/>
          <w:bCs/>
          <w:lang w:val="en-GB"/>
        </w:rPr>
        <w:t>: Form of Accession</w:t>
      </w:r>
    </w:p>
    <w:p w14:paraId="1A2BD4D6" w14:textId="77777777" w:rsidR="00690948" w:rsidRPr="00612D0A" w:rsidRDefault="00690948" w:rsidP="00CF027D">
      <w:pPr>
        <w:pStyle w:val="Bodytext"/>
        <w:spacing w:line="240" w:lineRule="auto"/>
        <w:jc w:val="center"/>
        <w:rPr>
          <w:b/>
          <w:bCs/>
          <w:lang w:val="en-GB"/>
        </w:rPr>
      </w:pPr>
    </w:p>
    <w:p w14:paraId="1E90C912" w14:textId="77777777" w:rsidR="00690948" w:rsidRPr="00612D0A" w:rsidRDefault="00690948" w:rsidP="00CF027D">
      <w:pPr>
        <w:pStyle w:val="Bodytext"/>
        <w:spacing w:line="240" w:lineRule="auto"/>
        <w:jc w:val="center"/>
        <w:rPr>
          <w:b/>
          <w:bCs/>
          <w:lang w:val="en-GB"/>
        </w:rPr>
      </w:pPr>
      <w:r w:rsidRPr="00612D0A">
        <w:rPr>
          <w:b/>
          <w:bCs/>
          <w:lang w:val="en-GB"/>
        </w:rPr>
        <w:t>FORM OF ACCESSION</w:t>
      </w:r>
    </w:p>
    <w:p w14:paraId="337E7B46" w14:textId="5E84EBFF" w:rsidR="00690948" w:rsidRPr="00612D0A" w:rsidRDefault="00690948" w:rsidP="00CF027D">
      <w:pPr>
        <w:pStyle w:val="Bodytext"/>
        <w:spacing w:line="240" w:lineRule="auto"/>
        <w:rPr>
          <w:b/>
          <w:bCs/>
          <w:iCs/>
          <w:lang w:val="en-GB"/>
        </w:rPr>
      </w:pPr>
      <w:r w:rsidRPr="00612D0A">
        <w:rPr>
          <w:lang w:val="en-GB"/>
        </w:rPr>
        <w:t xml:space="preserve">ACCESSION of a new </w:t>
      </w:r>
      <w:r w:rsidR="00500F69">
        <w:rPr>
          <w:lang w:val="en-GB"/>
        </w:rPr>
        <w:t>[</w:t>
      </w:r>
      <w:r w:rsidRPr="00612D0A">
        <w:rPr>
          <w:lang w:val="en-GB"/>
        </w:rPr>
        <w:t>Beneficiary</w:t>
      </w:r>
      <w:r w:rsidR="00500F69">
        <w:rPr>
          <w:lang w:val="en-GB"/>
        </w:rPr>
        <w:t>/Case A Associated Partner]</w:t>
      </w:r>
      <w:r w:rsidRPr="00612D0A">
        <w:rPr>
          <w:lang w:val="en-GB"/>
        </w:rPr>
        <w:t xml:space="preserve"> to the </w:t>
      </w:r>
      <w:r w:rsidRPr="00612D0A">
        <w:rPr>
          <w:b/>
          <w:bCs/>
          <w:i/>
          <w:highlight w:val="yellow"/>
          <w:lang w:val="en-GB"/>
        </w:rPr>
        <w:t>[insert Project Title]</w:t>
      </w:r>
      <w:r w:rsidRPr="00612D0A">
        <w:rPr>
          <w:lang w:val="en-GB"/>
        </w:rPr>
        <w:t xml:space="preserve"> Consortium Agreement, effective as of </w:t>
      </w:r>
      <w:r w:rsidRPr="00612D0A">
        <w:rPr>
          <w:b/>
          <w:bCs/>
          <w:iCs/>
          <w:highlight w:val="yellow"/>
          <w:lang w:val="en-GB"/>
        </w:rPr>
        <w:t xml:space="preserve">[…] </w:t>
      </w:r>
    </w:p>
    <w:p w14:paraId="164C0E10" w14:textId="77777777" w:rsidR="00690948" w:rsidRPr="00612D0A" w:rsidRDefault="00690948" w:rsidP="00CF027D">
      <w:pPr>
        <w:pStyle w:val="Bodytext"/>
        <w:spacing w:line="240" w:lineRule="auto"/>
        <w:rPr>
          <w:b/>
          <w:bCs/>
          <w:iCs/>
          <w:lang w:val="en-GB"/>
        </w:rPr>
      </w:pPr>
      <w:r w:rsidRPr="00612D0A">
        <w:rPr>
          <w:b/>
          <w:bCs/>
          <w:iCs/>
          <w:lang w:val="en-GB"/>
        </w:rPr>
        <w:t>[</w:t>
      </w:r>
      <w:r w:rsidRPr="00612D0A">
        <w:rPr>
          <w:b/>
          <w:bCs/>
          <w:iCs/>
          <w:highlight w:val="yellow"/>
          <w:lang w:val="en-GB"/>
        </w:rPr>
        <w:t>OFFICIAL NAME OF THE NEW BENEFICIARY AS IDENTIFIED IN THE GRANT AGREEMENT</w:t>
      </w:r>
      <w:r w:rsidRPr="00612D0A">
        <w:rPr>
          <w:b/>
          <w:bCs/>
          <w:iCs/>
          <w:lang w:val="en-GB"/>
        </w:rPr>
        <w:t xml:space="preserve">] </w:t>
      </w:r>
    </w:p>
    <w:p w14:paraId="7EC44949" w14:textId="0DB033D0" w:rsidR="00690948" w:rsidRPr="00612D0A" w:rsidRDefault="00690948" w:rsidP="00CF027D">
      <w:pPr>
        <w:pStyle w:val="Bodytext"/>
        <w:spacing w:line="240" w:lineRule="auto"/>
        <w:rPr>
          <w:lang w:val="en-GB"/>
        </w:rPr>
      </w:pPr>
      <w:r w:rsidRPr="00612D0A">
        <w:rPr>
          <w:lang w:val="en-GB"/>
        </w:rPr>
        <w:t xml:space="preserve">hereby consents to become a </w:t>
      </w:r>
      <w:r w:rsidR="00500F69">
        <w:rPr>
          <w:lang w:val="en-GB"/>
        </w:rPr>
        <w:t>[</w:t>
      </w:r>
      <w:r w:rsidRPr="00612D0A">
        <w:rPr>
          <w:lang w:val="en-GB"/>
        </w:rPr>
        <w:t>Beneficiary</w:t>
      </w:r>
      <w:r w:rsidR="00500F69">
        <w:rPr>
          <w:lang w:val="en-GB"/>
        </w:rPr>
        <w:t>/Case A Associated Partner]</w:t>
      </w:r>
      <w:r w:rsidRPr="00612D0A">
        <w:rPr>
          <w:lang w:val="en-GB"/>
        </w:rPr>
        <w:t xml:space="preserve"> to the Consortium Agreement identified above and accepts all the rights and obligations of a </w:t>
      </w:r>
      <w:r w:rsidR="00500F69">
        <w:rPr>
          <w:lang w:val="en-GB"/>
        </w:rPr>
        <w:t>[</w:t>
      </w:r>
      <w:r w:rsidRPr="00612D0A">
        <w:rPr>
          <w:lang w:val="en-GB"/>
        </w:rPr>
        <w:t>Beneficiary</w:t>
      </w:r>
      <w:r w:rsidR="00500F69">
        <w:rPr>
          <w:lang w:val="en-GB"/>
        </w:rPr>
        <w:t>/Case A Associated Partner]</w:t>
      </w:r>
      <w:r w:rsidRPr="00612D0A">
        <w:rPr>
          <w:lang w:val="en-GB"/>
        </w:rPr>
        <w:t xml:space="preserve"> starting [</w:t>
      </w:r>
      <w:r w:rsidRPr="00612D0A">
        <w:rPr>
          <w:b/>
          <w:bCs/>
          <w:i/>
          <w:highlight w:val="yellow"/>
          <w:lang w:val="en-GB"/>
        </w:rPr>
        <w:t>date</w:t>
      </w:r>
      <w:r w:rsidRPr="00612D0A">
        <w:rPr>
          <w:lang w:val="en-GB"/>
        </w:rPr>
        <w:t>] subject to acceptance of the [</w:t>
      </w:r>
      <w:r w:rsidRPr="00612D0A">
        <w:rPr>
          <w:b/>
          <w:bCs/>
          <w:i/>
          <w:highlight w:val="yellow"/>
          <w:lang w:val="en-GB"/>
        </w:rPr>
        <w:t>insert</w:t>
      </w:r>
      <w:r w:rsidRPr="00612D0A">
        <w:rPr>
          <w:i/>
          <w:highlight w:val="yellow"/>
          <w:lang w:val="en-GB"/>
        </w:rPr>
        <w:t xml:space="preserve"> </w:t>
      </w:r>
      <w:r w:rsidRPr="00612D0A">
        <w:rPr>
          <w:b/>
          <w:bCs/>
          <w:i/>
          <w:highlight w:val="yellow"/>
          <w:lang w:val="en-GB"/>
        </w:rPr>
        <w:t>Project</w:t>
      </w:r>
      <w:r w:rsidRPr="00612D0A">
        <w:rPr>
          <w:i/>
          <w:highlight w:val="yellow"/>
          <w:lang w:val="en-GB"/>
        </w:rPr>
        <w:t xml:space="preserve"> </w:t>
      </w:r>
      <w:r w:rsidRPr="00612D0A">
        <w:rPr>
          <w:b/>
          <w:bCs/>
          <w:i/>
          <w:highlight w:val="yellow"/>
          <w:lang w:val="en-GB"/>
        </w:rPr>
        <w:t>Title</w:t>
      </w:r>
      <w:r w:rsidRPr="00612D0A">
        <w:rPr>
          <w:lang w:val="en-GB"/>
        </w:rPr>
        <w:t>] consortium and further subject to approval of IHI JU of such accession by [</w:t>
      </w:r>
      <w:r w:rsidRPr="00612D0A">
        <w:rPr>
          <w:b/>
          <w:bCs/>
          <w:i/>
          <w:highlight w:val="yellow"/>
          <w:lang w:val="en-GB"/>
        </w:rPr>
        <w:t>OFFICIAL NAME OF THE NEW PARTY AS IDENTIFIED IN THE GRANT AGREEMENT</w:t>
      </w:r>
      <w:r w:rsidRPr="00612D0A">
        <w:rPr>
          <w:b/>
          <w:bCs/>
          <w:lang w:val="en-GB"/>
        </w:rPr>
        <w:t xml:space="preserve">]. </w:t>
      </w:r>
    </w:p>
    <w:p w14:paraId="4B3C6EAE" w14:textId="77777777" w:rsidR="00690948" w:rsidRPr="00612D0A" w:rsidRDefault="00690948" w:rsidP="00CF027D">
      <w:pPr>
        <w:pStyle w:val="Bodytext"/>
        <w:spacing w:line="240" w:lineRule="auto"/>
        <w:rPr>
          <w:lang w:val="en-GB"/>
        </w:rPr>
      </w:pPr>
      <w:r w:rsidRPr="00612D0A">
        <w:rPr>
          <w:b/>
          <w:bCs/>
          <w:i/>
          <w:iCs/>
          <w:lang w:val="en-GB"/>
        </w:rPr>
        <w:t>[</w:t>
      </w:r>
      <w:r w:rsidRPr="00612D0A">
        <w:rPr>
          <w:b/>
          <w:bCs/>
          <w:i/>
          <w:iCs/>
          <w:highlight w:val="yellow"/>
          <w:lang w:val="en-GB"/>
        </w:rPr>
        <w:t>OFFICIAL NAME OF THE NEW BENEFICIARY AS IDENTIFIED IN THE GRANT AGREEMENT</w:t>
      </w:r>
      <w:r w:rsidRPr="00612D0A">
        <w:rPr>
          <w:lang w:val="en-GB"/>
        </w:rPr>
        <w:t>] intends to provide contribution to the [</w:t>
      </w:r>
      <w:r w:rsidRPr="00612D0A">
        <w:rPr>
          <w:b/>
          <w:bCs/>
          <w:i/>
          <w:iCs/>
          <w:highlight w:val="yellow"/>
          <w:lang w:val="en-GB"/>
        </w:rPr>
        <w:t>insert Project Title</w:t>
      </w:r>
      <w:r w:rsidRPr="00612D0A">
        <w:rPr>
          <w:b/>
          <w:bCs/>
          <w:i/>
          <w:iCs/>
          <w:lang w:val="en-GB"/>
        </w:rPr>
        <w:t xml:space="preserve">] </w:t>
      </w:r>
      <w:r w:rsidRPr="00612D0A">
        <w:rPr>
          <w:lang w:val="en-GB"/>
        </w:rPr>
        <w:t xml:space="preserve">project in the amount of EUR </w:t>
      </w:r>
      <w:r w:rsidRPr="00612D0A">
        <w:rPr>
          <w:highlight w:val="yellow"/>
          <w:lang w:val="en-GB"/>
        </w:rPr>
        <w:t xml:space="preserve">[…] </w:t>
      </w:r>
      <w:r w:rsidRPr="00612D0A">
        <w:rPr>
          <w:lang w:val="en-GB"/>
        </w:rPr>
        <w:t xml:space="preserve">by way of </w:t>
      </w:r>
      <w:r w:rsidRPr="00612D0A">
        <w:rPr>
          <w:b/>
          <w:bCs/>
          <w:i/>
          <w:iCs/>
          <w:lang w:val="en-GB"/>
        </w:rPr>
        <w:t>[</w:t>
      </w:r>
      <w:r w:rsidRPr="00612D0A">
        <w:rPr>
          <w:b/>
          <w:bCs/>
          <w:i/>
          <w:iCs/>
          <w:highlight w:val="yellow"/>
          <w:lang w:val="en-GB"/>
        </w:rPr>
        <w:t>in-kind / cash-contribution</w:t>
      </w:r>
      <w:r w:rsidRPr="00612D0A">
        <w:rPr>
          <w:b/>
          <w:bCs/>
          <w:i/>
          <w:iCs/>
          <w:lang w:val="en-GB"/>
        </w:rPr>
        <w:t xml:space="preserve">]. </w:t>
      </w:r>
      <w:r w:rsidRPr="00612D0A">
        <w:rPr>
          <w:lang w:val="en-GB"/>
        </w:rPr>
        <w:t>The [</w:t>
      </w:r>
      <w:r w:rsidRPr="00612D0A">
        <w:rPr>
          <w:b/>
          <w:bCs/>
          <w:i/>
          <w:iCs/>
          <w:highlight w:val="yellow"/>
          <w:lang w:val="en-GB"/>
        </w:rPr>
        <w:t>insert Project Title</w:t>
      </w:r>
      <w:r w:rsidRPr="00612D0A">
        <w:rPr>
          <w:b/>
          <w:bCs/>
          <w:i/>
          <w:iCs/>
          <w:lang w:val="en-GB"/>
        </w:rPr>
        <w:t xml:space="preserve">] </w:t>
      </w:r>
      <w:r w:rsidRPr="00612D0A">
        <w:rPr>
          <w:lang w:val="en-GB"/>
        </w:rPr>
        <w:t xml:space="preserve">consortium members and </w:t>
      </w:r>
      <w:r w:rsidRPr="00612D0A">
        <w:rPr>
          <w:b/>
          <w:bCs/>
          <w:i/>
          <w:iCs/>
          <w:highlight w:val="yellow"/>
          <w:lang w:val="en-GB"/>
        </w:rPr>
        <w:t>[OFFICIAL NAME OF THE NEW PARTY AS IDENTIFIED IN THE GRANT AGREEMENT</w:t>
      </w:r>
      <w:r w:rsidRPr="00612D0A">
        <w:rPr>
          <w:b/>
          <w:bCs/>
          <w:i/>
          <w:iCs/>
          <w:lang w:val="en-GB"/>
        </w:rPr>
        <w:t>]</w:t>
      </w:r>
      <w:r w:rsidRPr="00612D0A">
        <w:rPr>
          <w:lang w:val="en-GB"/>
        </w:rPr>
        <w:t xml:space="preserve"> will align on the specifics of </w:t>
      </w:r>
      <w:r w:rsidRPr="00612D0A">
        <w:rPr>
          <w:b/>
          <w:bCs/>
          <w:i/>
          <w:iCs/>
          <w:lang w:val="en-GB"/>
        </w:rPr>
        <w:t>[</w:t>
      </w:r>
      <w:r w:rsidRPr="00612D0A">
        <w:rPr>
          <w:b/>
          <w:bCs/>
          <w:i/>
          <w:iCs/>
          <w:highlight w:val="yellow"/>
          <w:lang w:val="en-GB"/>
        </w:rPr>
        <w:t>OFFICIAL NAME OF THE NEW PARTY AS IDENTIFIED IN THE GRANT AGREEMENT</w:t>
      </w:r>
      <w:r w:rsidRPr="00612D0A">
        <w:rPr>
          <w:b/>
          <w:bCs/>
          <w:i/>
          <w:iCs/>
          <w:lang w:val="en-GB"/>
        </w:rPr>
        <w:t xml:space="preserve">] </w:t>
      </w:r>
      <w:r w:rsidRPr="00612D0A">
        <w:rPr>
          <w:lang w:val="en-GB"/>
        </w:rPr>
        <w:t>contribution to the [</w:t>
      </w:r>
      <w:r w:rsidRPr="00612D0A">
        <w:rPr>
          <w:b/>
          <w:bCs/>
          <w:i/>
          <w:iCs/>
          <w:highlight w:val="yellow"/>
          <w:lang w:val="en-GB"/>
        </w:rPr>
        <w:t>insert Project title</w:t>
      </w:r>
      <w:r w:rsidRPr="00612D0A">
        <w:rPr>
          <w:lang w:val="en-GB"/>
        </w:rPr>
        <w:t xml:space="preserve">] project and the necessary amendments to Annex 1 of the Grant Agreement for the </w:t>
      </w:r>
      <w:r w:rsidRPr="00612D0A">
        <w:rPr>
          <w:b/>
          <w:bCs/>
          <w:i/>
          <w:iCs/>
          <w:highlight w:val="yellow"/>
          <w:lang w:val="en-GB"/>
        </w:rPr>
        <w:t>[insert Project title</w:t>
      </w:r>
      <w:r w:rsidRPr="00612D0A">
        <w:rPr>
          <w:b/>
          <w:bCs/>
          <w:i/>
          <w:iCs/>
          <w:lang w:val="en-GB"/>
        </w:rPr>
        <w:t>]</w:t>
      </w:r>
      <w:r w:rsidRPr="00612D0A">
        <w:rPr>
          <w:lang w:val="en-GB"/>
        </w:rPr>
        <w:t xml:space="preserve"> project. </w:t>
      </w:r>
    </w:p>
    <w:p w14:paraId="686ED81C" w14:textId="52180134" w:rsidR="00690948" w:rsidRPr="00612D0A" w:rsidRDefault="00690948" w:rsidP="00CF027D">
      <w:pPr>
        <w:pStyle w:val="Bodytext"/>
        <w:spacing w:line="240" w:lineRule="auto"/>
        <w:rPr>
          <w:lang w:val="en-GB"/>
        </w:rPr>
      </w:pPr>
      <w:r w:rsidRPr="00612D0A">
        <w:rPr>
          <w:b/>
          <w:bCs/>
          <w:lang w:val="en-GB"/>
        </w:rPr>
        <w:t>[</w:t>
      </w:r>
      <w:r w:rsidRPr="00612D0A">
        <w:rPr>
          <w:b/>
          <w:bCs/>
          <w:i/>
          <w:highlight w:val="yellow"/>
          <w:lang w:val="en-GB"/>
        </w:rPr>
        <w:t>OFFICIAL NAME OF THE NEW BENEFICIARY</w:t>
      </w:r>
      <w:r w:rsidR="00470C54">
        <w:rPr>
          <w:b/>
          <w:bCs/>
          <w:i/>
          <w:highlight w:val="yellow"/>
          <w:lang w:val="en-GB"/>
        </w:rPr>
        <w:t>/CASE A ASSOCIATED PARTNER</w:t>
      </w:r>
      <w:r w:rsidRPr="00612D0A">
        <w:rPr>
          <w:b/>
          <w:bCs/>
          <w:i/>
          <w:highlight w:val="yellow"/>
          <w:lang w:val="en-GB"/>
        </w:rPr>
        <w:t xml:space="preserve"> AS IDENTIFIED IN THE GRANT AGREEMENT</w:t>
      </w:r>
      <w:r w:rsidRPr="00612D0A">
        <w:rPr>
          <w:b/>
          <w:bCs/>
          <w:lang w:val="en-GB"/>
        </w:rPr>
        <w:t>],</w:t>
      </w:r>
      <w:r w:rsidRPr="00612D0A">
        <w:rPr>
          <w:lang w:val="en-GB"/>
        </w:rPr>
        <w:t xml:space="preserve"> hereby consents to be bound as of the date of its accession to the Consortium Agreement to any confidential disclosure agreement and advisory agreement that have already been concluded under mandate by the Project Leader and the Coordinator pursuant to Clauses </w:t>
      </w:r>
      <w:r w:rsidRPr="00612D0A">
        <w:rPr>
          <w:lang w:val="en-GB"/>
        </w:rPr>
        <w:fldChar w:fldCharType="begin"/>
      </w:r>
      <w:r w:rsidRPr="00612D0A">
        <w:rPr>
          <w:lang w:val="en-GB"/>
        </w:rPr>
        <w:instrText xml:space="preserve"> REF _Ref74064648 \r \h  \* MERGEFORMAT </w:instrText>
      </w:r>
      <w:r w:rsidRPr="00612D0A">
        <w:rPr>
          <w:lang w:val="en-GB"/>
        </w:rPr>
      </w:r>
      <w:r w:rsidRPr="00612D0A">
        <w:rPr>
          <w:lang w:val="en-GB"/>
        </w:rPr>
        <w:fldChar w:fldCharType="separate"/>
      </w:r>
      <w:r w:rsidR="00FD6A22" w:rsidRPr="00612D0A">
        <w:rPr>
          <w:lang w:val="en-GB"/>
        </w:rPr>
        <w:t>11.1.2</w:t>
      </w:r>
      <w:r w:rsidRPr="00612D0A">
        <w:rPr>
          <w:lang w:val="en-GB"/>
        </w:rPr>
        <w:fldChar w:fldCharType="end"/>
      </w:r>
      <w:r w:rsidRPr="00612D0A">
        <w:rPr>
          <w:lang w:val="en-GB"/>
        </w:rPr>
        <w:t xml:space="preserve">, </w:t>
      </w:r>
      <w:r w:rsidRPr="00612D0A">
        <w:rPr>
          <w:lang w:val="en-GB"/>
        </w:rPr>
        <w:fldChar w:fldCharType="begin"/>
      </w:r>
      <w:r w:rsidRPr="00612D0A">
        <w:rPr>
          <w:lang w:val="en-GB"/>
        </w:rPr>
        <w:instrText xml:space="preserve"> REF _Ref100322717 \r \h  \* MERGEFORMAT </w:instrText>
      </w:r>
      <w:r w:rsidRPr="00612D0A">
        <w:rPr>
          <w:lang w:val="en-GB"/>
        </w:rPr>
      </w:r>
      <w:r w:rsidRPr="00612D0A">
        <w:rPr>
          <w:lang w:val="en-GB"/>
        </w:rPr>
        <w:fldChar w:fldCharType="separate"/>
      </w:r>
      <w:r w:rsidR="00FD6A22" w:rsidRPr="00612D0A">
        <w:rPr>
          <w:lang w:val="en-GB"/>
        </w:rPr>
        <w:t>11.1.3</w:t>
      </w:r>
      <w:r w:rsidRPr="00612D0A">
        <w:rPr>
          <w:lang w:val="en-GB"/>
        </w:rPr>
        <w:fldChar w:fldCharType="end"/>
      </w:r>
      <w:r w:rsidRPr="00612D0A">
        <w:rPr>
          <w:lang w:val="en-GB"/>
        </w:rPr>
        <w:t xml:space="preserve"> and/or </w:t>
      </w:r>
      <w:r w:rsidRPr="00612D0A">
        <w:rPr>
          <w:lang w:val="en-GB"/>
        </w:rPr>
        <w:fldChar w:fldCharType="begin"/>
      </w:r>
      <w:r w:rsidRPr="00612D0A">
        <w:rPr>
          <w:lang w:val="en-GB"/>
        </w:rPr>
        <w:instrText xml:space="preserve"> REF _Ref74063953 \r \h  \* MERGEFORMAT </w:instrText>
      </w:r>
      <w:r w:rsidRPr="00612D0A">
        <w:rPr>
          <w:lang w:val="en-GB"/>
        </w:rPr>
      </w:r>
      <w:r w:rsidRPr="00612D0A">
        <w:rPr>
          <w:lang w:val="en-GB"/>
        </w:rPr>
        <w:fldChar w:fldCharType="separate"/>
      </w:r>
      <w:r w:rsidR="00FD6A22" w:rsidRPr="00612D0A">
        <w:rPr>
          <w:lang w:val="en-GB"/>
        </w:rPr>
        <w:t>11.1.4</w:t>
      </w:r>
      <w:r w:rsidRPr="00612D0A">
        <w:rPr>
          <w:lang w:val="en-GB"/>
        </w:rPr>
        <w:fldChar w:fldCharType="end"/>
      </w:r>
      <w:r w:rsidRPr="00612D0A">
        <w:rPr>
          <w:lang w:val="en-GB"/>
        </w:rPr>
        <w:t xml:space="preserve"> and materially based on the templates provided in the Consortium Agreement in Appendices </w:t>
      </w:r>
      <w:r w:rsidRPr="00612D0A">
        <w:rPr>
          <w:lang w:val="en-GB"/>
        </w:rPr>
        <w:fldChar w:fldCharType="begin"/>
      </w:r>
      <w:r w:rsidRPr="00612D0A">
        <w:rPr>
          <w:lang w:val="en-GB"/>
        </w:rPr>
        <w:instrText xml:space="preserve"> REF Appendix10 \h  \* MERGEFORMAT </w:instrText>
      </w:r>
      <w:r w:rsidRPr="00612D0A">
        <w:rPr>
          <w:lang w:val="en-GB"/>
        </w:rPr>
      </w:r>
      <w:r w:rsidRPr="00612D0A">
        <w:rPr>
          <w:lang w:val="en-GB"/>
        </w:rPr>
        <w:fldChar w:fldCharType="separate"/>
      </w:r>
      <w:r w:rsidR="00FD6A22" w:rsidRPr="00612D0A">
        <w:rPr>
          <w:lang w:val="en-GB"/>
        </w:rPr>
        <w:t>Appendix</w:t>
      </w:r>
      <w:r w:rsidR="00FD6A22" w:rsidRPr="00612D0A">
        <w:rPr>
          <w:b/>
          <w:bCs/>
          <w:lang w:val="en-GB"/>
        </w:rPr>
        <w:t xml:space="preserve"> 10</w:t>
      </w:r>
      <w:r w:rsidRPr="00612D0A">
        <w:rPr>
          <w:lang w:val="en-GB"/>
        </w:rPr>
        <w:fldChar w:fldCharType="end"/>
      </w:r>
      <w:r w:rsidRPr="00612D0A">
        <w:rPr>
          <w:lang w:val="en-GB"/>
        </w:rPr>
        <w:t xml:space="preserve">, </w:t>
      </w:r>
      <w:r w:rsidRPr="00612D0A">
        <w:rPr>
          <w:lang w:val="en-GB"/>
        </w:rPr>
        <w:fldChar w:fldCharType="begin"/>
      </w:r>
      <w:r w:rsidRPr="00612D0A">
        <w:rPr>
          <w:lang w:val="en-GB"/>
        </w:rPr>
        <w:instrText xml:space="preserve"> REF Appendix11 \h  \* MERGEFORMAT </w:instrText>
      </w:r>
      <w:r w:rsidRPr="00612D0A">
        <w:rPr>
          <w:lang w:val="en-GB"/>
        </w:rPr>
      </w:r>
      <w:r w:rsidRPr="00612D0A">
        <w:rPr>
          <w:lang w:val="en-GB"/>
        </w:rPr>
        <w:fldChar w:fldCharType="separate"/>
      </w:r>
      <w:r w:rsidR="00FD6A22" w:rsidRPr="00612D0A">
        <w:rPr>
          <w:lang w:val="en-GB"/>
        </w:rPr>
        <w:t>Appendix</w:t>
      </w:r>
      <w:r w:rsidR="00FD6A22" w:rsidRPr="00612D0A">
        <w:rPr>
          <w:b/>
          <w:bCs/>
          <w:lang w:val="en-GB"/>
        </w:rPr>
        <w:t xml:space="preserve"> 11</w:t>
      </w:r>
      <w:r w:rsidRPr="00612D0A">
        <w:rPr>
          <w:lang w:val="en-GB"/>
        </w:rPr>
        <w:fldChar w:fldCharType="end"/>
      </w:r>
      <w:r w:rsidRPr="00612D0A">
        <w:rPr>
          <w:lang w:val="en-GB"/>
        </w:rPr>
        <w:t xml:space="preserve"> and </w:t>
      </w:r>
      <w:r w:rsidRPr="00612D0A">
        <w:rPr>
          <w:lang w:val="en-GB"/>
        </w:rPr>
        <w:fldChar w:fldCharType="begin"/>
      </w:r>
      <w:r w:rsidRPr="00612D0A">
        <w:rPr>
          <w:lang w:val="en-GB"/>
        </w:rPr>
        <w:instrText xml:space="preserve"> REF Appendix12 \h  \* MERGEFORMAT </w:instrText>
      </w:r>
      <w:r w:rsidRPr="00612D0A">
        <w:rPr>
          <w:lang w:val="en-GB"/>
        </w:rPr>
      </w:r>
      <w:r w:rsidRPr="00612D0A">
        <w:rPr>
          <w:lang w:val="en-GB"/>
        </w:rPr>
        <w:fldChar w:fldCharType="separate"/>
      </w:r>
      <w:r w:rsidR="00FD6A22" w:rsidRPr="00612D0A">
        <w:rPr>
          <w:lang w:val="en-GB"/>
        </w:rPr>
        <w:t>Appendix</w:t>
      </w:r>
      <w:r w:rsidR="00FD6A22" w:rsidRPr="00612D0A">
        <w:rPr>
          <w:b/>
          <w:bCs/>
          <w:lang w:val="en-GB"/>
        </w:rPr>
        <w:t xml:space="preserve"> 12</w:t>
      </w:r>
      <w:r w:rsidRPr="00612D0A">
        <w:rPr>
          <w:lang w:val="en-GB"/>
        </w:rPr>
        <w:fldChar w:fldCharType="end"/>
      </w:r>
      <w:r w:rsidRPr="00612D0A">
        <w:rPr>
          <w:lang w:val="en-GB"/>
        </w:rPr>
        <w:t xml:space="preserve">.  Copies of such agreement will be provided to </w:t>
      </w:r>
      <w:r w:rsidRPr="00612D0A">
        <w:rPr>
          <w:b/>
          <w:bCs/>
          <w:lang w:val="en-GB"/>
        </w:rPr>
        <w:t>[</w:t>
      </w:r>
      <w:r w:rsidRPr="00612D0A">
        <w:rPr>
          <w:b/>
          <w:bCs/>
          <w:i/>
          <w:highlight w:val="yellow"/>
          <w:lang w:val="en-GB"/>
        </w:rPr>
        <w:t>OFFICIAL NAME OF THE NEW BENEFICIARY</w:t>
      </w:r>
      <w:r w:rsidR="00470C54">
        <w:rPr>
          <w:b/>
          <w:bCs/>
          <w:i/>
          <w:highlight w:val="yellow"/>
          <w:lang w:val="en-GB"/>
        </w:rPr>
        <w:t>/CASE A ASSOCIATED PARTNER</w:t>
      </w:r>
      <w:r w:rsidRPr="00612D0A">
        <w:rPr>
          <w:b/>
          <w:bCs/>
          <w:i/>
          <w:highlight w:val="yellow"/>
          <w:lang w:val="en-GB"/>
        </w:rPr>
        <w:t xml:space="preserve"> AS IDENTIFIED IN THE GRANT AGREEMENT</w:t>
      </w:r>
      <w:r w:rsidRPr="00612D0A">
        <w:rPr>
          <w:b/>
          <w:bCs/>
          <w:lang w:val="en-GB"/>
        </w:rPr>
        <w:t>]</w:t>
      </w:r>
      <w:r w:rsidRPr="00612D0A">
        <w:rPr>
          <w:lang w:val="en-GB"/>
        </w:rPr>
        <w:t xml:space="preserve"> upon request (e-mail suffice) to the [</w:t>
      </w:r>
      <w:r w:rsidRPr="00612D0A">
        <w:rPr>
          <w:highlight w:val="yellow"/>
          <w:lang w:val="en-GB"/>
        </w:rPr>
        <w:t>Project Management Office/Coordinator</w:t>
      </w:r>
      <w:r w:rsidRPr="00612D0A">
        <w:rPr>
          <w:lang w:val="en-GB"/>
        </w:rPr>
        <w:t>].</w:t>
      </w:r>
    </w:p>
    <w:p w14:paraId="7F658E46" w14:textId="77777777" w:rsidR="00690948" w:rsidRPr="00612D0A" w:rsidRDefault="00690948" w:rsidP="00CF027D">
      <w:pPr>
        <w:pStyle w:val="Bodytext"/>
        <w:spacing w:line="240" w:lineRule="auto"/>
        <w:rPr>
          <w:lang w:val="en-GB"/>
        </w:rPr>
      </w:pPr>
      <w:r w:rsidRPr="00612D0A">
        <w:rPr>
          <w:lang w:val="en-GB"/>
        </w:rPr>
        <w:t>The Coordinator of [</w:t>
      </w:r>
      <w:r w:rsidRPr="00612D0A">
        <w:rPr>
          <w:b/>
          <w:bCs/>
          <w:i/>
          <w:highlight w:val="yellow"/>
          <w:lang w:val="en-GB"/>
        </w:rPr>
        <w:t>insert Project Title</w:t>
      </w:r>
      <w:r w:rsidRPr="00612D0A">
        <w:rPr>
          <w:b/>
          <w:bCs/>
          <w:lang w:val="en-GB"/>
        </w:rPr>
        <w:t>]</w:t>
      </w:r>
    </w:p>
    <w:p w14:paraId="7610070B" w14:textId="10A32CA1" w:rsidR="00690948" w:rsidRPr="00612D0A" w:rsidRDefault="00690948" w:rsidP="00CF027D">
      <w:pPr>
        <w:pStyle w:val="Bodytext"/>
        <w:spacing w:line="240" w:lineRule="auto"/>
        <w:rPr>
          <w:lang w:val="en-GB"/>
        </w:rPr>
      </w:pPr>
      <w:r w:rsidRPr="00612D0A">
        <w:rPr>
          <w:lang w:val="en-GB"/>
        </w:rPr>
        <w:t xml:space="preserve">hereby certifies that the </w:t>
      </w:r>
      <w:r w:rsidRPr="00612D0A">
        <w:rPr>
          <w:b/>
          <w:bCs/>
          <w:lang w:val="en-GB"/>
        </w:rPr>
        <w:t>[</w:t>
      </w:r>
      <w:r w:rsidRPr="00612D0A">
        <w:rPr>
          <w:b/>
          <w:bCs/>
          <w:i/>
          <w:highlight w:val="yellow"/>
          <w:lang w:val="en-GB"/>
        </w:rPr>
        <w:t>insert Project title</w:t>
      </w:r>
      <w:r w:rsidRPr="00612D0A">
        <w:rPr>
          <w:b/>
          <w:bCs/>
          <w:lang w:val="en-GB"/>
        </w:rPr>
        <w:t>]</w:t>
      </w:r>
      <w:r w:rsidRPr="00612D0A">
        <w:rPr>
          <w:lang w:val="en-GB"/>
        </w:rPr>
        <w:t xml:space="preserve"> consortium has accepted in the meeting held on [</w:t>
      </w:r>
      <w:r w:rsidRPr="00612D0A">
        <w:rPr>
          <w:b/>
          <w:bCs/>
          <w:i/>
          <w:highlight w:val="yellow"/>
          <w:lang w:val="en-GB"/>
        </w:rPr>
        <w:t>date</w:t>
      </w:r>
      <w:r w:rsidRPr="00612D0A">
        <w:rPr>
          <w:lang w:val="en-GB"/>
        </w:rPr>
        <w:t xml:space="preserve">] the accession of the </w:t>
      </w:r>
      <w:r w:rsidRPr="00612D0A">
        <w:rPr>
          <w:b/>
          <w:bCs/>
          <w:lang w:val="en-GB"/>
        </w:rPr>
        <w:t>[</w:t>
      </w:r>
      <w:r w:rsidRPr="00612D0A">
        <w:rPr>
          <w:b/>
          <w:bCs/>
          <w:i/>
          <w:highlight w:val="yellow"/>
          <w:lang w:val="en-GB"/>
        </w:rPr>
        <w:t xml:space="preserve">OFFICIAL NAME OF THE NEW </w:t>
      </w:r>
      <w:r w:rsidR="000964B0" w:rsidRPr="00612D0A">
        <w:rPr>
          <w:b/>
          <w:bCs/>
          <w:i/>
          <w:highlight w:val="yellow"/>
          <w:lang w:val="en-GB"/>
        </w:rPr>
        <w:t>BENEFICIARY</w:t>
      </w:r>
      <w:r w:rsidR="000964B0">
        <w:rPr>
          <w:b/>
          <w:bCs/>
          <w:i/>
          <w:highlight w:val="yellow"/>
          <w:lang w:val="en-GB"/>
        </w:rPr>
        <w:t>/CASE A ASSOCIATED PARTNER</w:t>
      </w:r>
      <w:r w:rsidR="000964B0" w:rsidRPr="00612D0A">
        <w:rPr>
          <w:b/>
          <w:bCs/>
          <w:i/>
          <w:highlight w:val="yellow"/>
          <w:lang w:val="en-GB"/>
        </w:rPr>
        <w:t xml:space="preserve"> </w:t>
      </w:r>
      <w:r w:rsidRPr="00612D0A">
        <w:rPr>
          <w:b/>
          <w:bCs/>
          <w:i/>
          <w:highlight w:val="yellow"/>
          <w:lang w:val="en-GB"/>
        </w:rPr>
        <w:t>AS IDENTIFIED IN THE GRANT AGREEMENT</w:t>
      </w:r>
      <w:r w:rsidRPr="00612D0A">
        <w:rPr>
          <w:b/>
          <w:bCs/>
          <w:lang w:val="en-GB"/>
        </w:rPr>
        <w:t xml:space="preserve">] </w:t>
      </w:r>
      <w:r w:rsidRPr="00612D0A">
        <w:rPr>
          <w:lang w:val="en-GB"/>
        </w:rPr>
        <w:t>to the consortium starting [</w:t>
      </w:r>
      <w:r w:rsidRPr="00612D0A">
        <w:rPr>
          <w:b/>
          <w:bCs/>
          <w:i/>
          <w:highlight w:val="yellow"/>
          <w:lang w:val="en-GB"/>
        </w:rPr>
        <w:t>date</w:t>
      </w:r>
      <w:r w:rsidRPr="00612D0A">
        <w:rPr>
          <w:lang w:val="en-GB"/>
        </w:rPr>
        <w:t xml:space="preserve">]. </w:t>
      </w:r>
    </w:p>
    <w:p w14:paraId="5FEB1553" w14:textId="77777777" w:rsidR="00690948" w:rsidRPr="00612D0A" w:rsidRDefault="00690948" w:rsidP="00CF027D">
      <w:pPr>
        <w:pStyle w:val="Bodytext"/>
        <w:spacing w:line="240" w:lineRule="auto"/>
        <w:rPr>
          <w:lang w:val="en-GB"/>
        </w:rPr>
      </w:pPr>
      <w:r w:rsidRPr="00612D0A">
        <w:rPr>
          <w:lang w:val="en-GB"/>
        </w:rPr>
        <w:t>This Accession document has been executed in two (2) originals to be duly signed by the undersigned authorised representatives. [</w:t>
      </w:r>
      <w:r w:rsidRPr="00612D0A">
        <w:rPr>
          <w:b/>
          <w:bCs/>
          <w:i/>
          <w:iCs/>
          <w:highlight w:val="lightGray"/>
          <w:lang w:val="en-GB"/>
        </w:rPr>
        <w:t>OPTION 1 – standard signature:</w:t>
      </w:r>
      <w:r w:rsidRPr="00612D0A">
        <w:rPr>
          <w:lang w:val="en-GB"/>
        </w:rPr>
        <w:t xml:space="preserve"> The parties hereto have caused this Accession document to be executed in [</w:t>
      </w:r>
      <w:r w:rsidRPr="00612D0A">
        <w:rPr>
          <w:highlight w:val="yellow"/>
          <w:lang w:val="en-GB"/>
        </w:rPr>
        <w:t>insert number of necessary originals</w:t>
      </w:r>
      <w:r w:rsidRPr="00612D0A">
        <w:rPr>
          <w:lang w:val="en-GB"/>
        </w:rPr>
        <w:t>], each party acknowledging receipt one original copy.][</w:t>
      </w:r>
      <w:r w:rsidRPr="00612D0A">
        <w:rPr>
          <w:i/>
          <w:iCs/>
          <w:highlight w:val="lightGray"/>
          <w:lang w:val="en-GB"/>
        </w:rPr>
        <w:t xml:space="preserve"> </w:t>
      </w:r>
      <w:r w:rsidRPr="00612D0A">
        <w:rPr>
          <w:b/>
          <w:bCs/>
          <w:i/>
          <w:iCs/>
          <w:highlight w:val="lightGray"/>
          <w:lang w:val="en-GB"/>
        </w:rPr>
        <w:t>OPTION 2 – e-signature</w:t>
      </w:r>
      <w:r w:rsidRPr="00612D0A">
        <w:rPr>
          <w:i/>
          <w:iCs/>
          <w:highlight w:val="lightGray"/>
          <w:lang w:val="en-GB"/>
        </w:rPr>
        <w:t>:</w:t>
      </w:r>
      <w:r w:rsidRPr="00612D0A">
        <w:rPr>
          <w:lang w:val="en-GB"/>
        </w:rPr>
        <w:t xml:space="preserve"> The parties hereto explicitly agree to execute this Accession document by way of an electronic signature </w:t>
      </w:r>
      <w:r w:rsidRPr="00612D0A">
        <w:rPr>
          <w:i/>
          <w:iCs/>
          <w:lang w:val="en-GB"/>
        </w:rPr>
        <w:t>[</w:t>
      </w:r>
      <w:r w:rsidRPr="00612D0A">
        <w:rPr>
          <w:b/>
          <w:bCs/>
          <w:i/>
          <w:iCs/>
          <w:highlight w:val="yellow"/>
          <w:lang w:val="en-GB"/>
        </w:rPr>
        <w:t>by using DocuSign/Adobe Sign</w:t>
      </w:r>
      <w:r w:rsidRPr="00612D0A">
        <w:rPr>
          <w:i/>
          <w:iCs/>
          <w:lang w:val="en-GB"/>
        </w:rPr>
        <w:t>]</w:t>
      </w:r>
      <w:r w:rsidRPr="00612D0A">
        <w:rPr>
          <w:lang w:val="en-GB"/>
        </w:rPr>
        <w:t xml:space="preserve"> and agree this shall constitute a valid and enforceable agreement between the parties. The present Accession document is made in an electronic version which shall be electronically signed by each party. Each party hereby acknowledges receipt of the e-signed Accession document, electronically signed for approval by the parties.]</w:t>
      </w:r>
    </w:p>
    <w:p w14:paraId="589DF362" w14:textId="77777777" w:rsidR="00690948" w:rsidRPr="00612D0A" w:rsidRDefault="00690948" w:rsidP="00CF027D">
      <w:pPr>
        <w:pStyle w:val="Bodytext"/>
        <w:spacing w:line="240" w:lineRule="auto"/>
        <w:rPr>
          <w:lang w:val="en-GB"/>
        </w:rPr>
      </w:pPr>
      <w:r w:rsidRPr="00612D0A">
        <w:rPr>
          <w:lang w:val="en-GB"/>
        </w:rPr>
        <w:t>[</w:t>
      </w:r>
      <w:r w:rsidRPr="00612D0A">
        <w:rPr>
          <w:b/>
          <w:bCs/>
          <w:i/>
          <w:iCs/>
          <w:highlight w:val="yellow"/>
          <w:lang w:val="en-GB"/>
        </w:rPr>
        <w:t>Date and Place</w:t>
      </w:r>
      <w:r w:rsidRPr="00612D0A">
        <w:rPr>
          <w:lang w:val="en-GB"/>
        </w:rPr>
        <w:t xml:space="preserve">] </w:t>
      </w:r>
    </w:p>
    <w:p w14:paraId="3E8ED576" w14:textId="379245B4" w:rsidR="00690948" w:rsidRPr="00612D0A" w:rsidRDefault="00690948" w:rsidP="00CF027D">
      <w:pPr>
        <w:pStyle w:val="Bodytext"/>
        <w:spacing w:line="240" w:lineRule="auto"/>
        <w:rPr>
          <w:lang w:val="en-GB"/>
        </w:rPr>
      </w:pPr>
      <w:r w:rsidRPr="00612D0A">
        <w:rPr>
          <w:lang w:val="en-GB"/>
        </w:rPr>
        <w:t>[</w:t>
      </w:r>
      <w:r w:rsidRPr="00612D0A">
        <w:rPr>
          <w:b/>
          <w:bCs/>
          <w:i/>
          <w:iCs/>
          <w:highlight w:val="yellow"/>
          <w:lang w:val="en-GB"/>
        </w:rPr>
        <w:t>INSERT NAME OF THE NEW BENEFICIARY</w:t>
      </w:r>
      <w:r w:rsidR="000964B0">
        <w:rPr>
          <w:b/>
          <w:bCs/>
          <w:i/>
          <w:highlight w:val="yellow"/>
          <w:lang w:val="en-GB"/>
        </w:rPr>
        <w:t>/CASE A ASSOCIATED PARTNER</w:t>
      </w:r>
      <w:r w:rsidRPr="00612D0A">
        <w:rPr>
          <w:lang w:val="en-GB"/>
        </w:rPr>
        <w:t xml:space="preserve">] </w:t>
      </w:r>
    </w:p>
    <w:p w14:paraId="089FE810" w14:textId="77777777" w:rsidR="00690948" w:rsidRPr="00612D0A" w:rsidRDefault="00690948" w:rsidP="00CF027D">
      <w:pPr>
        <w:pStyle w:val="Bodytext"/>
        <w:spacing w:line="240" w:lineRule="auto"/>
        <w:rPr>
          <w:lang w:val="en-GB"/>
        </w:rPr>
      </w:pPr>
      <w:r w:rsidRPr="00612D0A">
        <w:rPr>
          <w:lang w:val="en-GB"/>
        </w:rPr>
        <w:t xml:space="preserve">Signature(s) Name(s) Title(s) </w:t>
      </w:r>
    </w:p>
    <w:p w14:paraId="79965945" w14:textId="77777777" w:rsidR="00690948" w:rsidRPr="00612D0A" w:rsidRDefault="00690948" w:rsidP="00CF027D">
      <w:pPr>
        <w:pStyle w:val="Bodytext"/>
        <w:spacing w:line="240" w:lineRule="auto"/>
        <w:rPr>
          <w:lang w:val="en-GB"/>
        </w:rPr>
      </w:pPr>
      <w:r w:rsidRPr="00612D0A">
        <w:rPr>
          <w:lang w:val="en-GB"/>
        </w:rPr>
        <w:t xml:space="preserve">Coordinator </w:t>
      </w:r>
    </w:p>
    <w:p w14:paraId="17EB9365" w14:textId="07A85158" w:rsidR="00690948" w:rsidRPr="00612D0A" w:rsidRDefault="00690948" w:rsidP="00CF027D">
      <w:pPr>
        <w:pStyle w:val="Bodytext"/>
        <w:spacing w:line="240" w:lineRule="auto"/>
        <w:rPr>
          <w:lang w:val="en-GB"/>
        </w:rPr>
      </w:pPr>
      <w:r w:rsidRPr="00612D0A">
        <w:rPr>
          <w:lang w:val="en-GB"/>
        </w:rPr>
        <w:t xml:space="preserve">Signature(s) Name(s) Title(s) </w:t>
      </w:r>
    </w:p>
    <w:p w14:paraId="5F453ED6" w14:textId="7E887579" w:rsidR="00045FCD" w:rsidRPr="00612D0A" w:rsidRDefault="00045FCD" w:rsidP="00CF027D">
      <w:pPr>
        <w:pStyle w:val="Bodytext"/>
        <w:spacing w:line="240" w:lineRule="auto"/>
        <w:rPr>
          <w:lang w:val="en-GB"/>
        </w:rPr>
      </w:pPr>
    </w:p>
    <w:p w14:paraId="540FAC13" w14:textId="77777777" w:rsidR="00045FCD" w:rsidRPr="00612D0A" w:rsidRDefault="00045FCD" w:rsidP="00CF027D">
      <w:pPr>
        <w:pStyle w:val="Bodytext"/>
        <w:spacing w:line="240" w:lineRule="auto"/>
        <w:rPr>
          <w:lang w:val="en-GB"/>
        </w:rPr>
      </w:pPr>
    </w:p>
    <w:p w14:paraId="43824FC0" w14:textId="77777777" w:rsidR="00690948" w:rsidRPr="00612D0A" w:rsidRDefault="00690948" w:rsidP="00CF027D">
      <w:pPr>
        <w:pStyle w:val="Bodytext"/>
        <w:spacing w:line="240" w:lineRule="auto"/>
        <w:rPr>
          <w:lang w:val="en-GB"/>
        </w:rPr>
      </w:pPr>
    </w:p>
    <w:p w14:paraId="793A4C38" w14:textId="3D75D8E5" w:rsidR="00690948" w:rsidRPr="00612D0A" w:rsidRDefault="00690948" w:rsidP="00CF027D">
      <w:pPr>
        <w:pStyle w:val="Bodytext"/>
        <w:spacing w:line="240" w:lineRule="auto"/>
        <w:rPr>
          <w:b/>
          <w:bCs/>
          <w:lang w:val="en-GB"/>
        </w:rPr>
      </w:pPr>
      <w:bookmarkStart w:id="826" w:name="Appendix14"/>
      <w:r w:rsidRPr="00612D0A">
        <w:rPr>
          <w:b/>
          <w:bCs/>
          <w:lang w:val="en-GB"/>
        </w:rPr>
        <w:t>Appendix 14</w:t>
      </w:r>
      <w:bookmarkEnd w:id="826"/>
      <w:r w:rsidRPr="00612D0A">
        <w:rPr>
          <w:b/>
          <w:bCs/>
          <w:lang w:val="en-GB"/>
        </w:rPr>
        <w:t>: Data Management Plan</w:t>
      </w:r>
    </w:p>
    <w:p w14:paraId="4C8AE785" w14:textId="77777777" w:rsidR="00690948" w:rsidRPr="00612D0A" w:rsidRDefault="00690948" w:rsidP="00CF027D">
      <w:pPr>
        <w:pStyle w:val="Bodytext"/>
        <w:spacing w:line="240" w:lineRule="auto"/>
        <w:rPr>
          <w:lang w:val="en-GB"/>
        </w:rPr>
      </w:pPr>
      <w:r w:rsidRPr="00612D0A">
        <w:rPr>
          <w:lang w:val="en-GB"/>
        </w:rPr>
        <w:t>Once this Deliverable is approved in accordance with Annex 1 of the Grant Agreement, it will be added automatically to this Consortium Agreement upon approval by the Beneficiaries.</w:t>
      </w:r>
    </w:p>
    <w:p w14:paraId="1913A5E7" w14:textId="77777777" w:rsidR="00690948" w:rsidRPr="00612D0A" w:rsidRDefault="00690948" w:rsidP="00CF027D">
      <w:pPr>
        <w:pStyle w:val="Bodytext"/>
        <w:spacing w:line="240" w:lineRule="auto"/>
        <w:rPr>
          <w:lang w:val="en-GB"/>
        </w:rPr>
      </w:pPr>
    </w:p>
    <w:p w14:paraId="50F4A366" w14:textId="77777777" w:rsidR="008E2094" w:rsidRPr="00612D0A" w:rsidRDefault="008E2094" w:rsidP="00CF027D">
      <w:pPr>
        <w:pStyle w:val="Bodytext"/>
        <w:spacing w:line="240" w:lineRule="auto"/>
        <w:rPr>
          <w:lang w:val="en-GB"/>
        </w:rPr>
      </w:pPr>
    </w:p>
    <w:sectPr w:rsidR="008E2094" w:rsidRPr="00612D0A" w:rsidSect="001D7356">
      <w:footerReference w:type="default" r:id="rId9"/>
      <w:headerReference w:type="first" r:id="rId10"/>
      <w:footerReference w:type="first" r:id="rId11"/>
      <w:pgSz w:w="11907" w:h="16840" w:code="9"/>
      <w:pgMar w:top="1701" w:right="1418"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527FA" w14:textId="77777777" w:rsidR="005A5F2C" w:rsidRDefault="005A5F2C" w:rsidP="00FE19D5">
      <w:pPr>
        <w:spacing w:after="0" w:line="240" w:lineRule="auto"/>
      </w:pPr>
      <w:r>
        <w:separator/>
      </w:r>
    </w:p>
    <w:p w14:paraId="1D3B6003" w14:textId="77777777" w:rsidR="005A5F2C" w:rsidRDefault="005A5F2C"/>
  </w:endnote>
  <w:endnote w:type="continuationSeparator" w:id="0">
    <w:p w14:paraId="506CC7E9" w14:textId="77777777" w:rsidR="005A5F2C" w:rsidRDefault="005A5F2C" w:rsidP="00FE19D5">
      <w:pPr>
        <w:spacing w:after="0" w:line="240" w:lineRule="auto"/>
      </w:pPr>
      <w:r>
        <w:continuationSeparator/>
      </w:r>
    </w:p>
    <w:p w14:paraId="783E1314" w14:textId="77777777" w:rsidR="005A5F2C" w:rsidRDefault="005A5F2C"/>
  </w:endnote>
  <w:endnote w:type="continuationNotice" w:id="1">
    <w:p w14:paraId="36B51BFC" w14:textId="77777777" w:rsidR="005A5F2C" w:rsidRDefault="005A5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167922"/>
      <w:docPartObj>
        <w:docPartGallery w:val="Page Numbers (Bottom of Page)"/>
        <w:docPartUnique/>
      </w:docPartObj>
    </w:sdtPr>
    <w:sdtEndPr>
      <w:rPr>
        <w:noProof/>
      </w:rPr>
    </w:sdtEndPr>
    <w:sdtContent>
      <w:p w14:paraId="515AC1E3" w14:textId="508F6879" w:rsidR="008D5904" w:rsidRDefault="008D59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D1827A" w14:textId="45120D16" w:rsidR="008D5904" w:rsidRPr="002E1B63" w:rsidRDefault="008D5904">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ECC8" w14:textId="480161BB" w:rsidR="008D5904" w:rsidRPr="00C714FF" w:rsidRDefault="008D5904" w:rsidP="00E56798">
    <w:pPr>
      <w:pStyle w:val="Footer"/>
    </w:pPr>
    <w:r w:rsidRPr="00FE19D5">
      <w:rPr>
        <w:lang w:val="en-US"/>
      </w:rPr>
      <w:tab/>
    </w:r>
    <w:r w:rsidRPr="00FE19D5">
      <w:rPr>
        <w:lang w:val="en-US"/>
      </w:rPr>
      <w:tab/>
    </w:r>
    <w:r w:rsidRPr="00FE19D5">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551A" w14:textId="77777777" w:rsidR="005A5F2C" w:rsidRDefault="005A5F2C" w:rsidP="00FE19D5">
      <w:pPr>
        <w:spacing w:after="0" w:line="240" w:lineRule="auto"/>
      </w:pPr>
      <w:r>
        <w:separator/>
      </w:r>
    </w:p>
    <w:p w14:paraId="495A96D8" w14:textId="77777777" w:rsidR="005A5F2C" w:rsidRDefault="005A5F2C"/>
  </w:footnote>
  <w:footnote w:type="continuationSeparator" w:id="0">
    <w:p w14:paraId="13212CF8" w14:textId="77777777" w:rsidR="005A5F2C" w:rsidRDefault="005A5F2C" w:rsidP="00FE19D5">
      <w:pPr>
        <w:spacing w:after="0" w:line="240" w:lineRule="auto"/>
      </w:pPr>
      <w:r>
        <w:continuationSeparator/>
      </w:r>
    </w:p>
    <w:p w14:paraId="7AC6EB79" w14:textId="77777777" w:rsidR="005A5F2C" w:rsidRDefault="005A5F2C"/>
  </w:footnote>
  <w:footnote w:type="continuationNotice" w:id="1">
    <w:p w14:paraId="2C410674" w14:textId="77777777" w:rsidR="005A5F2C" w:rsidRDefault="005A5F2C">
      <w:pPr>
        <w:spacing w:after="0" w:line="240" w:lineRule="auto"/>
      </w:pPr>
    </w:p>
  </w:footnote>
  <w:footnote w:id="2">
    <w:p w14:paraId="6C0737EC" w14:textId="6022F5C3" w:rsidR="002C2C4A" w:rsidRPr="002C2C4A" w:rsidRDefault="002C2C4A">
      <w:pPr>
        <w:pStyle w:val="FootnoteText"/>
      </w:pPr>
      <w:r>
        <w:rPr>
          <w:rStyle w:val="FootnoteReference"/>
        </w:rPr>
        <w:footnoteRef/>
      </w:r>
      <w:r>
        <w:t xml:space="preserve"> See section </w:t>
      </w:r>
      <w:r w:rsidR="00544E98">
        <w:t xml:space="preserve">2.4.3 of the IHI </w:t>
      </w:r>
      <w:r>
        <w:t>Guide for Applicants</w:t>
      </w:r>
      <w:r w:rsidR="00544E98">
        <w:t xml:space="preserve"> (version 26 July 2023).</w:t>
      </w:r>
    </w:p>
  </w:footnote>
  <w:footnote w:id="3">
    <w:p w14:paraId="6B39329B" w14:textId="77096A55" w:rsidR="008D5904" w:rsidRPr="00C63944" w:rsidRDefault="008D5904" w:rsidP="00CF027D">
      <w:pPr>
        <w:pStyle w:val="FootnoteText"/>
        <w:rPr>
          <w:lang w:val="et-EE"/>
        </w:rPr>
      </w:pPr>
      <w:r>
        <w:rPr>
          <w:rStyle w:val="FootnoteReference"/>
        </w:rPr>
        <w:footnoteRef/>
      </w:r>
      <w:r>
        <w:t xml:space="preserve"> F</w:t>
      </w:r>
      <w:r w:rsidRPr="00E84B10">
        <w:rPr>
          <w:sz w:val="18"/>
          <w:szCs w:val="18"/>
        </w:rPr>
        <w:t xml:space="preserve">or more information on the concept and scope of “Results”, see (i) the webinars published by the European Commission which can be found at </w:t>
      </w:r>
      <w:hyperlink r:id="rId1" w:history="1">
        <w:r w:rsidRPr="00E84B10">
          <w:rPr>
            <w:rStyle w:val="Hyperlink"/>
            <w:sz w:val="18"/>
            <w:szCs w:val="18"/>
          </w:rPr>
          <w:t>https://ec.europa.eu/research/participants/docs/h2020-funding-guide/other/event210609.htm</w:t>
        </w:r>
      </w:hyperlink>
      <w:r w:rsidRPr="00E84B10">
        <w:rPr>
          <w:rStyle w:val="Hyperlink"/>
          <w:sz w:val="18"/>
          <w:szCs w:val="18"/>
        </w:rPr>
        <w:t xml:space="preserve">; </w:t>
      </w:r>
      <w:r w:rsidRPr="00E84B10">
        <w:rPr>
          <w:rStyle w:val="Hyperlink"/>
          <w:color w:val="auto"/>
          <w:sz w:val="18"/>
          <w:szCs w:val="18"/>
          <w:u w:val="none"/>
        </w:rPr>
        <w:t>and</w:t>
      </w:r>
      <w:r>
        <w:rPr>
          <w:rStyle w:val="Hyperlink"/>
          <w:color w:val="auto"/>
          <w:sz w:val="18"/>
          <w:szCs w:val="18"/>
          <w:u w:val="none"/>
        </w:rPr>
        <w:t xml:space="preserve"> </w:t>
      </w:r>
      <w:r w:rsidRPr="00E84B10">
        <w:rPr>
          <w:rStyle w:val="Hyperlink"/>
          <w:color w:val="auto"/>
          <w:sz w:val="18"/>
          <w:szCs w:val="18"/>
          <w:u w:val="none"/>
        </w:rPr>
        <w:t>(</w:t>
      </w:r>
      <w:r>
        <w:rPr>
          <w:rStyle w:val="Hyperlink"/>
          <w:color w:val="auto"/>
          <w:sz w:val="18"/>
          <w:szCs w:val="18"/>
          <w:u w:val="none"/>
        </w:rPr>
        <w:t xml:space="preserve">ii) </w:t>
      </w:r>
      <w:r w:rsidRPr="00E84B10">
        <w:rPr>
          <w:rStyle w:val="Hyperlink"/>
          <w:color w:val="auto"/>
          <w:sz w:val="18"/>
          <w:szCs w:val="18"/>
          <w:u w:val="none"/>
        </w:rPr>
        <w:t>the Annotated Model Grant Agreement for EU Funding Programmes 2021-2027 which can be found at</w:t>
      </w:r>
      <w:r w:rsidRPr="00E84B10">
        <w:rPr>
          <w:rStyle w:val="Hyperlink"/>
          <w:color w:val="auto"/>
          <w:sz w:val="18"/>
          <w:szCs w:val="18"/>
        </w:rPr>
        <w:t xml:space="preserve"> </w:t>
      </w:r>
      <w:hyperlink r:id="rId2" w:history="1">
        <w:r w:rsidRPr="00E84B10">
          <w:rPr>
            <w:rStyle w:val="Hyperlink"/>
            <w:sz w:val="18"/>
            <w:szCs w:val="18"/>
          </w:rPr>
          <w:t>https://ec.europa.eu/info/funding-tenders/opportunities/docs/2021-2027/common/guidance/aga_en.pdf</w:t>
        </w:r>
      </w:hyperlink>
      <w:r w:rsidRPr="00E84B10">
        <w:rPr>
          <w:rStyle w:val="Hyperlink"/>
          <w:sz w:val="18"/>
          <w:szCs w:val="18"/>
        </w:rPr>
        <w:t xml:space="preserve"> (annotations to Article 16, page 112).</w:t>
      </w:r>
    </w:p>
  </w:footnote>
  <w:footnote w:id="4">
    <w:p w14:paraId="493D7F3B" w14:textId="476FCB79" w:rsidR="00C24355" w:rsidRPr="00C24355" w:rsidRDefault="00C24355">
      <w:pPr>
        <w:pStyle w:val="FootnoteText"/>
      </w:pPr>
      <w:r w:rsidRPr="00ED4A82">
        <w:rPr>
          <w:rStyle w:val="FootnoteReference"/>
        </w:rPr>
        <w:footnoteRef/>
      </w:r>
      <w:r w:rsidRPr="00ED4A82">
        <w:t xml:space="preserve"> Note that, for instance, Affiliated Entities, Extended Affiliates, Case B Associated Partners, </w:t>
      </w:r>
      <w:r w:rsidR="00ED4A82" w:rsidRPr="00ED4A82">
        <w:t xml:space="preserve">and </w:t>
      </w:r>
      <w:r w:rsidRPr="00ED4A82">
        <w:t>Sub-Contractors are Third Parties for purposes of this Consortium Agreement.</w:t>
      </w:r>
    </w:p>
  </w:footnote>
  <w:footnote w:id="5">
    <w:p w14:paraId="71B7C12F" w14:textId="48668450" w:rsidR="008D5904" w:rsidRPr="00A723D2" w:rsidRDefault="008D5904" w:rsidP="00A723D2">
      <w:pPr>
        <w:pStyle w:val="FootnoteText"/>
        <w:jc w:val="both"/>
        <w:rPr>
          <w:lang w:val="et-EE"/>
        </w:rPr>
      </w:pPr>
      <w:r>
        <w:rPr>
          <w:rStyle w:val="FootnoteReference"/>
        </w:rPr>
        <w:footnoteRef/>
      </w:r>
      <w:r>
        <w:t xml:space="preserve"> F</w:t>
      </w:r>
      <w:r w:rsidRPr="00E84B10">
        <w:rPr>
          <w:rFonts w:asciiTheme="minorHAnsi" w:hAnsiTheme="minorHAnsi" w:cstheme="minorHAnsi"/>
          <w:sz w:val="18"/>
          <w:szCs w:val="18"/>
        </w:rPr>
        <w:t xml:space="preserve">or the avoidance of doubt, the Beneficiaries involved in such separate agreements may agree on different arrangements governing the clinical </w:t>
      </w:r>
      <w:r w:rsidR="007369CC">
        <w:rPr>
          <w:rFonts w:asciiTheme="minorHAnsi" w:hAnsiTheme="minorHAnsi" w:cstheme="minorHAnsi"/>
          <w:sz w:val="18"/>
          <w:szCs w:val="18"/>
        </w:rPr>
        <w:t>studies</w:t>
      </w:r>
      <w:r w:rsidR="007369CC" w:rsidRPr="00E84B10">
        <w:rPr>
          <w:rFonts w:asciiTheme="minorHAnsi" w:hAnsiTheme="minorHAnsi" w:cstheme="minorHAnsi"/>
          <w:sz w:val="18"/>
          <w:szCs w:val="18"/>
        </w:rPr>
        <w:t xml:space="preserve"> </w:t>
      </w:r>
      <w:r w:rsidRPr="00E84B10">
        <w:rPr>
          <w:rFonts w:asciiTheme="minorHAnsi" w:hAnsiTheme="minorHAnsi" w:cstheme="minorHAnsi"/>
          <w:sz w:val="18"/>
          <w:szCs w:val="18"/>
        </w:rPr>
        <w:t>as the ones provided for in this Consortium Agreement (for instance with respect to liability), but these arrangements should only be applicable as between such Beneficiaries and cannot affect the rights and obligations of the other Beneficiaries under this Consortium Agreement.</w:t>
      </w:r>
    </w:p>
  </w:footnote>
  <w:footnote w:id="6">
    <w:p w14:paraId="0D10F041" w14:textId="5EEAC9CB" w:rsidR="008D5904" w:rsidRPr="00743C62" w:rsidRDefault="008D5904" w:rsidP="00743C62">
      <w:pPr>
        <w:pStyle w:val="FootnoteText"/>
        <w:jc w:val="both"/>
        <w:rPr>
          <w:lang w:val="et-EE"/>
        </w:rPr>
      </w:pPr>
      <w:r>
        <w:rPr>
          <w:rStyle w:val="FootnoteReference"/>
        </w:rPr>
        <w:footnoteRef/>
      </w:r>
      <w:r>
        <w:t xml:space="preserve"> </w:t>
      </w:r>
      <w:r w:rsidRPr="00F95D2A">
        <w:rPr>
          <w:rFonts w:asciiTheme="majorHAnsi" w:hAnsiTheme="majorHAnsi" w:cstheme="majorHAnsi"/>
          <w:sz w:val="18"/>
          <w:szCs w:val="18"/>
        </w:rPr>
        <w:t xml:space="preserve">According to the Annotated Model Grant Agreement for EU Funding Programmes, page 137, in exercising “best efforts” Beneficiaries must be proactive and take specific measures to try to ensure that their results are exploited (to the extent possible and justified)”.   </w:t>
      </w:r>
    </w:p>
  </w:footnote>
  <w:footnote w:id="7">
    <w:p w14:paraId="70BA44E8" w14:textId="72BF83E6" w:rsidR="008D5904" w:rsidRPr="00743C62" w:rsidRDefault="008D5904" w:rsidP="00743C62">
      <w:pPr>
        <w:pStyle w:val="FootnoteText"/>
        <w:jc w:val="both"/>
        <w:rPr>
          <w:lang w:val="et-EE"/>
        </w:rPr>
      </w:pPr>
      <w:r>
        <w:rPr>
          <w:rStyle w:val="FootnoteReference"/>
        </w:rPr>
        <w:footnoteRef/>
      </w:r>
      <w:r>
        <w:t xml:space="preserve"> </w:t>
      </w:r>
      <w:r w:rsidRPr="00F95D2A">
        <w:rPr>
          <w:rFonts w:asciiTheme="majorHAnsi" w:hAnsiTheme="majorHAnsi" w:cstheme="majorHAnsi"/>
          <w:sz w:val="18"/>
          <w:szCs w:val="18"/>
        </w:rPr>
        <w:t xml:space="preserve">To be confirmed based on Grant Agreement (including Annex 1 </w:t>
      </w:r>
      <w:r w:rsidR="000F4BEF">
        <w:rPr>
          <w:rFonts w:asciiTheme="majorHAnsi" w:hAnsiTheme="majorHAnsi" w:cstheme="majorHAnsi"/>
          <w:sz w:val="18"/>
          <w:szCs w:val="18"/>
        </w:rPr>
        <w:t>of</w:t>
      </w:r>
      <w:r w:rsidR="000F4BEF" w:rsidRPr="00F95D2A">
        <w:rPr>
          <w:rFonts w:asciiTheme="majorHAnsi" w:hAnsiTheme="majorHAnsi" w:cstheme="majorHAnsi"/>
          <w:sz w:val="18"/>
          <w:szCs w:val="18"/>
        </w:rPr>
        <w:t xml:space="preserve"> </w:t>
      </w:r>
      <w:r w:rsidRPr="00F95D2A">
        <w:rPr>
          <w:rFonts w:asciiTheme="majorHAnsi" w:hAnsiTheme="majorHAnsi" w:cstheme="majorHAnsi"/>
          <w:sz w:val="18"/>
          <w:szCs w:val="18"/>
        </w:rPr>
        <w:t xml:space="preserve">the Grant Agreement) whether </w:t>
      </w:r>
      <w:r>
        <w:rPr>
          <w:rFonts w:asciiTheme="majorHAnsi" w:hAnsiTheme="majorHAnsi" w:cstheme="majorHAnsi"/>
          <w:sz w:val="18"/>
          <w:szCs w:val="18"/>
        </w:rPr>
        <w:t>additional exploitation obligations apply</w:t>
      </w:r>
      <w:r w:rsidRPr="00F95D2A">
        <w:rPr>
          <w:rFonts w:asciiTheme="majorHAnsi" w:hAnsiTheme="majorHAnsi" w:cstheme="majorHAnsi"/>
          <w:sz w:val="18"/>
          <w:szCs w:val="18"/>
        </w:rPr>
        <w:t>.</w:t>
      </w:r>
    </w:p>
  </w:footnote>
  <w:footnote w:id="8">
    <w:p w14:paraId="526FE75F" w14:textId="2A58709F" w:rsidR="008D5904" w:rsidRPr="000F1C74" w:rsidRDefault="008D5904" w:rsidP="00743C62">
      <w:pPr>
        <w:pStyle w:val="FootnoteText"/>
        <w:jc w:val="both"/>
      </w:pPr>
      <w:r w:rsidRPr="00F95D2A">
        <w:rPr>
          <w:rStyle w:val="FootnoteReference"/>
          <w:rFonts w:asciiTheme="majorHAnsi" w:hAnsiTheme="majorHAnsi" w:cstheme="majorHAnsi"/>
          <w:sz w:val="18"/>
          <w:szCs w:val="18"/>
        </w:rPr>
        <w:footnoteRef/>
      </w:r>
      <w:r w:rsidRPr="00F95D2A">
        <w:rPr>
          <w:rFonts w:asciiTheme="majorHAnsi" w:hAnsiTheme="majorHAnsi" w:cstheme="majorHAnsi"/>
          <w:sz w:val="18"/>
          <w:szCs w:val="18"/>
        </w:rPr>
        <w:t xml:space="preserve"> Parties negotiating the Consortium Agreement should cross-check </w:t>
      </w:r>
      <w:r>
        <w:rPr>
          <w:rFonts w:asciiTheme="majorHAnsi" w:hAnsiTheme="majorHAnsi" w:cstheme="majorHAnsi"/>
          <w:sz w:val="18"/>
          <w:szCs w:val="18"/>
        </w:rPr>
        <w:t>the additional exploitation section in</w:t>
      </w:r>
      <w:r w:rsidRPr="00F95D2A">
        <w:rPr>
          <w:rFonts w:asciiTheme="majorHAnsi" w:hAnsiTheme="majorHAnsi" w:cstheme="majorHAnsi"/>
          <w:sz w:val="18"/>
          <w:szCs w:val="18"/>
        </w:rPr>
        <w:t xml:space="preserve"> Annex 1 of the Grant Agreement to make sure its contents are acceptable from an intellectual property perspective.</w:t>
      </w:r>
    </w:p>
  </w:footnote>
  <w:footnote w:id="9">
    <w:p w14:paraId="21E7653D" w14:textId="77777777" w:rsidR="008D5904" w:rsidRPr="00142B88" w:rsidRDefault="008D5904" w:rsidP="00690948">
      <w:pPr>
        <w:pStyle w:val="FootnoteText"/>
        <w:rPr>
          <w:lang w:val="en-US"/>
        </w:rPr>
      </w:pPr>
      <w:r>
        <w:rPr>
          <w:rStyle w:val="FootnoteReference"/>
        </w:rPr>
        <w:footnoteRef/>
      </w:r>
      <w:r>
        <w:t xml:space="preserve"> Association for Assessment and Accreditation of Animal Care and Use programs, </w:t>
      </w:r>
      <w:hyperlink r:id="rId3" w:history="1">
        <w:r>
          <w:rPr>
            <w:rStyle w:val="Hyperlink"/>
          </w:rPr>
          <w:t>www.aaalac.org</w:t>
        </w:r>
      </w:hyperlink>
    </w:p>
  </w:footnote>
  <w:footnote w:id="10">
    <w:p w14:paraId="452390BA" w14:textId="77777777" w:rsidR="008D5904" w:rsidRPr="00B360C4" w:rsidRDefault="008D5904" w:rsidP="00690948">
      <w:pPr>
        <w:pStyle w:val="FootnoteText"/>
        <w:jc w:val="both"/>
      </w:pPr>
      <w:r>
        <w:rPr>
          <w:rStyle w:val="FootnoteReference"/>
        </w:rPr>
        <w:footnoteRef/>
      </w:r>
      <w:r>
        <w:t xml:space="preserve"> </w:t>
      </w:r>
      <w:r w:rsidRPr="00B360C4">
        <w:t>The Beneficiaries should consider to agree on a data protection concept including the minimum requirements for informed consents, if required under Data Protection Legislation, such as that (i) the purpose of use in informed consent must cover activities under the Action (and further processing in so far allowed under Data Protection Legislation), (ii) informed consent must allow for transfer of data and samples to academic and commercial entities inside and outside EU, and (iii) the informed consent must be voluntary with a right to withdraw at any time(taking into account that  the consequences of such withdrawal may be restricted  under the Data Protection Legislation).</w:t>
      </w:r>
    </w:p>
  </w:footnote>
  <w:footnote w:id="11">
    <w:p w14:paraId="007418EC" w14:textId="77777777" w:rsidR="008D5904" w:rsidRPr="00B360C4" w:rsidRDefault="008D5904" w:rsidP="00690948">
      <w:pPr>
        <w:pStyle w:val="FootnoteText"/>
        <w:jc w:val="both"/>
      </w:pPr>
      <w:r>
        <w:rPr>
          <w:rStyle w:val="FootnoteReference"/>
        </w:rPr>
        <w:footnoteRef/>
      </w:r>
      <w:r>
        <w:t xml:space="preserve"> </w:t>
      </w:r>
      <w:r w:rsidRPr="00B360C4">
        <w:t xml:space="preserve">Clause </w:t>
      </w:r>
      <w:r>
        <w:fldChar w:fldCharType="begin"/>
      </w:r>
      <w:r>
        <w:instrText xml:space="preserve"> REF _Ref93934511 \r \h </w:instrText>
      </w:r>
      <w:r>
        <w:fldChar w:fldCharType="separate"/>
      </w:r>
      <w:r>
        <w:t>3.9</w:t>
      </w:r>
      <w:r>
        <w:fldChar w:fldCharType="end"/>
      </w:r>
      <w:r>
        <w:t xml:space="preserve"> </w:t>
      </w:r>
      <w:r w:rsidRPr="00B360C4">
        <w:t xml:space="preserve">may also become relevant in case that the consortium establishes databases and/or human sample repositories. In this case the Beneficiary responsible for database/repository may be considered a Processor so that Clause </w:t>
      </w:r>
      <w:r>
        <w:fldChar w:fldCharType="begin"/>
      </w:r>
      <w:r>
        <w:instrText xml:space="preserve"> REF _Ref93934511 \r \h </w:instrText>
      </w:r>
      <w:r>
        <w:fldChar w:fldCharType="separate"/>
      </w:r>
      <w:r>
        <w:t>3.9</w:t>
      </w:r>
      <w:r>
        <w:fldChar w:fldCharType="end"/>
      </w:r>
      <w:r>
        <w:t xml:space="preserve"> </w:t>
      </w:r>
      <w:r w:rsidRPr="00B360C4">
        <w:t xml:space="preserve">would apply. Please also note that the prerequisites established in this Clause </w:t>
      </w:r>
      <w:r>
        <w:fldChar w:fldCharType="begin"/>
      </w:r>
      <w:r>
        <w:instrText xml:space="preserve"> REF _Ref105509139 \r \h </w:instrText>
      </w:r>
      <w:r>
        <w:fldChar w:fldCharType="separate"/>
      </w:r>
      <w:r>
        <w:t>3.6</w:t>
      </w:r>
      <w:r>
        <w:fldChar w:fldCharType="end"/>
      </w:r>
      <w:r>
        <w:t xml:space="preserve"> </w:t>
      </w:r>
      <w:r w:rsidRPr="00B360C4">
        <w:t>may have to be supplemented with additional wording according to the national legal requirements for commissioned data processing.</w:t>
      </w:r>
    </w:p>
  </w:footnote>
  <w:footnote w:id="12">
    <w:p w14:paraId="00ECD80D" w14:textId="77777777" w:rsidR="003F3A42" w:rsidRDefault="003F3A42" w:rsidP="00690948">
      <w:pPr>
        <w:pStyle w:val="FootnoteText"/>
        <w:jc w:val="both"/>
        <w:rPr>
          <w:sz w:val="18"/>
          <w:szCs w:val="18"/>
          <w:lang w:val="en-US"/>
        </w:rPr>
      </w:pPr>
    </w:p>
    <w:p w14:paraId="192914B0" w14:textId="77777777" w:rsidR="003F3A42" w:rsidRDefault="003F3A42" w:rsidP="00690948">
      <w:pPr>
        <w:pStyle w:val="FootnoteText"/>
        <w:jc w:val="both"/>
        <w:rPr>
          <w:sz w:val="18"/>
          <w:szCs w:val="18"/>
          <w:lang w:val="en-US"/>
        </w:rPr>
      </w:pPr>
    </w:p>
    <w:p w14:paraId="580B581F" w14:textId="77777777" w:rsidR="003F3A42" w:rsidRDefault="003F3A42" w:rsidP="00690948">
      <w:pPr>
        <w:pStyle w:val="FootnoteText"/>
        <w:jc w:val="both"/>
        <w:rPr>
          <w:sz w:val="18"/>
          <w:szCs w:val="18"/>
          <w:lang w:val="en-US"/>
        </w:rPr>
      </w:pPr>
    </w:p>
    <w:p w14:paraId="464086F3" w14:textId="77777777" w:rsidR="003F3A42" w:rsidRDefault="003F3A42" w:rsidP="00690948">
      <w:pPr>
        <w:pStyle w:val="FootnoteText"/>
        <w:jc w:val="both"/>
        <w:rPr>
          <w:sz w:val="18"/>
          <w:szCs w:val="18"/>
          <w:lang w:val="en-US"/>
        </w:rPr>
      </w:pPr>
    </w:p>
    <w:p w14:paraId="3485E6CE" w14:textId="77777777" w:rsidR="003F3A42" w:rsidRDefault="003F3A42" w:rsidP="00690948">
      <w:pPr>
        <w:pStyle w:val="FootnoteText"/>
        <w:jc w:val="both"/>
        <w:rPr>
          <w:sz w:val="18"/>
          <w:szCs w:val="18"/>
          <w:lang w:val="en-US"/>
        </w:rPr>
      </w:pPr>
    </w:p>
    <w:p w14:paraId="0FF42E1A" w14:textId="77777777" w:rsidR="003F3A42" w:rsidRPr="00BA4902" w:rsidRDefault="003F3A42" w:rsidP="00690948">
      <w:pPr>
        <w:pStyle w:val="FootnoteText"/>
        <w:jc w:val="both"/>
        <w:rPr>
          <w:sz w:val="18"/>
          <w:szCs w:val="18"/>
          <w:lang w:val="en-US"/>
        </w:rPr>
      </w:pPr>
      <w:r w:rsidRPr="00BA4902">
        <w:rPr>
          <w:rStyle w:val="FootnoteReference"/>
          <w:sz w:val="18"/>
          <w:szCs w:val="18"/>
        </w:rPr>
        <w:footnoteRef/>
      </w:r>
      <w:r w:rsidRPr="00BA4902">
        <w:rPr>
          <w:sz w:val="18"/>
          <w:szCs w:val="18"/>
          <w:lang w:val="en-US"/>
        </w:rPr>
        <w:t xml:space="preserve"> Please indicate the nature of the </w:t>
      </w:r>
      <w:r>
        <w:rPr>
          <w:sz w:val="18"/>
          <w:szCs w:val="18"/>
          <w:lang w:val="en-US"/>
        </w:rPr>
        <w:t>B</w:t>
      </w:r>
      <w:r w:rsidRPr="00BA4902">
        <w:rPr>
          <w:sz w:val="18"/>
          <w:szCs w:val="18"/>
          <w:lang w:val="en-US"/>
        </w:rPr>
        <w:t xml:space="preserve">ackground (or similarly materials under section 2) you plan to bring by including one of the following categories: </w:t>
      </w:r>
    </w:p>
    <w:p w14:paraId="259956F1" w14:textId="77777777" w:rsidR="003F3A42" w:rsidRPr="00BA4902" w:rsidRDefault="003F3A42" w:rsidP="00690948">
      <w:pPr>
        <w:pStyle w:val="FootnoteText"/>
        <w:jc w:val="both"/>
        <w:rPr>
          <w:sz w:val="18"/>
          <w:szCs w:val="18"/>
          <w:lang w:val="en-US"/>
        </w:rPr>
      </w:pPr>
      <w:r w:rsidRPr="00BA4902">
        <w:rPr>
          <w:sz w:val="18"/>
          <w:szCs w:val="18"/>
          <w:lang w:val="en-US"/>
        </w:rPr>
        <w:t xml:space="preserve">- models (incl. </w:t>
      </w:r>
      <w:r w:rsidRPr="00BA4902">
        <w:rPr>
          <w:i/>
          <w:sz w:val="18"/>
          <w:szCs w:val="18"/>
          <w:lang w:val="en-US"/>
        </w:rPr>
        <w:t>in vitro</w:t>
      </w:r>
      <w:r w:rsidRPr="00BA4902">
        <w:rPr>
          <w:sz w:val="18"/>
          <w:szCs w:val="18"/>
          <w:lang w:val="en-US"/>
        </w:rPr>
        <w:t xml:space="preserve"> models, </w:t>
      </w:r>
      <w:r w:rsidRPr="00BA4902">
        <w:rPr>
          <w:i/>
          <w:sz w:val="18"/>
          <w:szCs w:val="18"/>
          <w:lang w:val="en-US"/>
        </w:rPr>
        <w:t>in vitro</w:t>
      </w:r>
      <w:r w:rsidRPr="00BA4902">
        <w:rPr>
          <w:sz w:val="18"/>
          <w:szCs w:val="18"/>
          <w:lang w:val="en-US"/>
        </w:rPr>
        <w:t xml:space="preserve"> models, </w:t>
      </w:r>
      <w:r w:rsidRPr="00BA4902">
        <w:rPr>
          <w:i/>
          <w:sz w:val="18"/>
          <w:szCs w:val="18"/>
          <w:lang w:val="en-US"/>
        </w:rPr>
        <w:t>in silico</w:t>
      </w:r>
      <w:r w:rsidRPr="00BA4902">
        <w:rPr>
          <w:sz w:val="18"/>
          <w:szCs w:val="18"/>
          <w:lang w:val="en-US"/>
        </w:rPr>
        <w:t xml:space="preserve"> models…),</w:t>
      </w:r>
    </w:p>
    <w:p w14:paraId="06A91792" w14:textId="77777777" w:rsidR="003F3A42" w:rsidRPr="00BA4902" w:rsidRDefault="003F3A42" w:rsidP="00690948">
      <w:pPr>
        <w:pStyle w:val="FootnoteText"/>
        <w:jc w:val="both"/>
        <w:rPr>
          <w:sz w:val="18"/>
          <w:szCs w:val="18"/>
          <w:lang w:val="en-US"/>
        </w:rPr>
      </w:pPr>
      <w:r w:rsidRPr="00BA4902">
        <w:rPr>
          <w:sz w:val="18"/>
          <w:szCs w:val="18"/>
          <w:lang w:val="en-US"/>
        </w:rPr>
        <w:t xml:space="preserve">- cells &amp; culture (liver cells, liver bioreactors, cell banking…), </w:t>
      </w:r>
    </w:p>
    <w:p w14:paraId="1FFA0279" w14:textId="77777777" w:rsidR="003F3A42" w:rsidRPr="00BA4902" w:rsidRDefault="003F3A42" w:rsidP="00690948">
      <w:pPr>
        <w:pStyle w:val="FootnoteText"/>
        <w:jc w:val="both"/>
        <w:rPr>
          <w:sz w:val="18"/>
          <w:szCs w:val="18"/>
          <w:lang w:val="en-US"/>
        </w:rPr>
      </w:pPr>
      <w:r w:rsidRPr="00BA4902">
        <w:rPr>
          <w:sz w:val="18"/>
          <w:szCs w:val="18"/>
          <w:lang w:val="en-US"/>
        </w:rPr>
        <w:t xml:space="preserve">- samples, </w:t>
      </w:r>
    </w:p>
    <w:p w14:paraId="553DABE8" w14:textId="77777777" w:rsidR="003F3A42" w:rsidRPr="00BA4902" w:rsidRDefault="003F3A42" w:rsidP="00690948">
      <w:pPr>
        <w:pStyle w:val="FootnoteText"/>
        <w:jc w:val="both"/>
        <w:rPr>
          <w:sz w:val="18"/>
          <w:szCs w:val="18"/>
          <w:lang w:val="en-US"/>
        </w:rPr>
      </w:pPr>
      <w:r w:rsidRPr="00BA4902">
        <w:rPr>
          <w:sz w:val="18"/>
          <w:szCs w:val="18"/>
          <w:lang w:val="en-US"/>
        </w:rPr>
        <w:t>- data,</w:t>
      </w:r>
    </w:p>
    <w:p w14:paraId="39F8B5DA" w14:textId="77777777" w:rsidR="003F3A42" w:rsidRPr="00BA4902" w:rsidRDefault="003F3A42" w:rsidP="00690948">
      <w:pPr>
        <w:pStyle w:val="FootnoteText"/>
        <w:jc w:val="both"/>
        <w:rPr>
          <w:sz w:val="18"/>
          <w:szCs w:val="18"/>
          <w:lang w:val="en-US"/>
        </w:rPr>
      </w:pPr>
      <w:r w:rsidRPr="00BA4902">
        <w:rPr>
          <w:sz w:val="18"/>
          <w:szCs w:val="18"/>
          <w:lang w:val="en-US"/>
        </w:rPr>
        <w:t xml:space="preserve">- animals (e.g. specific mice…), </w:t>
      </w:r>
    </w:p>
    <w:p w14:paraId="15654C7B" w14:textId="77777777" w:rsidR="003F3A42" w:rsidRPr="00BA4902" w:rsidRDefault="003F3A42" w:rsidP="00690948">
      <w:pPr>
        <w:pStyle w:val="FootnoteText"/>
        <w:jc w:val="both"/>
        <w:rPr>
          <w:sz w:val="18"/>
          <w:szCs w:val="18"/>
          <w:lang w:val="en-US"/>
        </w:rPr>
      </w:pPr>
      <w:r w:rsidRPr="00BA4902">
        <w:rPr>
          <w:sz w:val="18"/>
          <w:szCs w:val="18"/>
          <w:lang w:val="en-US"/>
        </w:rPr>
        <w:t xml:space="preserve">- tests, </w:t>
      </w:r>
    </w:p>
    <w:p w14:paraId="6A33CDD1" w14:textId="77777777" w:rsidR="003F3A42" w:rsidRPr="00BA4902" w:rsidRDefault="003F3A42" w:rsidP="00690948">
      <w:pPr>
        <w:pStyle w:val="FootnoteText"/>
        <w:jc w:val="both"/>
        <w:rPr>
          <w:sz w:val="18"/>
          <w:szCs w:val="18"/>
          <w:lang w:val="en-US"/>
        </w:rPr>
      </w:pPr>
      <w:r w:rsidRPr="00BA4902">
        <w:rPr>
          <w:sz w:val="18"/>
          <w:szCs w:val="18"/>
          <w:lang w:val="en-US"/>
        </w:rPr>
        <w:t xml:space="preserve">- methodologies (e.g.: biology of test system, computational modeling, high throughput analysis, database design…), </w:t>
      </w:r>
    </w:p>
    <w:p w14:paraId="606BC189" w14:textId="77777777" w:rsidR="003F3A42" w:rsidRPr="00BA4902" w:rsidRDefault="003F3A42" w:rsidP="00690948">
      <w:pPr>
        <w:pStyle w:val="FootnoteText"/>
        <w:jc w:val="both"/>
        <w:rPr>
          <w:sz w:val="18"/>
          <w:szCs w:val="18"/>
          <w:lang w:val="en-US"/>
        </w:rPr>
      </w:pPr>
      <w:r w:rsidRPr="00BA4902">
        <w:rPr>
          <w:sz w:val="18"/>
          <w:szCs w:val="18"/>
          <w:lang w:val="en-US"/>
        </w:rPr>
        <w:t>- tools (e.g.</w:t>
      </w:r>
      <w:r w:rsidRPr="00BA4902">
        <w:rPr>
          <w:i/>
          <w:sz w:val="18"/>
          <w:szCs w:val="18"/>
          <w:lang w:val="en-US"/>
        </w:rPr>
        <w:t>: in vivo</w:t>
      </w:r>
      <w:r w:rsidRPr="00BA4902">
        <w:rPr>
          <w:sz w:val="18"/>
          <w:szCs w:val="18"/>
          <w:lang w:val="en-US"/>
        </w:rPr>
        <w:t xml:space="preserve"> tools, </w:t>
      </w:r>
      <w:r w:rsidRPr="00BA4902">
        <w:rPr>
          <w:i/>
          <w:sz w:val="18"/>
          <w:szCs w:val="18"/>
          <w:lang w:val="en-US"/>
        </w:rPr>
        <w:t>in vitro</w:t>
      </w:r>
      <w:r w:rsidRPr="00BA4902">
        <w:rPr>
          <w:sz w:val="18"/>
          <w:szCs w:val="18"/>
          <w:lang w:val="en-US"/>
        </w:rPr>
        <w:t xml:space="preserve"> tools, drug transporters…), </w:t>
      </w:r>
    </w:p>
    <w:p w14:paraId="20EC9337" w14:textId="77777777" w:rsidR="003F3A42" w:rsidRPr="00BA4902" w:rsidRDefault="003F3A42" w:rsidP="00690948">
      <w:pPr>
        <w:pStyle w:val="FootnoteText"/>
        <w:jc w:val="both"/>
        <w:rPr>
          <w:sz w:val="18"/>
          <w:szCs w:val="18"/>
          <w:lang w:val="en-US"/>
        </w:rPr>
      </w:pPr>
      <w:r w:rsidRPr="00BA4902">
        <w:rPr>
          <w:sz w:val="18"/>
          <w:szCs w:val="18"/>
          <w:lang w:val="en-US"/>
        </w:rPr>
        <w:t xml:space="preserve">- proprietary biomarkers, </w:t>
      </w:r>
    </w:p>
    <w:p w14:paraId="2ED874C8" w14:textId="77777777" w:rsidR="003F3A42" w:rsidRPr="00BA4902" w:rsidRDefault="003F3A42" w:rsidP="00690948">
      <w:pPr>
        <w:pStyle w:val="FootnoteText"/>
        <w:jc w:val="both"/>
        <w:rPr>
          <w:sz w:val="18"/>
          <w:szCs w:val="18"/>
          <w:lang w:val="en-US"/>
        </w:rPr>
      </w:pPr>
      <w:r w:rsidRPr="00BA4902">
        <w:rPr>
          <w:sz w:val="18"/>
          <w:szCs w:val="18"/>
          <w:lang w:val="en-US"/>
        </w:rPr>
        <w:t xml:space="preserve">- training material, </w:t>
      </w:r>
    </w:p>
    <w:p w14:paraId="4104E14A" w14:textId="77777777" w:rsidR="003F3A42" w:rsidRPr="00BA4902" w:rsidRDefault="003F3A42" w:rsidP="00690948">
      <w:pPr>
        <w:pStyle w:val="FootnoteText"/>
        <w:jc w:val="both"/>
        <w:rPr>
          <w:sz w:val="18"/>
          <w:szCs w:val="18"/>
          <w:lang w:val="en-US"/>
        </w:rPr>
      </w:pPr>
      <w:r w:rsidRPr="00BA4902">
        <w:rPr>
          <w:sz w:val="18"/>
          <w:szCs w:val="18"/>
          <w:lang w:val="en-US"/>
        </w:rPr>
        <w:t>- if other, please specify according to generic categories.</w:t>
      </w:r>
    </w:p>
  </w:footnote>
  <w:footnote w:id="13">
    <w:p w14:paraId="7343BC68" w14:textId="77777777" w:rsidR="003F3A42" w:rsidRPr="00BA4902" w:rsidRDefault="003F3A42" w:rsidP="00690948">
      <w:pPr>
        <w:pStyle w:val="FootnoteText"/>
        <w:jc w:val="both"/>
        <w:rPr>
          <w:sz w:val="18"/>
          <w:szCs w:val="18"/>
          <w:lang w:val="en-US"/>
        </w:rPr>
      </w:pPr>
      <w:r w:rsidRPr="00BA4902">
        <w:rPr>
          <w:rStyle w:val="FootnoteReference"/>
          <w:sz w:val="18"/>
          <w:szCs w:val="18"/>
        </w:rPr>
        <w:footnoteRef/>
      </w:r>
      <w:r w:rsidRPr="00BA4902">
        <w:rPr>
          <w:sz w:val="18"/>
          <w:szCs w:val="18"/>
          <w:lang w:val="en-US"/>
        </w:rPr>
        <w:t xml:space="preserve"> Please indicate which </w:t>
      </w:r>
      <w:r>
        <w:rPr>
          <w:sz w:val="18"/>
          <w:szCs w:val="18"/>
          <w:lang w:val="en-US"/>
        </w:rPr>
        <w:t>IHI</w:t>
      </w:r>
      <w:r w:rsidRPr="00BA4902">
        <w:rPr>
          <w:sz w:val="18"/>
          <w:szCs w:val="18"/>
          <w:lang w:val="en-US"/>
        </w:rPr>
        <w:t xml:space="preserve"> project partner(s) would need to access this knowledge (for carrying out the project)?</w:t>
      </w:r>
    </w:p>
  </w:footnote>
  <w:footnote w:id="14">
    <w:p w14:paraId="089FCA89" w14:textId="77777777" w:rsidR="003F3A42" w:rsidRDefault="003F3A42" w:rsidP="00690948">
      <w:pPr>
        <w:pStyle w:val="FootnoteText"/>
        <w:rPr>
          <w:lang w:val="en-US"/>
        </w:rPr>
      </w:pPr>
      <w:r w:rsidRPr="00BA4902">
        <w:rPr>
          <w:rStyle w:val="FootnoteReference"/>
          <w:sz w:val="18"/>
          <w:szCs w:val="18"/>
        </w:rPr>
        <w:footnoteRef/>
      </w:r>
      <w:r w:rsidRPr="00BA4902">
        <w:rPr>
          <w:sz w:val="18"/>
          <w:szCs w:val="18"/>
          <w:lang w:val="en-US"/>
        </w:rPr>
        <w:t xml:space="preserve"> If there is any </w:t>
      </w:r>
      <w:r>
        <w:rPr>
          <w:sz w:val="18"/>
          <w:szCs w:val="18"/>
          <w:lang w:val="en-US"/>
        </w:rPr>
        <w:t xml:space="preserve">such </w:t>
      </w:r>
      <w:r w:rsidRPr="00BA4902">
        <w:rPr>
          <w:sz w:val="18"/>
          <w:szCs w:val="18"/>
          <w:lang w:val="en-US"/>
        </w:rPr>
        <w:t>restriction, please precise this restriction (</w:t>
      </w:r>
      <w:r>
        <w:rPr>
          <w:sz w:val="18"/>
          <w:szCs w:val="18"/>
          <w:lang w:val="en-US"/>
        </w:rPr>
        <w:t>e.g. informed consent restriction, third-party in-licensing restriction, obligations in relation to traceability of human samples)</w:t>
      </w:r>
      <w:r w:rsidRPr="00BA4902">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6C36" w14:textId="1A6D4A2B" w:rsidR="00D36CC7" w:rsidRPr="00D36F57" w:rsidRDefault="008D5904" w:rsidP="00D36CC7">
    <w:pPr>
      <w:pStyle w:val="Header"/>
      <w:jc w:val="left"/>
      <w:rPr>
        <w:lang w:val="en-US"/>
      </w:rPr>
    </w:pPr>
    <w:r w:rsidRPr="00C714FF">
      <w:t>Model Consortiu</w:t>
    </w:r>
    <w:r>
      <w:t>m Agreement for I</w:t>
    </w:r>
    <w:r w:rsidRPr="00AE56E9">
      <w:rPr>
        <w:lang w:val="en-US"/>
      </w:rPr>
      <w:t>HI</w:t>
    </w:r>
    <w:r>
      <w:t xml:space="preserve"> actions</w:t>
    </w:r>
    <w:r>
      <w:tab/>
      <w:t xml:space="preserve"> </w:t>
    </w:r>
    <w:r>
      <w:tab/>
    </w:r>
    <w:r w:rsidR="00D36CC7">
      <w:rPr>
        <w:lang w:val="en-US"/>
      </w:rPr>
      <w:t xml:space="preserve">Version </w:t>
    </w:r>
    <w:r w:rsidR="00E06B5E">
      <w:rPr>
        <w:lang w:val="en-US"/>
      </w:rPr>
      <w:t>3</w:t>
    </w:r>
    <w:r w:rsidR="0055160F">
      <w:rPr>
        <w:lang w:val="en-US"/>
      </w:rPr>
      <w:t xml:space="preserve"> </w:t>
    </w:r>
    <w:r w:rsidR="00D36CC7">
      <w:rPr>
        <w:lang w:val="en-US"/>
      </w:rPr>
      <w:t>(</w:t>
    </w:r>
    <w:r w:rsidR="004F262A">
      <w:rPr>
        <w:lang w:val="en-US"/>
      </w:rPr>
      <w:t>11 July 2025</w:t>
    </w:r>
    <w:r w:rsidR="00D36CC7">
      <w:rPr>
        <w:lang w:val="en-US"/>
      </w:rPr>
      <w:t>)</w:t>
    </w:r>
  </w:p>
  <w:p w14:paraId="48099A68" w14:textId="23A0E94C" w:rsidR="008D5904" w:rsidRPr="00AE56E9" w:rsidRDefault="008D5904" w:rsidP="00823A19">
    <w:pPr>
      <w:pStyle w:val="Header"/>
      <w:tabs>
        <w:tab w:val="left" w:pos="8136"/>
      </w:tabs>
      <w:rPr>
        <w:lang w:val="en-US"/>
      </w:rPr>
    </w:pPr>
    <w:r>
      <w:rPr>
        <w:lang w:val="en-US"/>
      </w:rPr>
      <w:tab/>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BF7"/>
    <w:multiLevelType w:val="hybridMultilevel"/>
    <w:tmpl w:val="7004AB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D427C"/>
    <w:multiLevelType w:val="hybridMultilevel"/>
    <w:tmpl w:val="F6CA2B46"/>
    <w:lvl w:ilvl="0" w:tplc="D1B81EAC">
      <w:start w:val="1"/>
      <w:numFmt w:val="lowerRoman"/>
      <w:lvlText w:val="(%1)"/>
      <w:lvlJc w:val="left"/>
      <w:pPr>
        <w:ind w:left="1800" w:hanging="720"/>
      </w:pPr>
      <w:rPr>
        <w:rFonts w:hint="default"/>
        <w:color w:val="D13438"/>
        <w:u w:val="single"/>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01F660BE"/>
    <w:multiLevelType w:val="hybridMultilevel"/>
    <w:tmpl w:val="DADE2EA6"/>
    <w:lvl w:ilvl="0" w:tplc="E8686CF4">
      <w:numFmt w:val="bullet"/>
      <w:lvlText w:val="-"/>
      <w:lvlJc w:val="left"/>
      <w:pPr>
        <w:ind w:left="2136" w:hanging="360"/>
      </w:pPr>
      <w:rPr>
        <w:rFonts w:ascii="Arial" w:eastAsia="Times New Roman" w:hAnsi="Arial" w:cs="Arial" w:hint="default"/>
      </w:rPr>
    </w:lvl>
    <w:lvl w:ilvl="1" w:tplc="08090003">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3" w15:restartNumberingAfterBreak="0">
    <w:nsid w:val="03EE7FA8"/>
    <w:multiLevelType w:val="hybridMultilevel"/>
    <w:tmpl w:val="08562FD6"/>
    <w:lvl w:ilvl="0" w:tplc="E8686CF4">
      <w:numFmt w:val="bullet"/>
      <w:lvlText w:val="-"/>
      <w:lvlJc w:val="left"/>
      <w:pPr>
        <w:ind w:left="1776" w:hanging="360"/>
      </w:pPr>
      <w:rPr>
        <w:rFonts w:ascii="Arial" w:eastAsia="Times New Roman" w:hAnsi="Aria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4" w15:restartNumberingAfterBreak="0">
    <w:nsid w:val="03FD1FDB"/>
    <w:multiLevelType w:val="hybridMultilevel"/>
    <w:tmpl w:val="DE6C567C"/>
    <w:lvl w:ilvl="0" w:tplc="EE107F30">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5" w15:restartNumberingAfterBreak="0">
    <w:nsid w:val="07A86F4E"/>
    <w:multiLevelType w:val="hybridMultilevel"/>
    <w:tmpl w:val="87B4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7F240A"/>
    <w:multiLevelType w:val="hybridMultilevel"/>
    <w:tmpl w:val="8E7A4482"/>
    <w:lvl w:ilvl="0" w:tplc="8FFAF850">
      <w:start w:val="1"/>
      <w:numFmt w:val="lowerLetter"/>
      <w:pStyle w:val="LawLista"/>
      <w:lvlText w:val="%1)"/>
      <w:lvlJc w:val="left"/>
      <w:pPr>
        <w:ind w:left="1211" w:hanging="360"/>
      </w:pPr>
      <w:rPr>
        <w:rFonts w:asciiTheme="majorHAnsi" w:hAnsiTheme="majorHAnsi" w:cstheme="majorHAnsi" w:hint="default"/>
        <w:b w:val="0"/>
        <w:bCs/>
        <w:i w:val="0"/>
        <w:iCs w:val="0"/>
        <w:caps w:val="0"/>
        <w:smallCaps w:val="0"/>
        <w:strike w:val="0"/>
        <w:dstrike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931" w:hanging="360"/>
      </w:pPr>
    </w:lvl>
    <w:lvl w:ilvl="2" w:tplc="1B8073B6">
      <w:start w:val="1"/>
      <w:numFmt w:val="decimal"/>
      <w:lvlText w:val="(%3)"/>
      <w:lvlJc w:val="left"/>
      <w:pPr>
        <w:ind w:left="3191" w:hanging="720"/>
      </w:pPr>
      <w:rPr>
        <w:rFonts w:hint="default"/>
        <w:b w:val="0"/>
        <w:bCs/>
        <w:sz w:val="22"/>
        <w:szCs w:val="22"/>
      </w:rPr>
    </w:lvl>
    <w:lvl w:ilvl="3" w:tplc="0FBAB1DE">
      <w:start w:val="1"/>
      <w:numFmt w:val="decimal"/>
      <w:lvlText w:val="%4."/>
      <w:lvlJc w:val="left"/>
      <w:pPr>
        <w:ind w:left="3371" w:hanging="360"/>
      </w:pPr>
      <w:rPr>
        <w:rFonts w:hint="default"/>
      </w:rPr>
    </w:lvl>
    <w:lvl w:ilvl="4" w:tplc="04090019">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08BC35CE"/>
    <w:multiLevelType w:val="hybridMultilevel"/>
    <w:tmpl w:val="2550D468"/>
    <w:lvl w:ilvl="0" w:tplc="9292578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AC4574"/>
    <w:multiLevelType w:val="hybridMultilevel"/>
    <w:tmpl w:val="7ED67B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8F1766"/>
    <w:multiLevelType w:val="hybridMultilevel"/>
    <w:tmpl w:val="54DCEC36"/>
    <w:lvl w:ilvl="0" w:tplc="929E4862">
      <w:start w:val="1"/>
      <w:numFmt w:val="lowerRoman"/>
      <w:lvlText w:val="(%1)"/>
      <w:lvlJc w:val="left"/>
      <w:pPr>
        <w:ind w:left="1931" w:hanging="72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0D064546"/>
    <w:multiLevelType w:val="hybridMultilevel"/>
    <w:tmpl w:val="BEBCE0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6145AA"/>
    <w:multiLevelType w:val="hybridMultilevel"/>
    <w:tmpl w:val="6B9EF0A4"/>
    <w:lvl w:ilvl="0" w:tplc="D94A94D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2" w15:restartNumberingAfterBreak="0">
    <w:nsid w:val="11F87AF6"/>
    <w:multiLevelType w:val="hybridMultilevel"/>
    <w:tmpl w:val="E4CAD3D0"/>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140D72C0"/>
    <w:multiLevelType w:val="hybridMultilevel"/>
    <w:tmpl w:val="A8D4808C"/>
    <w:lvl w:ilvl="0" w:tplc="19B23CF6">
      <w:start w:val="1"/>
      <w:numFmt w:val="lowerLetter"/>
      <w:lvlText w:val="(%1)"/>
      <w:lvlJc w:val="left"/>
      <w:pPr>
        <w:ind w:left="1212" w:hanging="360"/>
      </w:pPr>
      <w:rPr>
        <w:rFonts w:hint="default"/>
        <w:b/>
        <w:bCs/>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4" w15:restartNumberingAfterBreak="0">
    <w:nsid w:val="148744C9"/>
    <w:multiLevelType w:val="multilevel"/>
    <w:tmpl w:val="148CAE4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E42508"/>
    <w:multiLevelType w:val="hybridMultilevel"/>
    <w:tmpl w:val="0A20D7DC"/>
    <w:lvl w:ilvl="0" w:tplc="BA52893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155A5D2F"/>
    <w:multiLevelType w:val="hybridMultilevel"/>
    <w:tmpl w:val="28D61F7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163346FF"/>
    <w:multiLevelType w:val="hybridMultilevel"/>
    <w:tmpl w:val="D6808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D743CC"/>
    <w:multiLevelType w:val="hybridMultilevel"/>
    <w:tmpl w:val="D688B7E0"/>
    <w:lvl w:ilvl="0" w:tplc="3F68CB04">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180E153B"/>
    <w:multiLevelType w:val="multilevel"/>
    <w:tmpl w:val="CF605268"/>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8C33518"/>
    <w:multiLevelType w:val="multilevel"/>
    <w:tmpl w:val="D51E65B0"/>
    <w:lvl w:ilvl="0">
      <w:start w:val="1"/>
      <w:numFmt w:val="upperRoman"/>
      <w:pStyle w:val="LawAnnexTitle"/>
      <w:lvlText w:val="ANNEX %1"/>
      <w:lvlJc w:val="left"/>
      <w:pPr>
        <w:ind w:left="1418" w:hanging="1134"/>
      </w:pPr>
      <w:rPr>
        <w:rFonts w:hint="default"/>
      </w:rPr>
    </w:lvl>
    <w:lvl w:ilvl="1">
      <w:start w:val="1"/>
      <w:numFmt w:val="none"/>
      <w:lvlText w:val=""/>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9173934"/>
    <w:multiLevelType w:val="hybridMultilevel"/>
    <w:tmpl w:val="94609D1A"/>
    <w:lvl w:ilvl="0" w:tplc="E09430E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193A0B10"/>
    <w:multiLevelType w:val="hybridMultilevel"/>
    <w:tmpl w:val="A0E63622"/>
    <w:lvl w:ilvl="0" w:tplc="3F68CB04">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15:restartNumberingAfterBreak="0">
    <w:nsid w:val="1AE50B71"/>
    <w:multiLevelType w:val="multilevel"/>
    <w:tmpl w:val="0407001D"/>
    <w:styleLink w:val="1Numbered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B19471D"/>
    <w:multiLevelType w:val="hybridMultilevel"/>
    <w:tmpl w:val="233E59C6"/>
    <w:lvl w:ilvl="0" w:tplc="3070C1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C7E4CD0"/>
    <w:multiLevelType w:val="hybridMultilevel"/>
    <w:tmpl w:val="159A0508"/>
    <w:lvl w:ilvl="0" w:tplc="DD048B5E">
      <w:start w:val="1"/>
      <w:numFmt w:val="lowerRoman"/>
      <w:lvlText w:val="(%1)"/>
      <w:lvlJc w:val="left"/>
      <w:pPr>
        <w:ind w:left="1931" w:hanging="720"/>
      </w:pPr>
      <w:rPr>
        <w:rFonts w:hint="default"/>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6" w15:restartNumberingAfterBreak="0">
    <w:nsid w:val="1ECE7F16"/>
    <w:multiLevelType w:val="hybridMultilevel"/>
    <w:tmpl w:val="88B2BD42"/>
    <w:lvl w:ilvl="0" w:tplc="EFB0EA2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1F280BFE"/>
    <w:multiLevelType w:val="hybridMultilevel"/>
    <w:tmpl w:val="2B40C53A"/>
    <w:lvl w:ilvl="0" w:tplc="3F68CB04">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1F7159BF"/>
    <w:multiLevelType w:val="hybridMultilevel"/>
    <w:tmpl w:val="439E8740"/>
    <w:lvl w:ilvl="0" w:tplc="A5C4FA0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201C1C20"/>
    <w:multiLevelType w:val="hybridMultilevel"/>
    <w:tmpl w:val="A570696A"/>
    <w:lvl w:ilvl="0" w:tplc="1CE6F2F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221372E6"/>
    <w:multiLevelType w:val="hybridMultilevel"/>
    <w:tmpl w:val="E7A67148"/>
    <w:lvl w:ilvl="0" w:tplc="34A2ABB4">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15:restartNumberingAfterBreak="0">
    <w:nsid w:val="226A6D1C"/>
    <w:multiLevelType w:val="hybridMultilevel"/>
    <w:tmpl w:val="D81A0748"/>
    <w:lvl w:ilvl="0" w:tplc="402A0206">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23343A2A"/>
    <w:multiLevelType w:val="hybridMultilevel"/>
    <w:tmpl w:val="51102B74"/>
    <w:lvl w:ilvl="0" w:tplc="C5B6909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3" w15:restartNumberingAfterBreak="0">
    <w:nsid w:val="250B62AD"/>
    <w:multiLevelType w:val="hybridMultilevel"/>
    <w:tmpl w:val="0C94D8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5EA3BFB"/>
    <w:multiLevelType w:val="hybridMultilevel"/>
    <w:tmpl w:val="E77E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A595D28"/>
    <w:multiLevelType w:val="hybridMultilevel"/>
    <w:tmpl w:val="D618D23A"/>
    <w:lvl w:ilvl="0" w:tplc="618C8E84">
      <w:start w:val="1"/>
      <w:numFmt w:val="lowerRoman"/>
      <w:lvlText w:val="(%1)"/>
      <w:lvlJc w:val="left"/>
      <w:pPr>
        <w:ind w:left="2136" w:hanging="720"/>
      </w:pPr>
      <w:rPr>
        <w:rFonts w:hint="default"/>
      </w:rPr>
    </w:lvl>
    <w:lvl w:ilvl="1" w:tplc="08090019">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6" w15:restartNumberingAfterBreak="0">
    <w:nsid w:val="2F772BF3"/>
    <w:multiLevelType w:val="hybridMultilevel"/>
    <w:tmpl w:val="0818E3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FFE65F9"/>
    <w:multiLevelType w:val="multilevel"/>
    <w:tmpl w:val="6D82908E"/>
    <w:lvl w:ilvl="0">
      <w:start w:val="1"/>
      <w:numFmt w:val="decimal"/>
      <w:pStyle w:val="Heading1"/>
      <w:lvlText w:val="%1."/>
      <w:lvlJc w:val="left"/>
      <w:pPr>
        <w:ind w:left="720" w:hanging="360"/>
      </w:pPr>
      <w:rPr>
        <w:rFonts w:hint="default"/>
        <w:lang w:val="en-GB"/>
      </w:rPr>
    </w:lvl>
    <w:lvl w:ilvl="1">
      <w:start w:val="1"/>
      <w:numFmt w:val="decimal"/>
      <w:pStyle w:val="Heading2"/>
      <w:isLgl/>
      <w:lvlText w:val="%1.%2"/>
      <w:lvlJc w:val="left"/>
      <w:pPr>
        <w:ind w:left="1211" w:hanging="360"/>
      </w:pPr>
      <w:rPr>
        <w:rFonts w:hint="default"/>
        <w:b w:val="0"/>
        <w:bCs/>
        <w:i w:val="0"/>
        <w:iCs/>
      </w:rPr>
    </w:lvl>
    <w:lvl w:ilvl="2">
      <w:start w:val="1"/>
      <w:numFmt w:val="decimal"/>
      <w:pStyle w:val="Heading3"/>
      <w:isLgl/>
      <w:lvlText w:val="%1.%2.%3"/>
      <w:lvlJc w:val="left"/>
      <w:pPr>
        <w:ind w:left="2062" w:hanging="720"/>
      </w:pPr>
      <w:rPr>
        <w:rFonts w:hint="default"/>
        <w:b w:val="0"/>
        <w:bCs/>
      </w:rPr>
    </w:lvl>
    <w:lvl w:ilvl="3">
      <w:start w:val="1"/>
      <w:numFmt w:val="decimal"/>
      <w:isLgl/>
      <w:lvlText w:val="%1.%2.%3.%4"/>
      <w:lvlJc w:val="left"/>
      <w:pPr>
        <w:ind w:left="2553" w:hanging="720"/>
      </w:pPr>
      <w:rPr>
        <w:rFonts w:asciiTheme="majorHAnsi" w:hAnsiTheme="majorHAnsi" w:cstheme="majorHAnsi" w:hint="default"/>
        <w:b w:val="0"/>
        <w:bCs w:val="0"/>
        <w:i w:val="0"/>
        <w:iCs/>
        <w:lang w:val="en-US"/>
      </w:rPr>
    </w:lvl>
    <w:lvl w:ilvl="4">
      <w:start w:val="1"/>
      <w:numFmt w:val="decimal"/>
      <w:isLgl/>
      <w:lvlText w:val="%1.%2.%3.%4.%5"/>
      <w:lvlJc w:val="left"/>
      <w:pPr>
        <w:ind w:left="3044" w:hanging="72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38" w15:restartNumberingAfterBreak="0">
    <w:nsid w:val="34A97ED7"/>
    <w:multiLevelType w:val="multilevel"/>
    <w:tmpl w:val="33BAC1FE"/>
    <w:styleLink w:val="AnnexHeadingNeu"/>
    <w:lvl w:ilvl="0">
      <w:start w:val="1"/>
      <w:numFmt w:val="upperRoman"/>
      <w:lvlText w:val="ANNEX %1"/>
      <w:lvlJc w:val="left"/>
      <w:pPr>
        <w:ind w:left="1418" w:hanging="1134"/>
      </w:pPr>
      <w:rPr>
        <w:rFonts w:hint="default"/>
      </w:rPr>
    </w:lvl>
    <w:lvl w:ilvl="1">
      <w:start w:val="1"/>
      <w:numFmt w:val="none"/>
      <w:lvlText w:val=""/>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70A364B"/>
    <w:multiLevelType w:val="hybridMultilevel"/>
    <w:tmpl w:val="A3962414"/>
    <w:lvl w:ilvl="0" w:tplc="F3DAB6E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37433A68"/>
    <w:multiLevelType w:val="multilevel"/>
    <w:tmpl w:val="AC9A2E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37E213F8"/>
    <w:multiLevelType w:val="hybridMultilevel"/>
    <w:tmpl w:val="E946D1BC"/>
    <w:lvl w:ilvl="0" w:tplc="B3F2FE68">
      <w:start w:val="1"/>
      <w:numFmt w:val="bullet"/>
      <w:pStyle w:val="LawListSpiegelstrich"/>
      <w:lvlText w:val=""/>
      <w:lvlJc w:val="left"/>
      <w:pPr>
        <w:ind w:left="2143" w:hanging="360"/>
      </w:pPr>
      <w:rPr>
        <w:rFonts w:ascii="Symbol" w:hAnsi="Symbol" w:hint="default"/>
      </w:rPr>
    </w:lvl>
    <w:lvl w:ilvl="1" w:tplc="04070003" w:tentative="1">
      <w:start w:val="1"/>
      <w:numFmt w:val="bullet"/>
      <w:lvlText w:val="o"/>
      <w:lvlJc w:val="left"/>
      <w:pPr>
        <w:ind w:left="2863" w:hanging="360"/>
      </w:pPr>
      <w:rPr>
        <w:rFonts w:ascii="Courier New" w:hAnsi="Courier New" w:cs="Courier New" w:hint="default"/>
      </w:rPr>
    </w:lvl>
    <w:lvl w:ilvl="2" w:tplc="04070005">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42" w15:restartNumberingAfterBreak="0">
    <w:nsid w:val="38F07F82"/>
    <w:multiLevelType w:val="hybridMultilevel"/>
    <w:tmpl w:val="EB32A4E0"/>
    <w:lvl w:ilvl="0" w:tplc="D598E9F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39DE2993"/>
    <w:multiLevelType w:val="hybridMultilevel"/>
    <w:tmpl w:val="4678D118"/>
    <w:lvl w:ilvl="0" w:tplc="04070015">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3A4C3961"/>
    <w:multiLevelType w:val="hybridMultilevel"/>
    <w:tmpl w:val="2C6CBB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AF0564B"/>
    <w:multiLevelType w:val="hybridMultilevel"/>
    <w:tmpl w:val="5350B482"/>
    <w:lvl w:ilvl="0" w:tplc="97704EDC">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15:restartNumberingAfterBreak="0">
    <w:nsid w:val="3D1043B9"/>
    <w:multiLevelType w:val="hybridMultilevel"/>
    <w:tmpl w:val="2E609F52"/>
    <w:lvl w:ilvl="0" w:tplc="AE5C705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7" w15:restartNumberingAfterBreak="0">
    <w:nsid w:val="3E8D67E3"/>
    <w:multiLevelType w:val="hybridMultilevel"/>
    <w:tmpl w:val="D4426876"/>
    <w:lvl w:ilvl="0" w:tplc="E8686CF4">
      <w:numFmt w:val="bullet"/>
      <w:lvlText w:val="-"/>
      <w:lvlJc w:val="left"/>
      <w:pPr>
        <w:ind w:left="1776" w:hanging="360"/>
      </w:pPr>
      <w:rPr>
        <w:rFonts w:ascii="Arial" w:eastAsia="Times New Roman" w:hAnsi="Aria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48" w15:restartNumberingAfterBreak="0">
    <w:nsid w:val="3FBF5442"/>
    <w:multiLevelType w:val="hybridMultilevel"/>
    <w:tmpl w:val="46AA6DB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9" w15:restartNumberingAfterBreak="0">
    <w:nsid w:val="401104FA"/>
    <w:multiLevelType w:val="hybridMultilevel"/>
    <w:tmpl w:val="F8A68AC6"/>
    <w:lvl w:ilvl="0" w:tplc="A60C96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05D7093"/>
    <w:multiLevelType w:val="multilevel"/>
    <w:tmpl w:val="3498FCF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1936E29"/>
    <w:multiLevelType w:val="hybridMultilevel"/>
    <w:tmpl w:val="B50AD3BE"/>
    <w:lvl w:ilvl="0" w:tplc="BA607332">
      <w:start w:val="1"/>
      <w:numFmt w:val="lowerLetter"/>
      <w:lvlText w:val="%1)"/>
      <w:lvlJc w:val="left"/>
      <w:pPr>
        <w:ind w:left="1571" w:hanging="360"/>
      </w:pPr>
      <w:rPr>
        <w:rFonts w:hint="default"/>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2" w15:restartNumberingAfterBreak="0">
    <w:nsid w:val="42B30C41"/>
    <w:multiLevelType w:val="hybridMultilevel"/>
    <w:tmpl w:val="11B6E1CA"/>
    <w:lvl w:ilvl="0" w:tplc="600AE7A0">
      <w:start w:val="1"/>
      <w:numFmt w:val="lowerLetter"/>
      <w:lvlText w:val="%1)"/>
      <w:lvlJc w:val="left"/>
      <w:pPr>
        <w:ind w:left="1211" w:hanging="360"/>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3" w15:restartNumberingAfterBreak="0">
    <w:nsid w:val="463064DB"/>
    <w:multiLevelType w:val="hybridMultilevel"/>
    <w:tmpl w:val="8C307050"/>
    <w:lvl w:ilvl="0" w:tplc="41E2F0B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4" w15:restartNumberingAfterBreak="0">
    <w:nsid w:val="465B5AFB"/>
    <w:multiLevelType w:val="hybridMultilevel"/>
    <w:tmpl w:val="370AD7D4"/>
    <w:lvl w:ilvl="0" w:tplc="133E84B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5" w15:restartNumberingAfterBreak="0">
    <w:nsid w:val="48425FD6"/>
    <w:multiLevelType w:val="hybridMultilevel"/>
    <w:tmpl w:val="1C1A7940"/>
    <w:lvl w:ilvl="0" w:tplc="A3BAB1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CAD4040"/>
    <w:multiLevelType w:val="hybridMultilevel"/>
    <w:tmpl w:val="15FE0AAA"/>
    <w:lvl w:ilvl="0" w:tplc="2B84B39C">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7" w15:restartNumberingAfterBreak="0">
    <w:nsid w:val="4D0E6525"/>
    <w:multiLevelType w:val="hybridMultilevel"/>
    <w:tmpl w:val="D038AD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DA17170"/>
    <w:multiLevelType w:val="multilevel"/>
    <w:tmpl w:val="C3F0802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2062" w:hanging="720"/>
      </w:pPr>
      <w:rPr>
        <w:rFonts w:hint="default"/>
        <w:b w:val="0"/>
        <w:bCs w:val="0"/>
      </w:rPr>
    </w:lvl>
    <w:lvl w:ilvl="3">
      <w:start w:val="1"/>
      <w:numFmt w:val="decimal"/>
      <w:pStyle w:val="Law1111"/>
      <w:isLgl/>
      <w:lvlText w:val="%1.%2.%3.%4"/>
      <w:lvlJc w:val="left"/>
      <w:pPr>
        <w:ind w:left="2553" w:hanging="720"/>
      </w:pPr>
      <w:rPr>
        <w:rFonts w:hint="default"/>
        <w:b w:val="0"/>
        <w:bCs w:val="0"/>
        <w:i w:val="0"/>
        <w:iCs w:val="0"/>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9" w15:restartNumberingAfterBreak="0">
    <w:nsid w:val="51FD0C19"/>
    <w:multiLevelType w:val="hybridMultilevel"/>
    <w:tmpl w:val="26BEC2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1FF5F29"/>
    <w:multiLevelType w:val="hybridMultilevel"/>
    <w:tmpl w:val="7FA45E90"/>
    <w:lvl w:ilvl="0" w:tplc="24509C70">
      <w:start w:val="1"/>
      <w:numFmt w:val="lowerRoman"/>
      <w:pStyle w:val="LawListi"/>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61" w15:restartNumberingAfterBreak="0">
    <w:nsid w:val="545218E3"/>
    <w:multiLevelType w:val="hybridMultilevel"/>
    <w:tmpl w:val="D18EDEBE"/>
    <w:lvl w:ilvl="0" w:tplc="14CEA900">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2" w15:restartNumberingAfterBreak="0">
    <w:nsid w:val="56BA5B5E"/>
    <w:multiLevelType w:val="multilevel"/>
    <w:tmpl w:val="ECAACDAC"/>
    <w:lvl w:ilvl="0">
      <w:start w:val="1"/>
      <w:numFmt w:val="upperRoman"/>
      <w:lvlText w:val="ANNEX %1"/>
      <w:lvlJc w:val="left"/>
      <w:pPr>
        <w:ind w:left="1418" w:hanging="1418"/>
      </w:pPr>
      <w:rPr>
        <w:rFonts w:hint="default"/>
      </w:rPr>
    </w:lvl>
    <w:lvl w:ilvl="1">
      <w:start w:val="1"/>
      <w:numFmt w:val="none"/>
      <w:lvlText w:val=""/>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3."/>
      <w:lvlJc w:val="left"/>
      <w:pPr>
        <w:ind w:left="709" w:hanging="709"/>
      </w:pPr>
      <w:rPr>
        <w:rFonts w:hint="default"/>
      </w:rPr>
    </w:lvl>
    <w:lvl w:ilvl="3">
      <w:start w:val="1"/>
      <w:numFmt w:val="decimal"/>
      <w:lvlText w:val="%3.%4"/>
      <w:lvlJc w:val="left"/>
      <w:pPr>
        <w:ind w:left="709" w:hanging="709"/>
      </w:pPr>
      <w:rPr>
        <w:rFonts w:hint="default"/>
        <w:b w:val="0"/>
      </w:rPr>
    </w:lvl>
    <w:lvl w:ilvl="4">
      <w:start w:val="1"/>
      <w:numFmt w:val="decimal"/>
      <w:pStyle w:val="LawAnnex111Heading"/>
      <w:lvlText w:val="%4.%3.%5"/>
      <w:lvlJc w:val="left"/>
      <w:pPr>
        <w:ind w:left="709" w:hanging="709"/>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8DE0D00"/>
    <w:multiLevelType w:val="hybridMultilevel"/>
    <w:tmpl w:val="41081CE6"/>
    <w:lvl w:ilvl="0" w:tplc="2DEC3D2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4" w15:restartNumberingAfterBreak="0">
    <w:nsid w:val="5C7369AB"/>
    <w:multiLevelType w:val="hybridMultilevel"/>
    <w:tmpl w:val="4B4C2B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D3503ED"/>
    <w:multiLevelType w:val="hybridMultilevel"/>
    <w:tmpl w:val="9328C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DF55888"/>
    <w:multiLevelType w:val="multilevel"/>
    <w:tmpl w:val="38D6E3B4"/>
    <w:lvl w:ilvl="0">
      <w:start w:val="1"/>
      <w:numFmt w:val="decimal"/>
      <w:pStyle w:val="LawAnnex1Heading"/>
      <w:lvlText w:val="%1."/>
      <w:lvlJc w:val="left"/>
      <w:pPr>
        <w:ind w:left="720" w:hanging="360"/>
      </w:pPr>
      <w:rPr>
        <w:rFonts w:hint="default"/>
      </w:rPr>
    </w:lvl>
    <w:lvl w:ilvl="1">
      <w:start w:val="1"/>
      <w:numFmt w:val="decimal"/>
      <w:pStyle w:val="LawAnnex11Heading"/>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5FD11E37"/>
    <w:multiLevelType w:val="hybridMultilevel"/>
    <w:tmpl w:val="DF9276E6"/>
    <w:lvl w:ilvl="0" w:tplc="00CAA8E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8" w15:restartNumberingAfterBreak="0">
    <w:nsid w:val="5FEF2F45"/>
    <w:multiLevelType w:val="hybridMultilevel"/>
    <w:tmpl w:val="B76C3014"/>
    <w:lvl w:ilvl="0" w:tplc="10BC7B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60E3402D"/>
    <w:multiLevelType w:val="hybridMultilevel"/>
    <w:tmpl w:val="CF78DC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27156D0"/>
    <w:multiLevelType w:val="multilevel"/>
    <w:tmpl w:val="0E7289C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1" w15:restartNumberingAfterBreak="0">
    <w:nsid w:val="65BB763F"/>
    <w:multiLevelType w:val="hybridMultilevel"/>
    <w:tmpl w:val="5650C4CA"/>
    <w:lvl w:ilvl="0" w:tplc="3300EB28">
      <w:start w:val="1"/>
      <w:numFmt w:val="upperLetter"/>
      <w:pStyle w:val="LawWhereasList"/>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295876"/>
    <w:multiLevelType w:val="hybridMultilevel"/>
    <w:tmpl w:val="FE3CDB04"/>
    <w:lvl w:ilvl="0" w:tplc="A992C536">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8B35D90"/>
    <w:multiLevelType w:val="hybridMultilevel"/>
    <w:tmpl w:val="0B5C4086"/>
    <w:lvl w:ilvl="0" w:tplc="0CA0CC1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4" w15:restartNumberingAfterBreak="0">
    <w:nsid w:val="69E414BD"/>
    <w:multiLevelType w:val="hybridMultilevel"/>
    <w:tmpl w:val="398E6B64"/>
    <w:lvl w:ilvl="0" w:tplc="04070015">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5" w15:restartNumberingAfterBreak="0">
    <w:nsid w:val="6A3C56B6"/>
    <w:multiLevelType w:val="hybridMultilevel"/>
    <w:tmpl w:val="2DE64328"/>
    <w:lvl w:ilvl="0" w:tplc="24C8659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6" w15:restartNumberingAfterBreak="0">
    <w:nsid w:val="6B740AF9"/>
    <w:multiLevelType w:val="multilevel"/>
    <w:tmpl w:val="148CAE4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C473603"/>
    <w:multiLevelType w:val="hybridMultilevel"/>
    <w:tmpl w:val="9B882D00"/>
    <w:lvl w:ilvl="0" w:tplc="CEDC8C06">
      <w:start w:val="1"/>
      <w:numFmt w:val="bullet"/>
      <w:pStyle w:val="LawList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8" w15:restartNumberingAfterBreak="0">
    <w:nsid w:val="6DAA5CF6"/>
    <w:multiLevelType w:val="hybridMultilevel"/>
    <w:tmpl w:val="DE50561C"/>
    <w:lvl w:ilvl="0" w:tplc="55A2C1EA">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79" w15:restartNumberingAfterBreak="0">
    <w:nsid w:val="6DC332BF"/>
    <w:multiLevelType w:val="multilevel"/>
    <w:tmpl w:val="FD28A1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F5C79CC"/>
    <w:multiLevelType w:val="multilevel"/>
    <w:tmpl w:val="94CE39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15:restartNumberingAfterBreak="0">
    <w:nsid w:val="739B605A"/>
    <w:multiLevelType w:val="hybridMultilevel"/>
    <w:tmpl w:val="44BEC26A"/>
    <w:lvl w:ilvl="0" w:tplc="15ACACE6">
      <w:start w:val="1"/>
      <w:numFmt w:val="lowerLetter"/>
      <w:lvlText w:val="%1)"/>
      <w:lvlJc w:val="left"/>
      <w:pPr>
        <w:ind w:left="1211" w:hanging="360"/>
      </w:pPr>
      <w:rPr>
        <w:rFonts w:asciiTheme="majorHAnsi" w:eastAsia="Times New Roman" w:hAnsiTheme="majorHAnsi" w:cs="Times New Roman"/>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2" w15:restartNumberingAfterBreak="0">
    <w:nsid w:val="76253159"/>
    <w:multiLevelType w:val="hybridMultilevel"/>
    <w:tmpl w:val="C052BA0A"/>
    <w:lvl w:ilvl="0" w:tplc="08090017">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83" w15:restartNumberingAfterBreak="0">
    <w:nsid w:val="76D21F37"/>
    <w:multiLevelType w:val="hybridMultilevel"/>
    <w:tmpl w:val="684C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8DB386C"/>
    <w:multiLevelType w:val="hybridMultilevel"/>
    <w:tmpl w:val="0950A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B8A317C"/>
    <w:multiLevelType w:val="hybridMultilevel"/>
    <w:tmpl w:val="B7642B92"/>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6" w15:restartNumberingAfterBreak="0">
    <w:nsid w:val="7D2E1715"/>
    <w:multiLevelType w:val="multilevel"/>
    <w:tmpl w:val="B4DCD87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pStyle w:val="Heading4"/>
      <w:lvlText w:val="%1.%2.%3.%4."/>
      <w:lvlJc w:val="left"/>
      <w:pPr>
        <w:ind w:left="2088" w:hanging="648"/>
      </w:pPr>
      <w:rPr>
        <w:b w:val="0"/>
        <w:bCs/>
        <w:i w:val="0"/>
        <w:iCs/>
        <w:lang w:val="en-US"/>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7" w15:restartNumberingAfterBreak="0">
    <w:nsid w:val="7DCE127A"/>
    <w:multiLevelType w:val="hybridMultilevel"/>
    <w:tmpl w:val="AED6DF8A"/>
    <w:lvl w:ilvl="0" w:tplc="229871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FD73B6F"/>
    <w:multiLevelType w:val="hybridMultilevel"/>
    <w:tmpl w:val="63701F4E"/>
    <w:lvl w:ilvl="0" w:tplc="63D8F09E">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9" w15:restartNumberingAfterBreak="0">
    <w:nsid w:val="7FED7BA9"/>
    <w:multiLevelType w:val="multilevel"/>
    <w:tmpl w:val="47EED3C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7806071">
    <w:abstractNumId w:val="58"/>
  </w:num>
  <w:num w:numId="2" w16cid:durableId="804810116">
    <w:abstractNumId w:val="20"/>
  </w:num>
  <w:num w:numId="3" w16cid:durableId="712653191">
    <w:abstractNumId w:val="23"/>
  </w:num>
  <w:num w:numId="4" w16cid:durableId="1983071601">
    <w:abstractNumId w:val="77"/>
  </w:num>
  <w:num w:numId="5" w16cid:durableId="762994753">
    <w:abstractNumId w:val="41"/>
  </w:num>
  <w:num w:numId="6" w16cid:durableId="1047031709">
    <w:abstractNumId w:val="38"/>
  </w:num>
  <w:num w:numId="7" w16cid:durableId="303509725">
    <w:abstractNumId w:val="62"/>
  </w:num>
  <w:num w:numId="8" w16cid:durableId="541601259">
    <w:abstractNumId w:val="71"/>
    <w:lvlOverride w:ilvl="0">
      <w:startOverride w:val="1"/>
    </w:lvlOverride>
  </w:num>
  <w:num w:numId="9" w16cid:durableId="1774285040">
    <w:abstractNumId w:val="60"/>
    <w:lvlOverride w:ilvl="0">
      <w:startOverride w:val="1"/>
    </w:lvlOverride>
  </w:num>
  <w:num w:numId="10" w16cid:durableId="1288702452">
    <w:abstractNumId w:val="37"/>
  </w:num>
  <w:num w:numId="11" w16cid:durableId="1577276857">
    <w:abstractNumId w:val="6"/>
  </w:num>
  <w:num w:numId="12" w16cid:durableId="1349255643">
    <w:abstractNumId w:val="66"/>
  </w:num>
  <w:num w:numId="13" w16cid:durableId="1423531718">
    <w:abstractNumId w:val="28"/>
  </w:num>
  <w:num w:numId="14" w16cid:durableId="919488985">
    <w:abstractNumId w:val="3"/>
  </w:num>
  <w:num w:numId="15" w16cid:durableId="1539467935">
    <w:abstractNumId w:val="51"/>
  </w:num>
  <w:num w:numId="16" w16cid:durableId="1320116739">
    <w:abstractNumId w:val="35"/>
  </w:num>
  <w:num w:numId="17" w16cid:durableId="1574126391">
    <w:abstractNumId w:val="46"/>
  </w:num>
  <w:num w:numId="18" w16cid:durableId="402682290">
    <w:abstractNumId w:val="42"/>
  </w:num>
  <w:num w:numId="19" w16cid:durableId="1963226795">
    <w:abstractNumId w:val="25"/>
  </w:num>
  <w:num w:numId="20" w16cid:durableId="1854607752">
    <w:abstractNumId w:val="81"/>
  </w:num>
  <w:num w:numId="21" w16cid:durableId="1536193296">
    <w:abstractNumId w:val="53"/>
  </w:num>
  <w:num w:numId="22" w16cid:durableId="778380859">
    <w:abstractNumId w:val="86"/>
  </w:num>
  <w:num w:numId="23" w16cid:durableId="1916890339">
    <w:abstractNumId w:val="88"/>
  </w:num>
  <w:num w:numId="24" w16cid:durableId="1115367168">
    <w:abstractNumId w:val="75"/>
  </w:num>
  <w:num w:numId="25" w16cid:durableId="965090260">
    <w:abstractNumId w:val="4"/>
  </w:num>
  <w:num w:numId="26" w16cid:durableId="389808197">
    <w:abstractNumId w:val="54"/>
  </w:num>
  <w:num w:numId="27" w16cid:durableId="1137799793">
    <w:abstractNumId w:val="13"/>
  </w:num>
  <w:num w:numId="28" w16cid:durableId="1627541944">
    <w:abstractNumId w:val="45"/>
  </w:num>
  <w:num w:numId="29" w16cid:durableId="1932351753">
    <w:abstractNumId w:val="30"/>
  </w:num>
  <w:num w:numId="30" w16cid:durableId="1871988787">
    <w:abstractNumId w:val="31"/>
  </w:num>
  <w:num w:numId="31" w16cid:durableId="155920680">
    <w:abstractNumId w:val="61"/>
  </w:num>
  <w:num w:numId="32" w16cid:durableId="184055784">
    <w:abstractNumId w:val="26"/>
  </w:num>
  <w:num w:numId="33" w16cid:durableId="553198230">
    <w:abstractNumId w:val="27"/>
  </w:num>
  <w:num w:numId="34" w16cid:durableId="6566560">
    <w:abstractNumId w:val="52"/>
  </w:num>
  <w:num w:numId="35" w16cid:durableId="1919943115">
    <w:abstractNumId w:val="67"/>
  </w:num>
  <w:num w:numId="36" w16cid:durableId="2044012641">
    <w:abstractNumId w:val="73"/>
  </w:num>
  <w:num w:numId="37" w16cid:durableId="1366295900">
    <w:abstractNumId w:val="29"/>
  </w:num>
  <w:num w:numId="38" w16cid:durableId="2107336160">
    <w:abstractNumId w:val="21"/>
  </w:num>
  <w:num w:numId="39" w16cid:durableId="1265843258">
    <w:abstractNumId w:val="63"/>
  </w:num>
  <w:num w:numId="40" w16cid:durableId="1119882149">
    <w:abstractNumId w:val="15"/>
  </w:num>
  <w:num w:numId="41" w16cid:durableId="774180277">
    <w:abstractNumId w:val="39"/>
  </w:num>
  <w:num w:numId="42" w16cid:durableId="1659116301">
    <w:abstractNumId w:val="37"/>
    <w:lvlOverride w:ilvl="0">
      <w:startOverride w:val="10"/>
    </w:lvlOverride>
    <w:lvlOverride w:ilvl="1">
      <w:startOverride w:val="7"/>
    </w:lvlOverride>
    <w:lvlOverride w:ilvl="2">
      <w:startOverride w:val="1"/>
    </w:lvlOverride>
    <w:lvlOverride w:ilvl="3">
      <w:startOverride w:val="3"/>
    </w:lvlOverride>
  </w:num>
  <w:num w:numId="43" w16cid:durableId="1851021462">
    <w:abstractNumId w:val="18"/>
  </w:num>
  <w:num w:numId="44" w16cid:durableId="648287139">
    <w:abstractNumId w:val="11"/>
  </w:num>
  <w:num w:numId="45" w16cid:durableId="1801872626">
    <w:abstractNumId w:val="2"/>
  </w:num>
  <w:num w:numId="46" w16cid:durableId="1952391896">
    <w:abstractNumId w:val="47"/>
  </w:num>
  <w:num w:numId="47" w16cid:durableId="919489025">
    <w:abstractNumId w:val="9"/>
  </w:num>
  <w:num w:numId="48" w16cid:durableId="391542169">
    <w:abstractNumId w:val="70"/>
  </w:num>
  <w:num w:numId="49" w16cid:durableId="186523643">
    <w:abstractNumId w:val="22"/>
  </w:num>
  <w:num w:numId="50" w16cid:durableId="998076447">
    <w:abstractNumId w:val="76"/>
  </w:num>
  <w:num w:numId="51" w16cid:durableId="232743163">
    <w:abstractNumId w:val="78"/>
  </w:num>
  <w:num w:numId="52" w16cid:durableId="2102215061">
    <w:abstractNumId w:val="82"/>
  </w:num>
  <w:num w:numId="53" w16cid:durableId="121271447">
    <w:abstractNumId w:val="68"/>
  </w:num>
  <w:num w:numId="54" w16cid:durableId="2141728162">
    <w:abstractNumId w:val="43"/>
  </w:num>
  <w:num w:numId="55" w16cid:durableId="1462190427">
    <w:abstractNumId w:val="19"/>
  </w:num>
  <w:num w:numId="56" w16cid:durableId="1415128526">
    <w:abstractNumId w:val="65"/>
  </w:num>
  <w:num w:numId="57" w16cid:durableId="2134129193">
    <w:abstractNumId w:val="17"/>
  </w:num>
  <w:num w:numId="58" w16cid:durableId="511575618">
    <w:abstractNumId w:val="57"/>
  </w:num>
  <w:num w:numId="59" w16cid:durableId="644244321">
    <w:abstractNumId w:val="55"/>
  </w:num>
  <w:num w:numId="60" w16cid:durableId="1893956510">
    <w:abstractNumId w:val="59"/>
  </w:num>
  <w:num w:numId="61" w16cid:durableId="156963336">
    <w:abstractNumId w:val="44"/>
  </w:num>
  <w:num w:numId="62" w16cid:durableId="1944991582">
    <w:abstractNumId w:val="10"/>
  </w:num>
  <w:num w:numId="63" w16cid:durableId="1831215763">
    <w:abstractNumId w:val="0"/>
  </w:num>
  <w:num w:numId="64" w16cid:durableId="594944808">
    <w:abstractNumId w:val="89"/>
  </w:num>
  <w:num w:numId="65" w16cid:durableId="610210732">
    <w:abstractNumId w:val="5"/>
  </w:num>
  <w:num w:numId="66" w16cid:durableId="963539137">
    <w:abstractNumId w:val="83"/>
  </w:num>
  <w:num w:numId="67" w16cid:durableId="1595554955">
    <w:abstractNumId w:val="49"/>
  </w:num>
  <w:num w:numId="68" w16cid:durableId="1321999077">
    <w:abstractNumId w:val="72"/>
  </w:num>
  <w:num w:numId="69" w16cid:durableId="1567954438">
    <w:abstractNumId w:val="64"/>
  </w:num>
  <w:num w:numId="70" w16cid:durableId="1086614496">
    <w:abstractNumId w:val="34"/>
  </w:num>
  <w:num w:numId="71" w16cid:durableId="2032489822">
    <w:abstractNumId w:val="84"/>
  </w:num>
  <w:num w:numId="72" w16cid:durableId="1399400482">
    <w:abstractNumId w:val="8"/>
  </w:num>
  <w:num w:numId="73" w16cid:durableId="661810120">
    <w:abstractNumId w:val="69"/>
  </w:num>
  <w:num w:numId="74" w16cid:durableId="1172142082">
    <w:abstractNumId w:val="87"/>
  </w:num>
  <w:num w:numId="75" w16cid:durableId="209466699">
    <w:abstractNumId w:val="24"/>
  </w:num>
  <w:num w:numId="76" w16cid:durableId="1984193078">
    <w:abstractNumId w:val="36"/>
  </w:num>
  <w:num w:numId="77" w16cid:durableId="276908717">
    <w:abstractNumId w:val="33"/>
  </w:num>
  <w:num w:numId="78" w16cid:durableId="1600214963">
    <w:abstractNumId w:val="16"/>
  </w:num>
  <w:num w:numId="79" w16cid:durableId="96685295">
    <w:abstractNumId w:val="12"/>
  </w:num>
  <w:num w:numId="80" w16cid:durableId="1927568313">
    <w:abstractNumId w:val="85"/>
  </w:num>
  <w:num w:numId="81" w16cid:durableId="1737167930">
    <w:abstractNumId w:val="7"/>
  </w:num>
  <w:num w:numId="82" w16cid:durableId="1121270272">
    <w:abstractNumId w:val="50"/>
  </w:num>
  <w:num w:numId="83" w16cid:durableId="1989705285">
    <w:abstractNumId w:val="74"/>
  </w:num>
  <w:num w:numId="84" w16cid:durableId="2016567131">
    <w:abstractNumId w:val="56"/>
  </w:num>
  <w:num w:numId="85" w16cid:durableId="1369337334">
    <w:abstractNumId w:val="48"/>
  </w:num>
  <w:num w:numId="86" w16cid:durableId="16181719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62839206">
    <w:abstractNumId w:val="37"/>
  </w:num>
  <w:num w:numId="88" w16cid:durableId="720399158">
    <w:abstractNumId w:val="37"/>
  </w:num>
  <w:num w:numId="89" w16cid:durableId="211114013">
    <w:abstractNumId w:val="14"/>
  </w:num>
  <w:num w:numId="90" w16cid:durableId="1959216836">
    <w:abstractNumId w:val="79"/>
  </w:num>
  <w:num w:numId="91" w16cid:durableId="1264265405">
    <w:abstractNumId w:val="80"/>
  </w:num>
  <w:num w:numId="92" w16cid:durableId="2144424733">
    <w:abstractNumId w:val="40"/>
  </w:num>
  <w:num w:numId="93" w16cid:durableId="172571350">
    <w:abstractNumId w:val="1"/>
  </w:num>
  <w:num w:numId="94" w16cid:durableId="1497573152">
    <w:abstractNumId w:val="3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5"/>
    <w:rsid w:val="0000024E"/>
    <w:rsid w:val="0000126F"/>
    <w:rsid w:val="000015B5"/>
    <w:rsid w:val="00002983"/>
    <w:rsid w:val="00003774"/>
    <w:rsid w:val="00003C2F"/>
    <w:rsid w:val="00004524"/>
    <w:rsid w:val="00004D4E"/>
    <w:rsid w:val="00004D6C"/>
    <w:rsid w:val="00005579"/>
    <w:rsid w:val="00005ABD"/>
    <w:rsid w:val="00005CB0"/>
    <w:rsid w:val="000062A7"/>
    <w:rsid w:val="00006C75"/>
    <w:rsid w:val="00006FF2"/>
    <w:rsid w:val="0000770B"/>
    <w:rsid w:val="00007FE0"/>
    <w:rsid w:val="00010511"/>
    <w:rsid w:val="000117E4"/>
    <w:rsid w:val="00011932"/>
    <w:rsid w:val="00011A17"/>
    <w:rsid w:val="00011A66"/>
    <w:rsid w:val="00011C8A"/>
    <w:rsid w:val="0001203B"/>
    <w:rsid w:val="000122D3"/>
    <w:rsid w:val="00012456"/>
    <w:rsid w:val="0001260F"/>
    <w:rsid w:val="000126DE"/>
    <w:rsid w:val="00012BDD"/>
    <w:rsid w:val="00012CBF"/>
    <w:rsid w:val="00013056"/>
    <w:rsid w:val="00013C69"/>
    <w:rsid w:val="000146ED"/>
    <w:rsid w:val="0001476D"/>
    <w:rsid w:val="000149DB"/>
    <w:rsid w:val="000159EC"/>
    <w:rsid w:val="000162F7"/>
    <w:rsid w:val="000163C4"/>
    <w:rsid w:val="00016400"/>
    <w:rsid w:val="00016488"/>
    <w:rsid w:val="00016F7F"/>
    <w:rsid w:val="0001706E"/>
    <w:rsid w:val="0001725E"/>
    <w:rsid w:val="000201D5"/>
    <w:rsid w:val="00020BA4"/>
    <w:rsid w:val="0002105F"/>
    <w:rsid w:val="000211DD"/>
    <w:rsid w:val="00021625"/>
    <w:rsid w:val="00022AD7"/>
    <w:rsid w:val="00024035"/>
    <w:rsid w:val="00024DEF"/>
    <w:rsid w:val="0002551D"/>
    <w:rsid w:val="000255E5"/>
    <w:rsid w:val="00025810"/>
    <w:rsid w:val="00025981"/>
    <w:rsid w:val="0002665C"/>
    <w:rsid w:val="00027877"/>
    <w:rsid w:val="000309F9"/>
    <w:rsid w:val="00031BD0"/>
    <w:rsid w:val="0003238F"/>
    <w:rsid w:val="00033091"/>
    <w:rsid w:val="000331BC"/>
    <w:rsid w:val="00033921"/>
    <w:rsid w:val="00033DFF"/>
    <w:rsid w:val="00033F76"/>
    <w:rsid w:val="0003406E"/>
    <w:rsid w:val="00034595"/>
    <w:rsid w:val="000347EC"/>
    <w:rsid w:val="00034991"/>
    <w:rsid w:val="000351D7"/>
    <w:rsid w:val="00035522"/>
    <w:rsid w:val="00035550"/>
    <w:rsid w:val="000357D8"/>
    <w:rsid w:val="00035A76"/>
    <w:rsid w:val="00035BE6"/>
    <w:rsid w:val="0003619A"/>
    <w:rsid w:val="0003698A"/>
    <w:rsid w:val="00036A46"/>
    <w:rsid w:val="000373DB"/>
    <w:rsid w:val="000375EB"/>
    <w:rsid w:val="00037D98"/>
    <w:rsid w:val="000407C3"/>
    <w:rsid w:val="00040831"/>
    <w:rsid w:val="00041077"/>
    <w:rsid w:val="0004123A"/>
    <w:rsid w:val="000414AB"/>
    <w:rsid w:val="00041D53"/>
    <w:rsid w:val="00042440"/>
    <w:rsid w:val="00042D4B"/>
    <w:rsid w:val="0004356B"/>
    <w:rsid w:val="000441F9"/>
    <w:rsid w:val="00044A80"/>
    <w:rsid w:val="00044EDB"/>
    <w:rsid w:val="0004515B"/>
    <w:rsid w:val="00045998"/>
    <w:rsid w:val="00045D9F"/>
    <w:rsid w:val="00045DE0"/>
    <w:rsid w:val="00045FCD"/>
    <w:rsid w:val="00046A4A"/>
    <w:rsid w:val="000478B5"/>
    <w:rsid w:val="000506ED"/>
    <w:rsid w:val="00051033"/>
    <w:rsid w:val="00051C89"/>
    <w:rsid w:val="00051DBC"/>
    <w:rsid w:val="00052032"/>
    <w:rsid w:val="0005216F"/>
    <w:rsid w:val="0005241D"/>
    <w:rsid w:val="00053478"/>
    <w:rsid w:val="00053D3C"/>
    <w:rsid w:val="00053DCD"/>
    <w:rsid w:val="00054111"/>
    <w:rsid w:val="0005461C"/>
    <w:rsid w:val="00054F77"/>
    <w:rsid w:val="00055586"/>
    <w:rsid w:val="00056825"/>
    <w:rsid w:val="00057677"/>
    <w:rsid w:val="00057972"/>
    <w:rsid w:val="00060A95"/>
    <w:rsid w:val="0006157E"/>
    <w:rsid w:val="00061B4A"/>
    <w:rsid w:val="00061B58"/>
    <w:rsid w:val="00061B65"/>
    <w:rsid w:val="00061DE3"/>
    <w:rsid w:val="00062533"/>
    <w:rsid w:val="000626C3"/>
    <w:rsid w:val="00062793"/>
    <w:rsid w:val="000632A8"/>
    <w:rsid w:val="000635BB"/>
    <w:rsid w:val="000636C1"/>
    <w:rsid w:val="0006371C"/>
    <w:rsid w:val="00064F17"/>
    <w:rsid w:val="00064F37"/>
    <w:rsid w:val="00064F44"/>
    <w:rsid w:val="00065203"/>
    <w:rsid w:val="00065C3C"/>
    <w:rsid w:val="00065C5B"/>
    <w:rsid w:val="000664D9"/>
    <w:rsid w:val="00066808"/>
    <w:rsid w:val="00066A21"/>
    <w:rsid w:val="000679C1"/>
    <w:rsid w:val="00067A0A"/>
    <w:rsid w:val="00067CA3"/>
    <w:rsid w:val="00070505"/>
    <w:rsid w:val="00070C18"/>
    <w:rsid w:val="00070EC8"/>
    <w:rsid w:val="0007159B"/>
    <w:rsid w:val="00072115"/>
    <w:rsid w:val="000722F5"/>
    <w:rsid w:val="000729C7"/>
    <w:rsid w:val="000739A8"/>
    <w:rsid w:val="00073E52"/>
    <w:rsid w:val="000740A4"/>
    <w:rsid w:val="00074327"/>
    <w:rsid w:val="0007640B"/>
    <w:rsid w:val="00076682"/>
    <w:rsid w:val="00076756"/>
    <w:rsid w:val="00077056"/>
    <w:rsid w:val="0008004F"/>
    <w:rsid w:val="000807FC"/>
    <w:rsid w:val="00080970"/>
    <w:rsid w:val="00081DA1"/>
    <w:rsid w:val="00082406"/>
    <w:rsid w:val="00082692"/>
    <w:rsid w:val="00082863"/>
    <w:rsid w:val="000839EC"/>
    <w:rsid w:val="00084144"/>
    <w:rsid w:val="0008423D"/>
    <w:rsid w:val="000845D5"/>
    <w:rsid w:val="00084666"/>
    <w:rsid w:val="000848E4"/>
    <w:rsid w:val="00084E93"/>
    <w:rsid w:val="000852A1"/>
    <w:rsid w:val="000857B7"/>
    <w:rsid w:val="00085BC2"/>
    <w:rsid w:val="000864C3"/>
    <w:rsid w:val="000868D4"/>
    <w:rsid w:val="00086C66"/>
    <w:rsid w:val="0009042D"/>
    <w:rsid w:val="00090872"/>
    <w:rsid w:val="00090B9A"/>
    <w:rsid w:val="0009170C"/>
    <w:rsid w:val="000922A4"/>
    <w:rsid w:val="00093236"/>
    <w:rsid w:val="00093759"/>
    <w:rsid w:val="000939F0"/>
    <w:rsid w:val="00093D67"/>
    <w:rsid w:val="00094156"/>
    <w:rsid w:val="00094720"/>
    <w:rsid w:val="00094FA4"/>
    <w:rsid w:val="000952D8"/>
    <w:rsid w:val="00095D7F"/>
    <w:rsid w:val="0009601D"/>
    <w:rsid w:val="0009610C"/>
    <w:rsid w:val="000961B6"/>
    <w:rsid w:val="00096358"/>
    <w:rsid w:val="000964B0"/>
    <w:rsid w:val="00096A00"/>
    <w:rsid w:val="00096C37"/>
    <w:rsid w:val="00096EAB"/>
    <w:rsid w:val="00097005"/>
    <w:rsid w:val="0009733E"/>
    <w:rsid w:val="000A0A7A"/>
    <w:rsid w:val="000A0AB1"/>
    <w:rsid w:val="000A0FA3"/>
    <w:rsid w:val="000A0FCC"/>
    <w:rsid w:val="000A1900"/>
    <w:rsid w:val="000A1C46"/>
    <w:rsid w:val="000A1D03"/>
    <w:rsid w:val="000A27BA"/>
    <w:rsid w:val="000A27C1"/>
    <w:rsid w:val="000A2CC4"/>
    <w:rsid w:val="000A3040"/>
    <w:rsid w:val="000A3189"/>
    <w:rsid w:val="000A339C"/>
    <w:rsid w:val="000A34BA"/>
    <w:rsid w:val="000A39BF"/>
    <w:rsid w:val="000A3B5E"/>
    <w:rsid w:val="000A3FC1"/>
    <w:rsid w:val="000A4425"/>
    <w:rsid w:val="000A4E67"/>
    <w:rsid w:val="000A4EDD"/>
    <w:rsid w:val="000A500E"/>
    <w:rsid w:val="000A531D"/>
    <w:rsid w:val="000A594E"/>
    <w:rsid w:val="000A6C62"/>
    <w:rsid w:val="000A78AD"/>
    <w:rsid w:val="000B076B"/>
    <w:rsid w:val="000B1109"/>
    <w:rsid w:val="000B185D"/>
    <w:rsid w:val="000B1BBF"/>
    <w:rsid w:val="000B1C9E"/>
    <w:rsid w:val="000B2386"/>
    <w:rsid w:val="000B23AE"/>
    <w:rsid w:val="000B2A71"/>
    <w:rsid w:val="000B2B62"/>
    <w:rsid w:val="000B2CEB"/>
    <w:rsid w:val="000B3059"/>
    <w:rsid w:val="000B399E"/>
    <w:rsid w:val="000B3FCF"/>
    <w:rsid w:val="000B3FD1"/>
    <w:rsid w:val="000B41E7"/>
    <w:rsid w:val="000B46E8"/>
    <w:rsid w:val="000B4811"/>
    <w:rsid w:val="000B4BC0"/>
    <w:rsid w:val="000B4DD6"/>
    <w:rsid w:val="000B5795"/>
    <w:rsid w:val="000B73D3"/>
    <w:rsid w:val="000B7528"/>
    <w:rsid w:val="000C02ED"/>
    <w:rsid w:val="000C0367"/>
    <w:rsid w:val="000C204F"/>
    <w:rsid w:val="000C2141"/>
    <w:rsid w:val="000C270B"/>
    <w:rsid w:val="000C2F7A"/>
    <w:rsid w:val="000C3322"/>
    <w:rsid w:val="000C34C9"/>
    <w:rsid w:val="000C389C"/>
    <w:rsid w:val="000C3C57"/>
    <w:rsid w:val="000C3EBD"/>
    <w:rsid w:val="000C5897"/>
    <w:rsid w:val="000C64AA"/>
    <w:rsid w:val="000C66BF"/>
    <w:rsid w:val="000C69A9"/>
    <w:rsid w:val="000C7181"/>
    <w:rsid w:val="000C7691"/>
    <w:rsid w:val="000C7906"/>
    <w:rsid w:val="000D03D5"/>
    <w:rsid w:val="000D05C6"/>
    <w:rsid w:val="000D0636"/>
    <w:rsid w:val="000D0816"/>
    <w:rsid w:val="000D0E70"/>
    <w:rsid w:val="000D13C2"/>
    <w:rsid w:val="000D1B44"/>
    <w:rsid w:val="000D25DB"/>
    <w:rsid w:val="000D278D"/>
    <w:rsid w:val="000D2B45"/>
    <w:rsid w:val="000D31F2"/>
    <w:rsid w:val="000D3323"/>
    <w:rsid w:val="000D381F"/>
    <w:rsid w:val="000D4A95"/>
    <w:rsid w:val="000D4DC7"/>
    <w:rsid w:val="000D4F3C"/>
    <w:rsid w:val="000D55DB"/>
    <w:rsid w:val="000D6251"/>
    <w:rsid w:val="000D70CB"/>
    <w:rsid w:val="000D735C"/>
    <w:rsid w:val="000D77E8"/>
    <w:rsid w:val="000D7CB4"/>
    <w:rsid w:val="000D7E1D"/>
    <w:rsid w:val="000E0020"/>
    <w:rsid w:val="000E0144"/>
    <w:rsid w:val="000E0685"/>
    <w:rsid w:val="000E1229"/>
    <w:rsid w:val="000E151B"/>
    <w:rsid w:val="000E2F4E"/>
    <w:rsid w:val="000E346A"/>
    <w:rsid w:val="000E41CF"/>
    <w:rsid w:val="000E4354"/>
    <w:rsid w:val="000E4553"/>
    <w:rsid w:val="000E4986"/>
    <w:rsid w:val="000E4B86"/>
    <w:rsid w:val="000E4B8D"/>
    <w:rsid w:val="000E4FE7"/>
    <w:rsid w:val="000E52DD"/>
    <w:rsid w:val="000E5D86"/>
    <w:rsid w:val="000E6D85"/>
    <w:rsid w:val="000F07FE"/>
    <w:rsid w:val="000F08BB"/>
    <w:rsid w:val="000F14B1"/>
    <w:rsid w:val="000F156B"/>
    <w:rsid w:val="000F1701"/>
    <w:rsid w:val="000F19BA"/>
    <w:rsid w:val="000F1C74"/>
    <w:rsid w:val="000F27C6"/>
    <w:rsid w:val="000F2895"/>
    <w:rsid w:val="000F29C1"/>
    <w:rsid w:val="000F2C7F"/>
    <w:rsid w:val="000F3459"/>
    <w:rsid w:val="000F35C4"/>
    <w:rsid w:val="000F3B27"/>
    <w:rsid w:val="000F4477"/>
    <w:rsid w:val="000F4943"/>
    <w:rsid w:val="000F4BEF"/>
    <w:rsid w:val="000F5122"/>
    <w:rsid w:val="000F5453"/>
    <w:rsid w:val="000F5727"/>
    <w:rsid w:val="000F5BCC"/>
    <w:rsid w:val="000F5E76"/>
    <w:rsid w:val="000F670B"/>
    <w:rsid w:val="000F6D29"/>
    <w:rsid w:val="000F6F6A"/>
    <w:rsid w:val="000F767C"/>
    <w:rsid w:val="000F7E70"/>
    <w:rsid w:val="001005F4"/>
    <w:rsid w:val="001008FE"/>
    <w:rsid w:val="0010098F"/>
    <w:rsid w:val="001018CA"/>
    <w:rsid w:val="001027AA"/>
    <w:rsid w:val="0010286A"/>
    <w:rsid w:val="00102DA7"/>
    <w:rsid w:val="00102EEF"/>
    <w:rsid w:val="0010315D"/>
    <w:rsid w:val="00103B08"/>
    <w:rsid w:val="00103D9F"/>
    <w:rsid w:val="00104215"/>
    <w:rsid w:val="00104344"/>
    <w:rsid w:val="00104AAE"/>
    <w:rsid w:val="00105075"/>
    <w:rsid w:val="001058F6"/>
    <w:rsid w:val="00105CAE"/>
    <w:rsid w:val="0010692C"/>
    <w:rsid w:val="00106B3D"/>
    <w:rsid w:val="00106E5D"/>
    <w:rsid w:val="00110170"/>
    <w:rsid w:val="00110A96"/>
    <w:rsid w:val="001112AB"/>
    <w:rsid w:val="00111F22"/>
    <w:rsid w:val="0011202B"/>
    <w:rsid w:val="00112389"/>
    <w:rsid w:val="00112533"/>
    <w:rsid w:val="00112CC3"/>
    <w:rsid w:val="00113571"/>
    <w:rsid w:val="00113C65"/>
    <w:rsid w:val="00114201"/>
    <w:rsid w:val="0011489B"/>
    <w:rsid w:val="001154B8"/>
    <w:rsid w:val="00115764"/>
    <w:rsid w:val="00115D54"/>
    <w:rsid w:val="00115D93"/>
    <w:rsid w:val="00115DAE"/>
    <w:rsid w:val="0011683F"/>
    <w:rsid w:val="00116AA3"/>
    <w:rsid w:val="00116D3D"/>
    <w:rsid w:val="00116DD1"/>
    <w:rsid w:val="00117455"/>
    <w:rsid w:val="00117E78"/>
    <w:rsid w:val="001200B0"/>
    <w:rsid w:val="00120313"/>
    <w:rsid w:val="00120D4B"/>
    <w:rsid w:val="00120F37"/>
    <w:rsid w:val="00122525"/>
    <w:rsid w:val="00123991"/>
    <w:rsid w:val="00123CA2"/>
    <w:rsid w:val="00124393"/>
    <w:rsid w:val="0012458C"/>
    <w:rsid w:val="00124875"/>
    <w:rsid w:val="00124E07"/>
    <w:rsid w:val="00125A2D"/>
    <w:rsid w:val="0013076E"/>
    <w:rsid w:val="00131301"/>
    <w:rsid w:val="00131472"/>
    <w:rsid w:val="0013165E"/>
    <w:rsid w:val="00132242"/>
    <w:rsid w:val="00133D70"/>
    <w:rsid w:val="001346A0"/>
    <w:rsid w:val="00134F36"/>
    <w:rsid w:val="00135040"/>
    <w:rsid w:val="0013687D"/>
    <w:rsid w:val="00136E16"/>
    <w:rsid w:val="001375B6"/>
    <w:rsid w:val="00137CA9"/>
    <w:rsid w:val="00137E65"/>
    <w:rsid w:val="00137FA7"/>
    <w:rsid w:val="001404CB"/>
    <w:rsid w:val="00140A9A"/>
    <w:rsid w:val="00140BF1"/>
    <w:rsid w:val="0014160E"/>
    <w:rsid w:val="00141F7D"/>
    <w:rsid w:val="00142B88"/>
    <w:rsid w:val="00143C3B"/>
    <w:rsid w:val="00143DA2"/>
    <w:rsid w:val="0014419C"/>
    <w:rsid w:val="00145234"/>
    <w:rsid w:val="001456DE"/>
    <w:rsid w:val="0014618A"/>
    <w:rsid w:val="00146647"/>
    <w:rsid w:val="0014670F"/>
    <w:rsid w:val="00147435"/>
    <w:rsid w:val="00147D20"/>
    <w:rsid w:val="001500AC"/>
    <w:rsid w:val="001504A5"/>
    <w:rsid w:val="001507D9"/>
    <w:rsid w:val="00151AF7"/>
    <w:rsid w:val="00151B2B"/>
    <w:rsid w:val="00151CE0"/>
    <w:rsid w:val="00152340"/>
    <w:rsid w:val="001528A4"/>
    <w:rsid w:val="00153AEF"/>
    <w:rsid w:val="00153B42"/>
    <w:rsid w:val="00153CFF"/>
    <w:rsid w:val="001541A1"/>
    <w:rsid w:val="00154206"/>
    <w:rsid w:val="00155012"/>
    <w:rsid w:val="001555E8"/>
    <w:rsid w:val="00155B68"/>
    <w:rsid w:val="00155E98"/>
    <w:rsid w:val="00156DE6"/>
    <w:rsid w:val="00157DC8"/>
    <w:rsid w:val="00160220"/>
    <w:rsid w:val="00160CFE"/>
    <w:rsid w:val="00160EE5"/>
    <w:rsid w:val="00160F6C"/>
    <w:rsid w:val="00161545"/>
    <w:rsid w:val="001619D7"/>
    <w:rsid w:val="00162507"/>
    <w:rsid w:val="00162612"/>
    <w:rsid w:val="001633DE"/>
    <w:rsid w:val="001635EA"/>
    <w:rsid w:val="00163F79"/>
    <w:rsid w:val="00164029"/>
    <w:rsid w:val="001648F0"/>
    <w:rsid w:val="00164F9A"/>
    <w:rsid w:val="00165103"/>
    <w:rsid w:val="0016644D"/>
    <w:rsid w:val="0016676F"/>
    <w:rsid w:val="001671B4"/>
    <w:rsid w:val="00167797"/>
    <w:rsid w:val="001679A5"/>
    <w:rsid w:val="00167EA4"/>
    <w:rsid w:val="00167FC3"/>
    <w:rsid w:val="00170300"/>
    <w:rsid w:val="00170710"/>
    <w:rsid w:val="00170ED5"/>
    <w:rsid w:val="00171112"/>
    <w:rsid w:val="00171869"/>
    <w:rsid w:val="00171BC8"/>
    <w:rsid w:val="00171C47"/>
    <w:rsid w:val="001720EB"/>
    <w:rsid w:val="00172E95"/>
    <w:rsid w:val="001732BC"/>
    <w:rsid w:val="00174DC5"/>
    <w:rsid w:val="00175CE6"/>
    <w:rsid w:val="00176382"/>
    <w:rsid w:val="001763B1"/>
    <w:rsid w:val="00176DDE"/>
    <w:rsid w:val="001774DB"/>
    <w:rsid w:val="0017756B"/>
    <w:rsid w:val="001778E3"/>
    <w:rsid w:val="0017797F"/>
    <w:rsid w:val="00177E6C"/>
    <w:rsid w:val="0018146E"/>
    <w:rsid w:val="00181494"/>
    <w:rsid w:val="00181B50"/>
    <w:rsid w:val="00182593"/>
    <w:rsid w:val="00182D47"/>
    <w:rsid w:val="00183CE3"/>
    <w:rsid w:val="001844C8"/>
    <w:rsid w:val="0018494C"/>
    <w:rsid w:val="001849EC"/>
    <w:rsid w:val="00184BF4"/>
    <w:rsid w:val="00184C67"/>
    <w:rsid w:val="00184C6F"/>
    <w:rsid w:val="001859AC"/>
    <w:rsid w:val="00185C65"/>
    <w:rsid w:val="001866D9"/>
    <w:rsid w:val="00187064"/>
    <w:rsid w:val="0018778C"/>
    <w:rsid w:val="00187E05"/>
    <w:rsid w:val="001909A0"/>
    <w:rsid w:val="00190B43"/>
    <w:rsid w:val="00191385"/>
    <w:rsid w:val="00191679"/>
    <w:rsid w:val="0019194B"/>
    <w:rsid w:val="00192F43"/>
    <w:rsid w:val="0019347D"/>
    <w:rsid w:val="00193E09"/>
    <w:rsid w:val="00194DAA"/>
    <w:rsid w:val="00194E1D"/>
    <w:rsid w:val="00194E44"/>
    <w:rsid w:val="00194FF7"/>
    <w:rsid w:val="0019527F"/>
    <w:rsid w:val="001952A3"/>
    <w:rsid w:val="001953F3"/>
    <w:rsid w:val="00195651"/>
    <w:rsid w:val="001958AD"/>
    <w:rsid w:val="00196573"/>
    <w:rsid w:val="001972E8"/>
    <w:rsid w:val="00197C27"/>
    <w:rsid w:val="001A00F8"/>
    <w:rsid w:val="001A0673"/>
    <w:rsid w:val="001A07FA"/>
    <w:rsid w:val="001A0874"/>
    <w:rsid w:val="001A100F"/>
    <w:rsid w:val="001A143C"/>
    <w:rsid w:val="001A16D1"/>
    <w:rsid w:val="001A16FA"/>
    <w:rsid w:val="001A1B41"/>
    <w:rsid w:val="001A1BF5"/>
    <w:rsid w:val="001A1D2C"/>
    <w:rsid w:val="001A1DC7"/>
    <w:rsid w:val="001A2357"/>
    <w:rsid w:val="001A2A72"/>
    <w:rsid w:val="001A304B"/>
    <w:rsid w:val="001A354B"/>
    <w:rsid w:val="001A3A2C"/>
    <w:rsid w:val="001A4594"/>
    <w:rsid w:val="001A55B8"/>
    <w:rsid w:val="001A5FC3"/>
    <w:rsid w:val="001A63B5"/>
    <w:rsid w:val="001A6420"/>
    <w:rsid w:val="001A6699"/>
    <w:rsid w:val="001A7B08"/>
    <w:rsid w:val="001A7BAE"/>
    <w:rsid w:val="001B024A"/>
    <w:rsid w:val="001B0CD7"/>
    <w:rsid w:val="001B125C"/>
    <w:rsid w:val="001B1803"/>
    <w:rsid w:val="001B1B00"/>
    <w:rsid w:val="001B22B8"/>
    <w:rsid w:val="001B28DC"/>
    <w:rsid w:val="001B2917"/>
    <w:rsid w:val="001B2B56"/>
    <w:rsid w:val="001B2E2E"/>
    <w:rsid w:val="001B3272"/>
    <w:rsid w:val="001B39A4"/>
    <w:rsid w:val="001B3FD0"/>
    <w:rsid w:val="001B4287"/>
    <w:rsid w:val="001B5F39"/>
    <w:rsid w:val="001B6FC5"/>
    <w:rsid w:val="001B700A"/>
    <w:rsid w:val="001B70BD"/>
    <w:rsid w:val="001B7490"/>
    <w:rsid w:val="001B7692"/>
    <w:rsid w:val="001B7CC5"/>
    <w:rsid w:val="001C0324"/>
    <w:rsid w:val="001C0496"/>
    <w:rsid w:val="001C0B8D"/>
    <w:rsid w:val="001C136D"/>
    <w:rsid w:val="001C22E7"/>
    <w:rsid w:val="001C3272"/>
    <w:rsid w:val="001C381B"/>
    <w:rsid w:val="001C3D74"/>
    <w:rsid w:val="001C3FD2"/>
    <w:rsid w:val="001C4AEE"/>
    <w:rsid w:val="001C58FC"/>
    <w:rsid w:val="001C600D"/>
    <w:rsid w:val="001C6050"/>
    <w:rsid w:val="001C7134"/>
    <w:rsid w:val="001C7942"/>
    <w:rsid w:val="001C7A15"/>
    <w:rsid w:val="001C7EA8"/>
    <w:rsid w:val="001D0610"/>
    <w:rsid w:val="001D0664"/>
    <w:rsid w:val="001D0B70"/>
    <w:rsid w:val="001D0C74"/>
    <w:rsid w:val="001D213C"/>
    <w:rsid w:val="001D26A7"/>
    <w:rsid w:val="001D2BCE"/>
    <w:rsid w:val="001D2DBC"/>
    <w:rsid w:val="001D306B"/>
    <w:rsid w:val="001D43EB"/>
    <w:rsid w:val="001D4F1D"/>
    <w:rsid w:val="001D5129"/>
    <w:rsid w:val="001D51E1"/>
    <w:rsid w:val="001D53BB"/>
    <w:rsid w:val="001D566E"/>
    <w:rsid w:val="001D5F70"/>
    <w:rsid w:val="001D6764"/>
    <w:rsid w:val="001D69DD"/>
    <w:rsid w:val="001D7356"/>
    <w:rsid w:val="001D7527"/>
    <w:rsid w:val="001D7930"/>
    <w:rsid w:val="001D7B4B"/>
    <w:rsid w:val="001D7B9A"/>
    <w:rsid w:val="001E03BB"/>
    <w:rsid w:val="001E18EE"/>
    <w:rsid w:val="001E1C02"/>
    <w:rsid w:val="001E22D2"/>
    <w:rsid w:val="001E2B54"/>
    <w:rsid w:val="001E2EF3"/>
    <w:rsid w:val="001E3A58"/>
    <w:rsid w:val="001E41BE"/>
    <w:rsid w:val="001E4ABF"/>
    <w:rsid w:val="001E5D2A"/>
    <w:rsid w:val="001E654B"/>
    <w:rsid w:val="001E6B5D"/>
    <w:rsid w:val="001E6B94"/>
    <w:rsid w:val="001E7570"/>
    <w:rsid w:val="001F0B15"/>
    <w:rsid w:val="001F0B4D"/>
    <w:rsid w:val="001F0FEB"/>
    <w:rsid w:val="001F16A6"/>
    <w:rsid w:val="001F181C"/>
    <w:rsid w:val="001F19D5"/>
    <w:rsid w:val="001F2851"/>
    <w:rsid w:val="001F3B6F"/>
    <w:rsid w:val="001F40B0"/>
    <w:rsid w:val="001F4375"/>
    <w:rsid w:val="001F4499"/>
    <w:rsid w:val="001F45DE"/>
    <w:rsid w:val="001F48FF"/>
    <w:rsid w:val="001F5329"/>
    <w:rsid w:val="001F5416"/>
    <w:rsid w:val="001F5C90"/>
    <w:rsid w:val="001F605D"/>
    <w:rsid w:val="001F68ED"/>
    <w:rsid w:val="001F6B87"/>
    <w:rsid w:val="001F723E"/>
    <w:rsid w:val="001F7FB4"/>
    <w:rsid w:val="001F7FC7"/>
    <w:rsid w:val="002000D8"/>
    <w:rsid w:val="00200330"/>
    <w:rsid w:val="002005AC"/>
    <w:rsid w:val="00200887"/>
    <w:rsid w:val="002009EB"/>
    <w:rsid w:val="00200F05"/>
    <w:rsid w:val="00201060"/>
    <w:rsid w:val="0020133C"/>
    <w:rsid w:val="0020136B"/>
    <w:rsid w:val="002018F1"/>
    <w:rsid w:val="00201BD4"/>
    <w:rsid w:val="002027E3"/>
    <w:rsid w:val="00202D53"/>
    <w:rsid w:val="002032E2"/>
    <w:rsid w:val="002035CE"/>
    <w:rsid w:val="0020423E"/>
    <w:rsid w:val="002045A9"/>
    <w:rsid w:val="00204C64"/>
    <w:rsid w:val="00204C68"/>
    <w:rsid w:val="0020507C"/>
    <w:rsid w:val="00206692"/>
    <w:rsid w:val="00206DAA"/>
    <w:rsid w:val="00207396"/>
    <w:rsid w:val="002073C7"/>
    <w:rsid w:val="00207B80"/>
    <w:rsid w:val="002108C7"/>
    <w:rsid w:val="0021147A"/>
    <w:rsid w:val="0021178C"/>
    <w:rsid w:val="00211D98"/>
    <w:rsid w:val="00211E5B"/>
    <w:rsid w:val="0021201B"/>
    <w:rsid w:val="002135A0"/>
    <w:rsid w:val="002136B5"/>
    <w:rsid w:val="00213F26"/>
    <w:rsid w:val="00214402"/>
    <w:rsid w:val="00214CDB"/>
    <w:rsid w:val="0021534F"/>
    <w:rsid w:val="002159F7"/>
    <w:rsid w:val="00220F48"/>
    <w:rsid w:val="002218D3"/>
    <w:rsid w:val="0022258E"/>
    <w:rsid w:val="00223261"/>
    <w:rsid w:val="00223A03"/>
    <w:rsid w:val="00223ABD"/>
    <w:rsid w:val="00224041"/>
    <w:rsid w:val="002246A7"/>
    <w:rsid w:val="00224E61"/>
    <w:rsid w:val="00225622"/>
    <w:rsid w:val="002256A0"/>
    <w:rsid w:val="00226A66"/>
    <w:rsid w:val="00227623"/>
    <w:rsid w:val="00227A55"/>
    <w:rsid w:val="00227B7D"/>
    <w:rsid w:val="00227E38"/>
    <w:rsid w:val="00227FB4"/>
    <w:rsid w:val="00231017"/>
    <w:rsid w:val="002317A4"/>
    <w:rsid w:val="002326F9"/>
    <w:rsid w:val="00232995"/>
    <w:rsid w:val="0023299D"/>
    <w:rsid w:val="00232CF2"/>
    <w:rsid w:val="00232D14"/>
    <w:rsid w:val="00232E95"/>
    <w:rsid w:val="00232E99"/>
    <w:rsid w:val="00233542"/>
    <w:rsid w:val="002335FF"/>
    <w:rsid w:val="0023366E"/>
    <w:rsid w:val="002338E8"/>
    <w:rsid w:val="00233C3B"/>
    <w:rsid w:val="0023572E"/>
    <w:rsid w:val="002359A0"/>
    <w:rsid w:val="00236325"/>
    <w:rsid w:val="0023662B"/>
    <w:rsid w:val="00236B50"/>
    <w:rsid w:val="00237EFF"/>
    <w:rsid w:val="0024008C"/>
    <w:rsid w:val="00240D80"/>
    <w:rsid w:val="002411D2"/>
    <w:rsid w:val="002417AD"/>
    <w:rsid w:val="00241F38"/>
    <w:rsid w:val="00241F42"/>
    <w:rsid w:val="00241FFE"/>
    <w:rsid w:val="00242564"/>
    <w:rsid w:val="0024299C"/>
    <w:rsid w:val="00242C41"/>
    <w:rsid w:val="00244189"/>
    <w:rsid w:val="00244CA6"/>
    <w:rsid w:val="002455C6"/>
    <w:rsid w:val="00245700"/>
    <w:rsid w:val="00245B9F"/>
    <w:rsid w:val="00246124"/>
    <w:rsid w:val="002463C1"/>
    <w:rsid w:val="00246487"/>
    <w:rsid w:val="00246603"/>
    <w:rsid w:val="00247674"/>
    <w:rsid w:val="00247C4C"/>
    <w:rsid w:val="00250215"/>
    <w:rsid w:val="0025062E"/>
    <w:rsid w:val="00250AFB"/>
    <w:rsid w:val="00251276"/>
    <w:rsid w:val="0025224E"/>
    <w:rsid w:val="002527E1"/>
    <w:rsid w:val="00252810"/>
    <w:rsid w:val="0025319E"/>
    <w:rsid w:val="002534CB"/>
    <w:rsid w:val="0025394B"/>
    <w:rsid w:val="00253DF2"/>
    <w:rsid w:val="0025495D"/>
    <w:rsid w:val="0025499A"/>
    <w:rsid w:val="00254DCA"/>
    <w:rsid w:val="00255196"/>
    <w:rsid w:val="00255457"/>
    <w:rsid w:val="00256247"/>
    <w:rsid w:val="00256680"/>
    <w:rsid w:val="002567CA"/>
    <w:rsid w:val="00257743"/>
    <w:rsid w:val="002578D0"/>
    <w:rsid w:val="0026080C"/>
    <w:rsid w:val="002619C9"/>
    <w:rsid w:val="00261A5B"/>
    <w:rsid w:val="00262121"/>
    <w:rsid w:val="002623AD"/>
    <w:rsid w:val="00262557"/>
    <w:rsid w:val="0026354A"/>
    <w:rsid w:val="00263B7C"/>
    <w:rsid w:val="00263DB8"/>
    <w:rsid w:val="00264205"/>
    <w:rsid w:val="00264262"/>
    <w:rsid w:val="0026502B"/>
    <w:rsid w:val="00265416"/>
    <w:rsid w:val="002655F5"/>
    <w:rsid w:val="00265849"/>
    <w:rsid w:val="00265994"/>
    <w:rsid w:val="00265F5E"/>
    <w:rsid w:val="00266259"/>
    <w:rsid w:val="00266288"/>
    <w:rsid w:val="00267D54"/>
    <w:rsid w:val="00267DB2"/>
    <w:rsid w:val="00267EF7"/>
    <w:rsid w:val="0027104B"/>
    <w:rsid w:val="00271070"/>
    <w:rsid w:val="002714F5"/>
    <w:rsid w:val="002718A1"/>
    <w:rsid w:val="00272687"/>
    <w:rsid w:val="002729E0"/>
    <w:rsid w:val="00272C87"/>
    <w:rsid w:val="00273C12"/>
    <w:rsid w:val="00273F13"/>
    <w:rsid w:val="00273FE6"/>
    <w:rsid w:val="0027428C"/>
    <w:rsid w:val="00275144"/>
    <w:rsid w:val="0027558F"/>
    <w:rsid w:val="002767BE"/>
    <w:rsid w:val="0027765A"/>
    <w:rsid w:val="002778C9"/>
    <w:rsid w:val="002778D7"/>
    <w:rsid w:val="0028092C"/>
    <w:rsid w:val="0028111F"/>
    <w:rsid w:val="0028149B"/>
    <w:rsid w:val="002823C2"/>
    <w:rsid w:val="00282B7C"/>
    <w:rsid w:val="00282F5D"/>
    <w:rsid w:val="002831B8"/>
    <w:rsid w:val="00283316"/>
    <w:rsid w:val="0028347A"/>
    <w:rsid w:val="002834A6"/>
    <w:rsid w:val="00284AA0"/>
    <w:rsid w:val="00284E92"/>
    <w:rsid w:val="0028574E"/>
    <w:rsid w:val="002863A7"/>
    <w:rsid w:val="00286689"/>
    <w:rsid w:val="00286BAC"/>
    <w:rsid w:val="00287EE2"/>
    <w:rsid w:val="0029021B"/>
    <w:rsid w:val="002906AC"/>
    <w:rsid w:val="00290A4D"/>
    <w:rsid w:val="00290BE1"/>
    <w:rsid w:val="00290D3C"/>
    <w:rsid w:val="002912B7"/>
    <w:rsid w:val="002912E5"/>
    <w:rsid w:val="002916A6"/>
    <w:rsid w:val="002931C8"/>
    <w:rsid w:val="0029323A"/>
    <w:rsid w:val="002933C8"/>
    <w:rsid w:val="00293B5B"/>
    <w:rsid w:val="00293E4B"/>
    <w:rsid w:val="00294156"/>
    <w:rsid w:val="00295272"/>
    <w:rsid w:val="00295307"/>
    <w:rsid w:val="0029610B"/>
    <w:rsid w:val="0029667A"/>
    <w:rsid w:val="00296C99"/>
    <w:rsid w:val="00297A08"/>
    <w:rsid w:val="00297FE0"/>
    <w:rsid w:val="002A0478"/>
    <w:rsid w:val="002A058B"/>
    <w:rsid w:val="002A06D0"/>
    <w:rsid w:val="002A0C70"/>
    <w:rsid w:val="002A0D58"/>
    <w:rsid w:val="002A1489"/>
    <w:rsid w:val="002A1EDD"/>
    <w:rsid w:val="002A22BE"/>
    <w:rsid w:val="002A2BD2"/>
    <w:rsid w:val="002A2F77"/>
    <w:rsid w:val="002A3477"/>
    <w:rsid w:val="002A377D"/>
    <w:rsid w:val="002A399B"/>
    <w:rsid w:val="002A3E82"/>
    <w:rsid w:val="002A40A8"/>
    <w:rsid w:val="002A4382"/>
    <w:rsid w:val="002A52E0"/>
    <w:rsid w:val="002A5B52"/>
    <w:rsid w:val="002A6F1C"/>
    <w:rsid w:val="002A79AC"/>
    <w:rsid w:val="002A7D74"/>
    <w:rsid w:val="002B01EF"/>
    <w:rsid w:val="002B2076"/>
    <w:rsid w:val="002B2170"/>
    <w:rsid w:val="002B25D6"/>
    <w:rsid w:val="002B26B6"/>
    <w:rsid w:val="002B2B3A"/>
    <w:rsid w:val="002B2D3D"/>
    <w:rsid w:val="002B2FB1"/>
    <w:rsid w:val="002B2FF9"/>
    <w:rsid w:val="002B344C"/>
    <w:rsid w:val="002B4DAA"/>
    <w:rsid w:val="002B510F"/>
    <w:rsid w:val="002B5AFE"/>
    <w:rsid w:val="002B5E0C"/>
    <w:rsid w:val="002B5E41"/>
    <w:rsid w:val="002B613C"/>
    <w:rsid w:val="002B6695"/>
    <w:rsid w:val="002B7AFC"/>
    <w:rsid w:val="002C031C"/>
    <w:rsid w:val="002C03CF"/>
    <w:rsid w:val="002C0A7E"/>
    <w:rsid w:val="002C0B3E"/>
    <w:rsid w:val="002C1E46"/>
    <w:rsid w:val="002C1FD5"/>
    <w:rsid w:val="002C2C4A"/>
    <w:rsid w:val="002C2C4E"/>
    <w:rsid w:val="002C2D85"/>
    <w:rsid w:val="002C5093"/>
    <w:rsid w:val="002C51DB"/>
    <w:rsid w:val="002C5AA5"/>
    <w:rsid w:val="002C6BC3"/>
    <w:rsid w:val="002C6FC8"/>
    <w:rsid w:val="002C740B"/>
    <w:rsid w:val="002C7725"/>
    <w:rsid w:val="002C7B5C"/>
    <w:rsid w:val="002C7F0A"/>
    <w:rsid w:val="002D16AE"/>
    <w:rsid w:val="002D1842"/>
    <w:rsid w:val="002D19CF"/>
    <w:rsid w:val="002D24B4"/>
    <w:rsid w:val="002D2E4C"/>
    <w:rsid w:val="002D45B6"/>
    <w:rsid w:val="002D495E"/>
    <w:rsid w:val="002D4D48"/>
    <w:rsid w:val="002D521C"/>
    <w:rsid w:val="002D5B07"/>
    <w:rsid w:val="002D635C"/>
    <w:rsid w:val="002D681A"/>
    <w:rsid w:val="002D6F97"/>
    <w:rsid w:val="002D73DB"/>
    <w:rsid w:val="002D74D2"/>
    <w:rsid w:val="002D7697"/>
    <w:rsid w:val="002D7E81"/>
    <w:rsid w:val="002E1696"/>
    <w:rsid w:val="002E1FE8"/>
    <w:rsid w:val="002E24A3"/>
    <w:rsid w:val="002E26C5"/>
    <w:rsid w:val="002E4862"/>
    <w:rsid w:val="002E510C"/>
    <w:rsid w:val="002E67AB"/>
    <w:rsid w:val="002E6F13"/>
    <w:rsid w:val="002E72FB"/>
    <w:rsid w:val="002E76F1"/>
    <w:rsid w:val="002F0C6E"/>
    <w:rsid w:val="002F2A90"/>
    <w:rsid w:val="002F2F7D"/>
    <w:rsid w:val="002F3264"/>
    <w:rsid w:val="002F380A"/>
    <w:rsid w:val="002F3BF5"/>
    <w:rsid w:val="002F4734"/>
    <w:rsid w:val="002F4945"/>
    <w:rsid w:val="002F4FCF"/>
    <w:rsid w:val="002F4FD6"/>
    <w:rsid w:val="002F5AFE"/>
    <w:rsid w:val="002F5D8E"/>
    <w:rsid w:val="002F60FE"/>
    <w:rsid w:val="002F6598"/>
    <w:rsid w:val="002F66BC"/>
    <w:rsid w:val="002F69FC"/>
    <w:rsid w:val="002F6DD6"/>
    <w:rsid w:val="0030009C"/>
    <w:rsid w:val="00300C8A"/>
    <w:rsid w:val="0030141E"/>
    <w:rsid w:val="003017A1"/>
    <w:rsid w:val="003017BD"/>
    <w:rsid w:val="0030181C"/>
    <w:rsid w:val="0030186F"/>
    <w:rsid w:val="00301CC8"/>
    <w:rsid w:val="00302163"/>
    <w:rsid w:val="00302601"/>
    <w:rsid w:val="00302CAB"/>
    <w:rsid w:val="003056B1"/>
    <w:rsid w:val="00305AB1"/>
    <w:rsid w:val="00306194"/>
    <w:rsid w:val="00306BAB"/>
    <w:rsid w:val="003076A6"/>
    <w:rsid w:val="00310312"/>
    <w:rsid w:val="00310948"/>
    <w:rsid w:val="00310F5B"/>
    <w:rsid w:val="00311E6B"/>
    <w:rsid w:val="003120DD"/>
    <w:rsid w:val="0031274F"/>
    <w:rsid w:val="00312E19"/>
    <w:rsid w:val="003137D2"/>
    <w:rsid w:val="00314875"/>
    <w:rsid w:val="00314B03"/>
    <w:rsid w:val="00314BA1"/>
    <w:rsid w:val="00315179"/>
    <w:rsid w:val="003154B1"/>
    <w:rsid w:val="00316620"/>
    <w:rsid w:val="0031681B"/>
    <w:rsid w:val="00317167"/>
    <w:rsid w:val="00317429"/>
    <w:rsid w:val="00320510"/>
    <w:rsid w:val="00320565"/>
    <w:rsid w:val="00320800"/>
    <w:rsid w:val="00320EC8"/>
    <w:rsid w:val="003213D0"/>
    <w:rsid w:val="00321D05"/>
    <w:rsid w:val="00323712"/>
    <w:rsid w:val="0032426A"/>
    <w:rsid w:val="00324548"/>
    <w:rsid w:val="00324E79"/>
    <w:rsid w:val="00324F0C"/>
    <w:rsid w:val="003257F8"/>
    <w:rsid w:val="00325CEF"/>
    <w:rsid w:val="003262DB"/>
    <w:rsid w:val="003268B6"/>
    <w:rsid w:val="003274B9"/>
    <w:rsid w:val="00327536"/>
    <w:rsid w:val="0033062D"/>
    <w:rsid w:val="00330FF1"/>
    <w:rsid w:val="00331B01"/>
    <w:rsid w:val="003327B0"/>
    <w:rsid w:val="00332DC4"/>
    <w:rsid w:val="0033458A"/>
    <w:rsid w:val="00334DEC"/>
    <w:rsid w:val="00335B08"/>
    <w:rsid w:val="00335FD3"/>
    <w:rsid w:val="003368C0"/>
    <w:rsid w:val="00336959"/>
    <w:rsid w:val="0033742D"/>
    <w:rsid w:val="00337707"/>
    <w:rsid w:val="0033780E"/>
    <w:rsid w:val="003378A6"/>
    <w:rsid w:val="00337CE2"/>
    <w:rsid w:val="00341796"/>
    <w:rsid w:val="00341B62"/>
    <w:rsid w:val="003433EE"/>
    <w:rsid w:val="00343682"/>
    <w:rsid w:val="00343B34"/>
    <w:rsid w:val="00343BEF"/>
    <w:rsid w:val="00343D0A"/>
    <w:rsid w:val="003441C4"/>
    <w:rsid w:val="00344477"/>
    <w:rsid w:val="00346195"/>
    <w:rsid w:val="00346549"/>
    <w:rsid w:val="00346803"/>
    <w:rsid w:val="003470DF"/>
    <w:rsid w:val="003479EB"/>
    <w:rsid w:val="00347C61"/>
    <w:rsid w:val="00350562"/>
    <w:rsid w:val="00351411"/>
    <w:rsid w:val="00351A44"/>
    <w:rsid w:val="00351F29"/>
    <w:rsid w:val="003520BE"/>
    <w:rsid w:val="0035218B"/>
    <w:rsid w:val="0035227B"/>
    <w:rsid w:val="0035239D"/>
    <w:rsid w:val="00352B3A"/>
    <w:rsid w:val="0035368B"/>
    <w:rsid w:val="0035380D"/>
    <w:rsid w:val="0035450B"/>
    <w:rsid w:val="00354E9A"/>
    <w:rsid w:val="00354EF2"/>
    <w:rsid w:val="003551C1"/>
    <w:rsid w:val="0035610E"/>
    <w:rsid w:val="00356F73"/>
    <w:rsid w:val="0035713C"/>
    <w:rsid w:val="0035739B"/>
    <w:rsid w:val="00357776"/>
    <w:rsid w:val="003579C9"/>
    <w:rsid w:val="00360D68"/>
    <w:rsid w:val="00361094"/>
    <w:rsid w:val="00361406"/>
    <w:rsid w:val="003615A0"/>
    <w:rsid w:val="00361C50"/>
    <w:rsid w:val="003638AB"/>
    <w:rsid w:val="00364A92"/>
    <w:rsid w:val="00366754"/>
    <w:rsid w:val="003667BF"/>
    <w:rsid w:val="00367D70"/>
    <w:rsid w:val="00367E5F"/>
    <w:rsid w:val="00370B07"/>
    <w:rsid w:val="00371149"/>
    <w:rsid w:val="0037188F"/>
    <w:rsid w:val="003720BE"/>
    <w:rsid w:val="00372830"/>
    <w:rsid w:val="00373866"/>
    <w:rsid w:val="00373CF5"/>
    <w:rsid w:val="00373E08"/>
    <w:rsid w:val="00374EB3"/>
    <w:rsid w:val="0037503D"/>
    <w:rsid w:val="00375174"/>
    <w:rsid w:val="0037556F"/>
    <w:rsid w:val="00376DBF"/>
    <w:rsid w:val="00377EDB"/>
    <w:rsid w:val="00380396"/>
    <w:rsid w:val="003810F9"/>
    <w:rsid w:val="00381425"/>
    <w:rsid w:val="003816D0"/>
    <w:rsid w:val="00381709"/>
    <w:rsid w:val="00381933"/>
    <w:rsid w:val="00381A26"/>
    <w:rsid w:val="00383044"/>
    <w:rsid w:val="003832A3"/>
    <w:rsid w:val="00383436"/>
    <w:rsid w:val="00383B31"/>
    <w:rsid w:val="003843F4"/>
    <w:rsid w:val="003845EB"/>
    <w:rsid w:val="00384A81"/>
    <w:rsid w:val="003856DD"/>
    <w:rsid w:val="00385867"/>
    <w:rsid w:val="003859A0"/>
    <w:rsid w:val="00385C58"/>
    <w:rsid w:val="003868DD"/>
    <w:rsid w:val="00387449"/>
    <w:rsid w:val="003876A7"/>
    <w:rsid w:val="00387ABF"/>
    <w:rsid w:val="00387BE4"/>
    <w:rsid w:val="00390031"/>
    <w:rsid w:val="00390441"/>
    <w:rsid w:val="00390501"/>
    <w:rsid w:val="003910DF"/>
    <w:rsid w:val="00391670"/>
    <w:rsid w:val="003918C2"/>
    <w:rsid w:val="00392000"/>
    <w:rsid w:val="003921B0"/>
    <w:rsid w:val="00392257"/>
    <w:rsid w:val="0039250A"/>
    <w:rsid w:val="00392843"/>
    <w:rsid w:val="00392BC0"/>
    <w:rsid w:val="00393A8B"/>
    <w:rsid w:val="00393AA5"/>
    <w:rsid w:val="00393C43"/>
    <w:rsid w:val="00393FA6"/>
    <w:rsid w:val="0039463A"/>
    <w:rsid w:val="003948C2"/>
    <w:rsid w:val="00394A4A"/>
    <w:rsid w:val="00395326"/>
    <w:rsid w:val="00395B7A"/>
    <w:rsid w:val="00396302"/>
    <w:rsid w:val="00396333"/>
    <w:rsid w:val="00396485"/>
    <w:rsid w:val="003967BC"/>
    <w:rsid w:val="00397D21"/>
    <w:rsid w:val="003A03CA"/>
    <w:rsid w:val="003A0503"/>
    <w:rsid w:val="003A084F"/>
    <w:rsid w:val="003A0A9E"/>
    <w:rsid w:val="003A10CC"/>
    <w:rsid w:val="003A1E9E"/>
    <w:rsid w:val="003A2A51"/>
    <w:rsid w:val="003A3573"/>
    <w:rsid w:val="003A37BB"/>
    <w:rsid w:val="003A3ABD"/>
    <w:rsid w:val="003A4599"/>
    <w:rsid w:val="003A461F"/>
    <w:rsid w:val="003A4870"/>
    <w:rsid w:val="003A4A8F"/>
    <w:rsid w:val="003A4AFB"/>
    <w:rsid w:val="003A4BAF"/>
    <w:rsid w:val="003A5A88"/>
    <w:rsid w:val="003A5E3F"/>
    <w:rsid w:val="003A6026"/>
    <w:rsid w:val="003A6AB2"/>
    <w:rsid w:val="003A6BE1"/>
    <w:rsid w:val="003A7074"/>
    <w:rsid w:val="003A75D1"/>
    <w:rsid w:val="003B0901"/>
    <w:rsid w:val="003B17B0"/>
    <w:rsid w:val="003B1FFE"/>
    <w:rsid w:val="003B21B2"/>
    <w:rsid w:val="003B28AF"/>
    <w:rsid w:val="003B33B1"/>
    <w:rsid w:val="003B3AD7"/>
    <w:rsid w:val="003B3E79"/>
    <w:rsid w:val="003B4BC0"/>
    <w:rsid w:val="003B5348"/>
    <w:rsid w:val="003B5A45"/>
    <w:rsid w:val="003B5EF6"/>
    <w:rsid w:val="003B6015"/>
    <w:rsid w:val="003B62C2"/>
    <w:rsid w:val="003B7541"/>
    <w:rsid w:val="003B7876"/>
    <w:rsid w:val="003B79EE"/>
    <w:rsid w:val="003B7BA0"/>
    <w:rsid w:val="003B7E99"/>
    <w:rsid w:val="003C04ED"/>
    <w:rsid w:val="003C062C"/>
    <w:rsid w:val="003C1874"/>
    <w:rsid w:val="003C18DC"/>
    <w:rsid w:val="003C1D8A"/>
    <w:rsid w:val="003C26AC"/>
    <w:rsid w:val="003C2C07"/>
    <w:rsid w:val="003C34B5"/>
    <w:rsid w:val="003C42B3"/>
    <w:rsid w:val="003C4BFF"/>
    <w:rsid w:val="003C536B"/>
    <w:rsid w:val="003C5CC9"/>
    <w:rsid w:val="003C601E"/>
    <w:rsid w:val="003C6CE3"/>
    <w:rsid w:val="003C7BAD"/>
    <w:rsid w:val="003D0011"/>
    <w:rsid w:val="003D03E3"/>
    <w:rsid w:val="003D0C53"/>
    <w:rsid w:val="003D1846"/>
    <w:rsid w:val="003D19E7"/>
    <w:rsid w:val="003D2768"/>
    <w:rsid w:val="003D3867"/>
    <w:rsid w:val="003D3C00"/>
    <w:rsid w:val="003D411E"/>
    <w:rsid w:val="003D41DF"/>
    <w:rsid w:val="003D4F97"/>
    <w:rsid w:val="003D5566"/>
    <w:rsid w:val="003D5F27"/>
    <w:rsid w:val="003D660F"/>
    <w:rsid w:val="003D6763"/>
    <w:rsid w:val="003D6955"/>
    <w:rsid w:val="003D736A"/>
    <w:rsid w:val="003D7CC9"/>
    <w:rsid w:val="003E03EE"/>
    <w:rsid w:val="003E04AA"/>
    <w:rsid w:val="003E069E"/>
    <w:rsid w:val="003E0F72"/>
    <w:rsid w:val="003E0FAE"/>
    <w:rsid w:val="003E1729"/>
    <w:rsid w:val="003E176C"/>
    <w:rsid w:val="003E1792"/>
    <w:rsid w:val="003E1967"/>
    <w:rsid w:val="003E1E08"/>
    <w:rsid w:val="003E325E"/>
    <w:rsid w:val="003E379D"/>
    <w:rsid w:val="003E3E31"/>
    <w:rsid w:val="003E3FD5"/>
    <w:rsid w:val="003E40ED"/>
    <w:rsid w:val="003E46D4"/>
    <w:rsid w:val="003E51C3"/>
    <w:rsid w:val="003E52B2"/>
    <w:rsid w:val="003E5825"/>
    <w:rsid w:val="003E5C67"/>
    <w:rsid w:val="003E68B8"/>
    <w:rsid w:val="003E77CB"/>
    <w:rsid w:val="003E7DD0"/>
    <w:rsid w:val="003F048C"/>
    <w:rsid w:val="003F0775"/>
    <w:rsid w:val="003F0ED8"/>
    <w:rsid w:val="003F1122"/>
    <w:rsid w:val="003F1648"/>
    <w:rsid w:val="003F1FF7"/>
    <w:rsid w:val="003F225C"/>
    <w:rsid w:val="003F2BA5"/>
    <w:rsid w:val="003F2E31"/>
    <w:rsid w:val="003F2FC7"/>
    <w:rsid w:val="003F3A42"/>
    <w:rsid w:val="003F42CE"/>
    <w:rsid w:val="003F4693"/>
    <w:rsid w:val="003F48E8"/>
    <w:rsid w:val="003F50B3"/>
    <w:rsid w:val="003F57AC"/>
    <w:rsid w:val="003F5C9E"/>
    <w:rsid w:val="003F5D9C"/>
    <w:rsid w:val="003F67D9"/>
    <w:rsid w:val="003F71B7"/>
    <w:rsid w:val="003F770A"/>
    <w:rsid w:val="003F770D"/>
    <w:rsid w:val="003F7903"/>
    <w:rsid w:val="00400EF7"/>
    <w:rsid w:val="00401B54"/>
    <w:rsid w:val="00401B64"/>
    <w:rsid w:val="00401E68"/>
    <w:rsid w:val="004020AA"/>
    <w:rsid w:val="004020BB"/>
    <w:rsid w:val="00402490"/>
    <w:rsid w:val="00402C72"/>
    <w:rsid w:val="00402E93"/>
    <w:rsid w:val="0040351D"/>
    <w:rsid w:val="00404C55"/>
    <w:rsid w:val="0040522F"/>
    <w:rsid w:val="004053DD"/>
    <w:rsid w:val="00405605"/>
    <w:rsid w:val="0040585F"/>
    <w:rsid w:val="0040589E"/>
    <w:rsid w:val="00405B7B"/>
    <w:rsid w:val="00405F88"/>
    <w:rsid w:val="004068B2"/>
    <w:rsid w:val="004076CF"/>
    <w:rsid w:val="004109CD"/>
    <w:rsid w:val="00410A7F"/>
    <w:rsid w:val="004116B1"/>
    <w:rsid w:val="004119B7"/>
    <w:rsid w:val="00411D3E"/>
    <w:rsid w:val="00411F4F"/>
    <w:rsid w:val="0041242D"/>
    <w:rsid w:val="004124A0"/>
    <w:rsid w:val="00412E48"/>
    <w:rsid w:val="0041340B"/>
    <w:rsid w:val="004136C3"/>
    <w:rsid w:val="00414FA9"/>
    <w:rsid w:val="0041517D"/>
    <w:rsid w:val="004151BD"/>
    <w:rsid w:val="00415E21"/>
    <w:rsid w:val="004173B3"/>
    <w:rsid w:val="004203F8"/>
    <w:rsid w:val="004205DB"/>
    <w:rsid w:val="00420697"/>
    <w:rsid w:val="00420CC6"/>
    <w:rsid w:val="00421009"/>
    <w:rsid w:val="00421828"/>
    <w:rsid w:val="00421ADD"/>
    <w:rsid w:val="00421C1E"/>
    <w:rsid w:val="004224A2"/>
    <w:rsid w:val="00422767"/>
    <w:rsid w:val="00423F09"/>
    <w:rsid w:val="00424088"/>
    <w:rsid w:val="0042419D"/>
    <w:rsid w:val="00424453"/>
    <w:rsid w:val="00424946"/>
    <w:rsid w:val="004259AD"/>
    <w:rsid w:val="00425D6D"/>
    <w:rsid w:val="004262A9"/>
    <w:rsid w:val="00426DB5"/>
    <w:rsid w:val="0042715A"/>
    <w:rsid w:val="0042718E"/>
    <w:rsid w:val="0042768D"/>
    <w:rsid w:val="00427D25"/>
    <w:rsid w:val="00431200"/>
    <w:rsid w:val="00431466"/>
    <w:rsid w:val="0043174F"/>
    <w:rsid w:val="00432366"/>
    <w:rsid w:val="00432CE9"/>
    <w:rsid w:val="004334FC"/>
    <w:rsid w:val="0043356D"/>
    <w:rsid w:val="00433855"/>
    <w:rsid w:val="004348F0"/>
    <w:rsid w:val="00434989"/>
    <w:rsid w:val="00434B02"/>
    <w:rsid w:val="0043518C"/>
    <w:rsid w:val="004359C0"/>
    <w:rsid w:val="00435EB1"/>
    <w:rsid w:val="00436DE2"/>
    <w:rsid w:val="00436DFC"/>
    <w:rsid w:val="00437804"/>
    <w:rsid w:val="00437CD9"/>
    <w:rsid w:val="00437DD1"/>
    <w:rsid w:val="00440804"/>
    <w:rsid w:val="0044129D"/>
    <w:rsid w:val="004421A6"/>
    <w:rsid w:val="00442E20"/>
    <w:rsid w:val="00443493"/>
    <w:rsid w:val="00443843"/>
    <w:rsid w:val="004439DE"/>
    <w:rsid w:val="00444BDE"/>
    <w:rsid w:val="00445522"/>
    <w:rsid w:val="004459F3"/>
    <w:rsid w:val="00446343"/>
    <w:rsid w:val="00446A91"/>
    <w:rsid w:val="00446E4D"/>
    <w:rsid w:val="004509DF"/>
    <w:rsid w:val="00450E24"/>
    <w:rsid w:val="004513F1"/>
    <w:rsid w:val="004519D3"/>
    <w:rsid w:val="004523C4"/>
    <w:rsid w:val="00453214"/>
    <w:rsid w:val="0045353C"/>
    <w:rsid w:val="00453E55"/>
    <w:rsid w:val="00453F4F"/>
    <w:rsid w:val="00454560"/>
    <w:rsid w:val="00454563"/>
    <w:rsid w:val="004545B0"/>
    <w:rsid w:val="00454D18"/>
    <w:rsid w:val="00454F73"/>
    <w:rsid w:val="004553AF"/>
    <w:rsid w:val="00455473"/>
    <w:rsid w:val="0045685E"/>
    <w:rsid w:val="0045716E"/>
    <w:rsid w:val="00457489"/>
    <w:rsid w:val="00457855"/>
    <w:rsid w:val="00457951"/>
    <w:rsid w:val="00457AFD"/>
    <w:rsid w:val="00457E4E"/>
    <w:rsid w:val="00460B7F"/>
    <w:rsid w:val="00460BC9"/>
    <w:rsid w:val="00460F30"/>
    <w:rsid w:val="00461539"/>
    <w:rsid w:val="00461D3D"/>
    <w:rsid w:val="00461D84"/>
    <w:rsid w:val="00462AB6"/>
    <w:rsid w:val="00462BC9"/>
    <w:rsid w:val="00463282"/>
    <w:rsid w:val="00463560"/>
    <w:rsid w:val="0046379F"/>
    <w:rsid w:val="0046386E"/>
    <w:rsid w:val="00463C5E"/>
    <w:rsid w:val="004641CA"/>
    <w:rsid w:val="00464251"/>
    <w:rsid w:val="0046435F"/>
    <w:rsid w:val="00465339"/>
    <w:rsid w:val="00465486"/>
    <w:rsid w:val="0046574D"/>
    <w:rsid w:val="00465BF7"/>
    <w:rsid w:val="00466962"/>
    <w:rsid w:val="00467866"/>
    <w:rsid w:val="00467C10"/>
    <w:rsid w:val="00470035"/>
    <w:rsid w:val="00470893"/>
    <w:rsid w:val="00470C54"/>
    <w:rsid w:val="004734DA"/>
    <w:rsid w:val="00473607"/>
    <w:rsid w:val="004736A7"/>
    <w:rsid w:val="004741F5"/>
    <w:rsid w:val="004755C6"/>
    <w:rsid w:val="00475FA6"/>
    <w:rsid w:val="00476A6D"/>
    <w:rsid w:val="004771D5"/>
    <w:rsid w:val="0047755C"/>
    <w:rsid w:val="004776DA"/>
    <w:rsid w:val="0048049E"/>
    <w:rsid w:val="004805FE"/>
    <w:rsid w:val="004807C2"/>
    <w:rsid w:val="00481A4C"/>
    <w:rsid w:val="004822E8"/>
    <w:rsid w:val="00482578"/>
    <w:rsid w:val="00482713"/>
    <w:rsid w:val="00483597"/>
    <w:rsid w:val="00483821"/>
    <w:rsid w:val="004838C3"/>
    <w:rsid w:val="00484D01"/>
    <w:rsid w:val="00484FF5"/>
    <w:rsid w:val="00485F26"/>
    <w:rsid w:val="004869D1"/>
    <w:rsid w:val="0048790B"/>
    <w:rsid w:val="00487BB4"/>
    <w:rsid w:val="00490161"/>
    <w:rsid w:val="00490CA6"/>
    <w:rsid w:val="00490DA9"/>
    <w:rsid w:val="00490FE9"/>
    <w:rsid w:val="00491297"/>
    <w:rsid w:val="00491902"/>
    <w:rsid w:val="00491CA8"/>
    <w:rsid w:val="00492CC9"/>
    <w:rsid w:val="00493373"/>
    <w:rsid w:val="00493B22"/>
    <w:rsid w:val="00493B50"/>
    <w:rsid w:val="00494A8C"/>
    <w:rsid w:val="00495A89"/>
    <w:rsid w:val="00496192"/>
    <w:rsid w:val="00497D77"/>
    <w:rsid w:val="00497DA9"/>
    <w:rsid w:val="00497F9D"/>
    <w:rsid w:val="004A020F"/>
    <w:rsid w:val="004A07AE"/>
    <w:rsid w:val="004A09EF"/>
    <w:rsid w:val="004A0E31"/>
    <w:rsid w:val="004A100F"/>
    <w:rsid w:val="004A103A"/>
    <w:rsid w:val="004A1163"/>
    <w:rsid w:val="004A1B60"/>
    <w:rsid w:val="004A1C8F"/>
    <w:rsid w:val="004A31EF"/>
    <w:rsid w:val="004A3BCF"/>
    <w:rsid w:val="004A3C38"/>
    <w:rsid w:val="004A40EA"/>
    <w:rsid w:val="004A5B44"/>
    <w:rsid w:val="004A64C9"/>
    <w:rsid w:val="004A6EF3"/>
    <w:rsid w:val="004A70AE"/>
    <w:rsid w:val="004A72B2"/>
    <w:rsid w:val="004A72E6"/>
    <w:rsid w:val="004B02A6"/>
    <w:rsid w:val="004B02BA"/>
    <w:rsid w:val="004B056C"/>
    <w:rsid w:val="004B0E48"/>
    <w:rsid w:val="004B135E"/>
    <w:rsid w:val="004B14CF"/>
    <w:rsid w:val="004B20BA"/>
    <w:rsid w:val="004B2816"/>
    <w:rsid w:val="004B31C0"/>
    <w:rsid w:val="004B3503"/>
    <w:rsid w:val="004B3561"/>
    <w:rsid w:val="004B36C3"/>
    <w:rsid w:val="004B3A66"/>
    <w:rsid w:val="004B3C5B"/>
    <w:rsid w:val="004B42A5"/>
    <w:rsid w:val="004B44B0"/>
    <w:rsid w:val="004B46C9"/>
    <w:rsid w:val="004B5B14"/>
    <w:rsid w:val="004B696E"/>
    <w:rsid w:val="004B6B70"/>
    <w:rsid w:val="004C0438"/>
    <w:rsid w:val="004C08BD"/>
    <w:rsid w:val="004C0D20"/>
    <w:rsid w:val="004C1A41"/>
    <w:rsid w:val="004C1C66"/>
    <w:rsid w:val="004C2061"/>
    <w:rsid w:val="004C242F"/>
    <w:rsid w:val="004C286C"/>
    <w:rsid w:val="004C2957"/>
    <w:rsid w:val="004C36AD"/>
    <w:rsid w:val="004C3B48"/>
    <w:rsid w:val="004C4C4D"/>
    <w:rsid w:val="004C5540"/>
    <w:rsid w:val="004C57D2"/>
    <w:rsid w:val="004C5C2E"/>
    <w:rsid w:val="004C65C5"/>
    <w:rsid w:val="004C6812"/>
    <w:rsid w:val="004C74D1"/>
    <w:rsid w:val="004C76AD"/>
    <w:rsid w:val="004D161D"/>
    <w:rsid w:val="004D164B"/>
    <w:rsid w:val="004D1801"/>
    <w:rsid w:val="004D222A"/>
    <w:rsid w:val="004D2564"/>
    <w:rsid w:val="004D2789"/>
    <w:rsid w:val="004D2B0D"/>
    <w:rsid w:val="004D37AA"/>
    <w:rsid w:val="004D3A82"/>
    <w:rsid w:val="004D3C52"/>
    <w:rsid w:val="004D3F4C"/>
    <w:rsid w:val="004D426E"/>
    <w:rsid w:val="004D45E5"/>
    <w:rsid w:val="004D4789"/>
    <w:rsid w:val="004D511B"/>
    <w:rsid w:val="004D5C80"/>
    <w:rsid w:val="004D6011"/>
    <w:rsid w:val="004D6D07"/>
    <w:rsid w:val="004E1BB4"/>
    <w:rsid w:val="004E1F6A"/>
    <w:rsid w:val="004E1FC3"/>
    <w:rsid w:val="004E47B8"/>
    <w:rsid w:val="004E4CA5"/>
    <w:rsid w:val="004E4EDD"/>
    <w:rsid w:val="004E508C"/>
    <w:rsid w:val="004E526A"/>
    <w:rsid w:val="004E5339"/>
    <w:rsid w:val="004E5A14"/>
    <w:rsid w:val="004E6852"/>
    <w:rsid w:val="004E6E56"/>
    <w:rsid w:val="004E6EEF"/>
    <w:rsid w:val="004E7376"/>
    <w:rsid w:val="004E7CF2"/>
    <w:rsid w:val="004F03EF"/>
    <w:rsid w:val="004F19C3"/>
    <w:rsid w:val="004F262A"/>
    <w:rsid w:val="004F2F36"/>
    <w:rsid w:val="004F3081"/>
    <w:rsid w:val="004F3277"/>
    <w:rsid w:val="004F545E"/>
    <w:rsid w:val="004F55C2"/>
    <w:rsid w:val="004F5715"/>
    <w:rsid w:val="004F6710"/>
    <w:rsid w:val="004F69E6"/>
    <w:rsid w:val="004F6BEA"/>
    <w:rsid w:val="004F760D"/>
    <w:rsid w:val="005003D8"/>
    <w:rsid w:val="005006B4"/>
    <w:rsid w:val="005008D5"/>
    <w:rsid w:val="00500F13"/>
    <w:rsid w:val="00500F69"/>
    <w:rsid w:val="00500FFA"/>
    <w:rsid w:val="00501211"/>
    <w:rsid w:val="005013AA"/>
    <w:rsid w:val="005014F4"/>
    <w:rsid w:val="005016BD"/>
    <w:rsid w:val="00501CD0"/>
    <w:rsid w:val="005027F9"/>
    <w:rsid w:val="005029FE"/>
    <w:rsid w:val="00503437"/>
    <w:rsid w:val="005035A5"/>
    <w:rsid w:val="005036F6"/>
    <w:rsid w:val="00504036"/>
    <w:rsid w:val="005045D9"/>
    <w:rsid w:val="00504615"/>
    <w:rsid w:val="0050521B"/>
    <w:rsid w:val="00505607"/>
    <w:rsid w:val="00505A53"/>
    <w:rsid w:val="005063ED"/>
    <w:rsid w:val="005067E6"/>
    <w:rsid w:val="0050696F"/>
    <w:rsid w:val="00506ABC"/>
    <w:rsid w:val="00506B07"/>
    <w:rsid w:val="00506BD7"/>
    <w:rsid w:val="00507602"/>
    <w:rsid w:val="0050779A"/>
    <w:rsid w:val="00507DB1"/>
    <w:rsid w:val="00507ED2"/>
    <w:rsid w:val="005101A3"/>
    <w:rsid w:val="0051048B"/>
    <w:rsid w:val="00510490"/>
    <w:rsid w:val="00510FA9"/>
    <w:rsid w:val="005118F2"/>
    <w:rsid w:val="0051252D"/>
    <w:rsid w:val="00512687"/>
    <w:rsid w:val="005138F2"/>
    <w:rsid w:val="00514619"/>
    <w:rsid w:val="0051481E"/>
    <w:rsid w:val="00514A62"/>
    <w:rsid w:val="00515973"/>
    <w:rsid w:val="00515B61"/>
    <w:rsid w:val="00516696"/>
    <w:rsid w:val="00516BAE"/>
    <w:rsid w:val="00516C7C"/>
    <w:rsid w:val="005170BF"/>
    <w:rsid w:val="005170DF"/>
    <w:rsid w:val="0051710B"/>
    <w:rsid w:val="0051776C"/>
    <w:rsid w:val="00517BA3"/>
    <w:rsid w:val="0052073E"/>
    <w:rsid w:val="005208FE"/>
    <w:rsid w:val="00521787"/>
    <w:rsid w:val="00521A3D"/>
    <w:rsid w:val="00521BFB"/>
    <w:rsid w:val="005225DA"/>
    <w:rsid w:val="005226A6"/>
    <w:rsid w:val="00522799"/>
    <w:rsid w:val="00522AFB"/>
    <w:rsid w:val="005230B5"/>
    <w:rsid w:val="005235BB"/>
    <w:rsid w:val="00523D57"/>
    <w:rsid w:val="00523E7D"/>
    <w:rsid w:val="005241BC"/>
    <w:rsid w:val="005243C0"/>
    <w:rsid w:val="00524764"/>
    <w:rsid w:val="0052515B"/>
    <w:rsid w:val="005255B0"/>
    <w:rsid w:val="005260CF"/>
    <w:rsid w:val="0052613F"/>
    <w:rsid w:val="00526BF1"/>
    <w:rsid w:val="00526E25"/>
    <w:rsid w:val="00527536"/>
    <w:rsid w:val="00527AB7"/>
    <w:rsid w:val="00527C97"/>
    <w:rsid w:val="00530464"/>
    <w:rsid w:val="005304C4"/>
    <w:rsid w:val="00530B2C"/>
    <w:rsid w:val="00530CAE"/>
    <w:rsid w:val="005311D1"/>
    <w:rsid w:val="005319AB"/>
    <w:rsid w:val="00531C25"/>
    <w:rsid w:val="00532201"/>
    <w:rsid w:val="00532612"/>
    <w:rsid w:val="005326C2"/>
    <w:rsid w:val="00532756"/>
    <w:rsid w:val="00532A00"/>
    <w:rsid w:val="00532AA8"/>
    <w:rsid w:val="00532E15"/>
    <w:rsid w:val="00532EF5"/>
    <w:rsid w:val="00533512"/>
    <w:rsid w:val="00533548"/>
    <w:rsid w:val="00533671"/>
    <w:rsid w:val="005338F7"/>
    <w:rsid w:val="00533998"/>
    <w:rsid w:val="00533E94"/>
    <w:rsid w:val="0053420A"/>
    <w:rsid w:val="00535604"/>
    <w:rsid w:val="0053690B"/>
    <w:rsid w:val="00536DD1"/>
    <w:rsid w:val="005372C5"/>
    <w:rsid w:val="0054020A"/>
    <w:rsid w:val="00541417"/>
    <w:rsid w:val="0054198F"/>
    <w:rsid w:val="00541C9D"/>
    <w:rsid w:val="00541F1B"/>
    <w:rsid w:val="00541FD3"/>
    <w:rsid w:val="005431A6"/>
    <w:rsid w:val="00544E98"/>
    <w:rsid w:val="005459FD"/>
    <w:rsid w:val="00546A7C"/>
    <w:rsid w:val="0054778A"/>
    <w:rsid w:val="00550A4E"/>
    <w:rsid w:val="00550C3B"/>
    <w:rsid w:val="0055160F"/>
    <w:rsid w:val="0055202C"/>
    <w:rsid w:val="00552095"/>
    <w:rsid w:val="0055244E"/>
    <w:rsid w:val="00552D3A"/>
    <w:rsid w:val="005531CC"/>
    <w:rsid w:val="005533B0"/>
    <w:rsid w:val="00553563"/>
    <w:rsid w:val="00554290"/>
    <w:rsid w:val="005544C9"/>
    <w:rsid w:val="005546E1"/>
    <w:rsid w:val="00555935"/>
    <w:rsid w:val="00555B2C"/>
    <w:rsid w:val="00555F57"/>
    <w:rsid w:val="00556F54"/>
    <w:rsid w:val="00557738"/>
    <w:rsid w:val="005602BD"/>
    <w:rsid w:val="00560A4D"/>
    <w:rsid w:val="00560CCC"/>
    <w:rsid w:val="005613AA"/>
    <w:rsid w:val="005618C5"/>
    <w:rsid w:val="00562F05"/>
    <w:rsid w:val="00564282"/>
    <w:rsid w:val="00564432"/>
    <w:rsid w:val="005644B3"/>
    <w:rsid w:val="00564728"/>
    <w:rsid w:val="005651D6"/>
    <w:rsid w:val="0056545A"/>
    <w:rsid w:val="00565D2F"/>
    <w:rsid w:val="00566430"/>
    <w:rsid w:val="00567E50"/>
    <w:rsid w:val="005701DB"/>
    <w:rsid w:val="00570DEE"/>
    <w:rsid w:val="00571111"/>
    <w:rsid w:val="00571C3E"/>
    <w:rsid w:val="00571D29"/>
    <w:rsid w:val="005722BA"/>
    <w:rsid w:val="00572B43"/>
    <w:rsid w:val="00573638"/>
    <w:rsid w:val="00573997"/>
    <w:rsid w:val="005743E2"/>
    <w:rsid w:val="00574850"/>
    <w:rsid w:val="00574D56"/>
    <w:rsid w:val="00574D96"/>
    <w:rsid w:val="005752FD"/>
    <w:rsid w:val="005755A0"/>
    <w:rsid w:val="005758A8"/>
    <w:rsid w:val="005769B7"/>
    <w:rsid w:val="00576E99"/>
    <w:rsid w:val="00577461"/>
    <w:rsid w:val="005807EB"/>
    <w:rsid w:val="00580F9D"/>
    <w:rsid w:val="005810A3"/>
    <w:rsid w:val="0058115B"/>
    <w:rsid w:val="00582071"/>
    <w:rsid w:val="00582836"/>
    <w:rsid w:val="00582A7F"/>
    <w:rsid w:val="00582D8D"/>
    <w:rsid w:val="00582EAC"/>
    <w:rsid w:val="00582FDC"/>
    <w:rsid w:val="0058327E"/>
    <w:rsid w:val="00583313"/>
    <w:rsid w:val="00583AA1"/>
    <w:rsid w:val="005842D0"/>
    <w:rsid w:val="00584AC0"/>
    <w:rsid w:val="00584BFA"/>
    <w:rsid w:val="00586383"/>
    <w:rsid w:val="0058645A"/>
    <w:rsid w:val="005867BB"/>
    <w:rsid w:val="00586AF3"/>
    <w:rsid w:val="005873D3"/>
    <w:rsid w:val="00587C4D"/>
    <w:rsid w:val="00587DBB"/>
    <w:rsid w:val="005901BE"/>
    <w:rsid w:val="0059022D"/>
    <w:rsid w:val="0059096A"/>
    <w:rsid w:val="00591778"/>
    <w:rsid w:val="00591D53"/>
    <w:rsid w:val="00591F80"/>
    <w:rsid w:val="0059352B"/>
    <w:rsid w:val="00593738"/>
    <w:rsid w:val="00593981"/>
    <w:rsid w:val="00593995"/>
    <w:rsid w:val="00593F3A"/>
    <w:rsid w:val="00594178"/>
    <w:rsid w:val="00594907"/>
    <w:rsid w:val="00594B1A"/>
    <w:rsid w:val="00594D1F"/>
    <w:rsid w:val="00594DEA"/>
    <w:rsid w:val="00594F25"/>
    <w:rsid w:val="00595237"/>
    <w:rsid w:val="0059540C"/>
    <w:rsid w:val="00595B0C"/>
    <w:rsid w:val="005962B5"/>
    <w:rsid w:val="005963D7"/>
    <w:rsid w:val="005965ED"/>
    <w:rsid w:val="00596834"/>
    <w:rsid w:val="005969E3"/>
    <w:rsid w:val="005971A2"/>
    <w:rsid w:val="005974F0"/>
    <w:rsid w:val="00597C8A"/>
    <w:rsid w:val="005A09D3"/>
    <w:rsid w:val="005A11EB"/>
    <w:rsid w:val="005A192A"/>
    <w:rsid w:val="005A1AD9"/>
    <w:rsid w:val="005A2FE5"/>
    <w:rsid w:val="005A361F"/>
    <w:rsid w:val="005A3F61"/>
    <w:rsid w:val="005A4459"/>
    <w:rsid w:val="005A4707"/>
    <w:rsid w:val="005A55EC"/>
    <w:rsid w:val="005A57B7"/>
    <w:rsid w:val="005A5F2C"/>
    <w:rsid w:val="005A634F"/>
    <w:rsid w:val="005A6545"/>
    <w:rsid w:val="005A6E4A"/>
    <w:rsid w:val="005A705F"/>
    <w:rsid w:val="005A70AF"/>
    <w:rsid w:val="005A7F50"/>
    <w:rsid w:val="005B0095"/>
    <w:rsid w:val="005B014A"/>
    <w:rsid w:val="005B05E4"/>
    <w:rsid w:val="005B0D9A"/>
    <w:rsid w:val="005B1329"/>
    <w:rsid w:val="005B1D73"/>
    <w:rsid w:val="005B21D0"/>
    <w:rsid w:val="005B2CC9"/>
    <w:rsid w:val="005B2F16"/>
    <w:rsid w:val="005B34F6"/>
    <w:rsid w:val="005B3537"/>
    <w:rsid w:val="005B3804"/>
    <w:rsid w:val="005B3886"/>
    <w:rsid w:val="005B42F8"/>
    <w:rsid w:val="005B5068"/>
    <w:rsid w:val="005B5313"/>
    <w:rsid w:val="005B568F"/>
    <w:rsid w:val="005B5A47"/>
    <w:rsid w:val="005B6788"/>
    <w:rsid w:val="005B781B"/>
    <w:rsid w:val="005B7AF7"/>
    <w:rsid w:val="005C0279"/>
    <w:rsid w:val="005C0614"/>
    <w:rsid w:val="005C1A4C"/>
    <w:rsid w:val="005C2587"/>
    <w:rsid w:val="005C2932"/>
    <w:rsid w:val="005C32EF"/>
    <w:rsid w:val="005C35F6"/>
    <w:rsid w:val="005C36C3"/>
    <w:rsid w:val="005C3B47"/>
    <w:rsid w:val="005C3F8E"/>
    <w:rsid w:val="005C4EF7"/>
    <w:rsid w:val="005C51D9"/>
    <w:rsid w:val="005C5479"/>
    <w:rsid w:val="005C55C3"/>
    <w:rsid w:val="005C5AE4"/>
    <w:rsid w:val="005C5B0F"/>
    <w:rsid w:val="005C61A6"/>
    <w:rsid w:val="005C69DF"/>
    <w:rsid w:val="005C7104"/>
    <w:rsid w:val="005C73D7"/>
    <w:rsid w:val="005D02D0"/>
    <w:rsid w:val="005D0DD0"/>
    <w:rsid w:val="005D0E22"/>
    <w:rsid w:val="005D1049"/>
    <w:rsid w:val="005D1673"/>
    <w:rsid w:val="005D18AC"/>
    <w:rsid w:val="005D19A5"/>
    <w:rsid w:val="005D2486"/>
    <w:rsid w:val="005D3AF0"/>
    <w:rsid w:val="005D3D58"/>
    <w:rsid w:val="005D3E30"/>
    <w:rsid w:val="005D5627"/>
    <w:rsid w:val="005D62F5"/>
    <w:rsid w:val="005D6A4D"/>
    <w:rsid w:val="005D6AE2"/>
    <w:rsid w:val="005D6CAC"/>
    <w:rsid w:val="005D7410"/>
    <w:rsid w:val="005D7C39"/>
    <w:rsid w:val="005D7DB8"/>
    <w:rsid w:val="005D7ECA"/>
    <w:rsid w:val="005E0ED7"/>
    <w:rsid w:val="005E1C18"/>
    <w:rsid w:val="005E1DAD"/>
    <w:rsid w:val="005E236A"/>
    <w:rsid w:val="005E2D53"/>
    <w:rsid w:val="005E5117"/>
    <w:rsid w:val="005E527D"/>
    <w:rsid w:val="005E5593"/>
    <w:rsid w:val="005E55A4"/>
    <w:rsid w:val="005E595D"/>
    <w:rsid w:val="005E64B8"/>
    <w:rsid w:val="005E67ED"/>
    <w:rsid w:val="005E6CC9"/>
    <w:rsid w:val="005E7352"/>
    <w:rsid w:val="005F1C7B"/>
    <w:rsid w:val="005F2CAA"/>
    <w:rsid w:val="005F2D8E"/>
    <w:rsid w:val="005F31BA"/>
    <w:rsid w:val="005F3D61"/>
    <w:rsid w:val="005F5B0F"/>
    <w:rsid w:val="005F5CDF"/>
    <w:rsid w:val="005F5FD5"/>
    <w:rsid w:val="005F65B5"/>
    <w:rsid w:val="005F6A53"/>
    <w:rsid w:val="005F6FA7"/>
    <w:rsid w:val="005F7150"/>
    <w:rsid w:val="005F75A1"/>
    <w:rsid w:val="005F79F9"/>
    <w:rsid w:val="00600044"/>
    <w:rsid w:val="00600055"/>
    <w:rsid w:val="00600819"/>
    <w:rsid w:val="006009DE"/>
    <w:rsid w:val="00600AD7"/>
    <w:rsid w:val="00600C0F"/>
    <w:rsid w:val="00600ECB"/>
    <w:rsid w:val="00601F35"/>
    <w:rsid w:val="006021B1"/>
    <w:rsid w:val="006022F9"/>
    <w:rsid w:val="00602955"/>
    <w:rsid w:val="00602B3D"/>
    <w:rsid w:val="00602BD5"/>
    <w:rsid w:val="00603161"/>
    <w:rsid w:val="00603533"/>
    <w:rsid w:val="00603573"/>
    <w:rsid w:val="00604434"/>
    <w:rsid w:val="00604A52"/>
    <w:rsid w:val="00604B76"/>
    <w:rsid w:val="00604FB6"/>
    <w:rsid w:val="0060511E"/>
    <w:rsid w:val="006051A7"/>
    <w:rsid w:val="006052C3"/>
    <w:rsid w:val="006056A0"/>
    <w:rsid w:val="00605997"/>
    <w:rsid w:val="00605AF4"/>
    <w:rsid w:val="00606095"/>
    <w:rsid w:val="00606369"/>
    <w:rsid w:val="00606542"/>
    <w:rsid w:val="0060698D"/>
    <w:rsid w:val="006079C8"/>
    <w:rsid w:val="00607BFC"/>
    <w:rsid w:val="00610FA2"/>
    <w:rsid w:val="00612D0A"/>
    <w:rsid w:val="00613109"/>
    <w:rsid w:val="0061351C"/>
    <w:rsid w:val="00613D62"/>
    <w:rsid w:val="00613F9D"/>
    <w:rsid w:val="00614D3B"/>
    <w:rsid w:val="006157DE"/>
    <w:rsid w:val="006164A6"/>
    <w:rsid w:val="00616B1E"/>
    <w:rsid w:val="00616F54"/>
    <w:rsid w:val="006172C0"/>
    <w:rsid w:val="006175A7"/>
    <w:rsid w:val="006175FE"/>
    <w:rsid w:val="006201C6"/>
    <w:rsid w:val="0062034C"/>
    <w:rsid w:val="00620B32"/>
    <w:rsid w:val="006225D1"/>
    <w:rsid w:val="00622854"/>
    <w:rsid w:val="00622858"/>
    <w:rsid w:val="00622F72"/>
    <w:rsid w:val="00623CE7"/>
    <w:rsid w:val="0062418D"/>
    <w:rsid w:val="0062423C"/>
    <w:rsid w:val="00624AEE"/>
    <w:rsid w:val="00624DD2"/>
    <w:rsid w:val="0062540D"/>
    <w:rsid w:val="006260DD"/>
    <w:rsid w:val="006269D3"/>
    <w:rsid w:val="006271E2"/>
    <w:rsid w:val="0063045B"/>
    <w:rsid w:val="00630B63"/>
    <w:rsid w:val="00630C56"/>
    <w:rsid w:val="00631548"/>
    <w:rsid w:val="006319F3"/>
    <w:rsid w:val="00631ADC"/>
    <w:rsid w:val="006321DD"/>
    <w:rsid w:val="00632676"/>
    <w:rsid w:val="00632746"/>
    <w:rsid w:val="00632A46"/>
    <w:rsid w:val="00632EF4"/>
    <w:rsid w:val="00632F97"/>
    <w:rsid w:val="006344DA"/>
    <w:rsid w:val="00637227"/>
    <w:rsid w:val="006373FF"/>
    <w:rsid w:val="006375D0"/>
    <w:rsid w:val="00637690"/>
    <w:rsid w:val="00637EBC"/>
    <w:rsid w:val="00640582"/>
    <w:rsid w:val="00640674"/>
    <w:rsid w:val="006406F8"/>
    <w:rsid w:val="00640C35"/>
    <w:rsid w:val="006410C8"/>
    <w:rsid w:val="006418D8"/>
    <w:rsid w:val="00641DCF"/>
    <w:rsid w:val="006422DE"/>
    <w:rsid w:val="00642C39"/>
    <w:rsid w:val="00642D74"/>
    <w:rsid w:val="00643510"/>
    <w:rsid w:val="006437BA"/>
    <w:rsid w:val="006438D5"/>
    <w:rsid w:val="00643DF9"/>
    <w:rsid w:val="00643FAD"/>
    <w:rsid w:val="0064402F"/>
    <w:rsid w:val="00644A4B"/>
    <w:rsid w:val="006459A4"/>
    <w:rsid w:val="006460F5"/>
    <w:rsid w:val="00646C76"/>
    <w:rsid w:val="0064735F"/>
    <w:rsid w:val="00647871"/>
    <w:rsid w:val="00647962"/>
    <w:rsid w:val="00647F49"/>
    <w:rsid w:val="0065012C"/>
    <w:rsid w:val="00650316"/>
    <w:rsid w:val="00650ACE"/>
    <w:rsid w:val="00650EE9"/>
    <w:rsid w:val="006510B0"/>
    <w:rsid w:val="006513D2"/>
    <w:rsid w:val="00651A86"/>
    <w:rsid w:val="0065277B"/>
    <w:rsid w:val="0065281E"/>
    <w:rsid w:val="00652AAC"/>
    <w:rsid w:val="00652F00"/>
    <w:rsid w:val="00653DC0"/>
    <w:rsid w:val="00654357"/>
    <w:rsid w:val="0065454E"/>
    <w:rsid w:val="006548E2"/>
    <w:rsid w:val="0065544A"/>
    <w:rsid w:val="00656575"/>
    <w:rsid w:val="006573C0"/>
    <w:rsid w:val="00657628"/>
    <w:rsid w:val="006576F6"/>
    <w:rsid w:val="00657CC5"/>
    <w:rsid w:val="00660928"/>
    <w:rsid w:val="00661853"/>
    <w:rsid w:val="00661A8B"/>
    <w:rsid w:val="0066262A"/>
    <w:rsid w:val="00662D28"/>
    <w:rsid w:val="00663535"/>
    <w:rsid w:val="00663C63"/>
    <w:rsid w:val="00663D3B"/>
    <w:rsid w:val="00664AA9"/>
    <w:rsid w:val="00665158"/>
    <w:rsid w:val="00665287"/>
    <w:rsid w:val="00665485"/>
    <w:rsid w:val="006657F5"/>
    <w:rsid w:val="00666262"/>
    <w:rsid w:val="00666CFF"/>
    <w:rsid w:val="00667019"/>
    <w:rsid w:val="006670CD"/>
    <w:rsid w:val="006676F2"/>
    <w:rsid w:val="00667EAA"/>
    <w:rsid w:val="00670849"/>
    <w:rsid w:val="0067144B"/>
    <w:rsid w:val="006717B3"/>
    <w:rsid w:val="006722AA"/>
    <w:rsid w:val="00672806"/>
    <w:rsid w:val="006730F8"/>
    <w:rsid w:val="006740FA"/>
    <w:rsid w:val="00674694"/>
    <w:rsid w:val="0067473C"/>
    <w:rsid w:val="006759D2"/>
    <w:rsid w:val="00675A47"/>
    <w:rsid w:val="006763DE"/>
    <w:rsid w:val="00676C8A"/>
    <w:rsid w:val="006779DA"/>
    <w:rsid w:val="0068036A"/>
    <w:rsid w:val="006809BF"/>
    <w:rsid w:val="00680C93"/>
    <w:rsid w:val="00681040"/>
    <w:rsid w:val="0068170E"/>
    <w:rsid w:val="00681781"/>
    <w:rsid w:val="0068190C"/>
    <w:rsid w:val="00681B6C"/>
    <w:rsid w:val="006821A8"/>
    <w:rsid w:val="00682337"/>
    <w:rsid w:val="006827AC"/>
    <w:rsid w:val="0068299C"/>
    <w:rsid w:val="006829C0"/>
    <w:rsid w:val="00682D9B"/>
    <w:rsid w:val="00682FD2"/>
    <w:rsid w:val="0068365F"/>
    <w:rsid w:val="0068380A"/>
    <w:rsid w:val="006847F4"/>
    <w:rsid w:val="00684A13"/>
    <w:rsid w:val="006850A3"/>
    <w:rsid w:val="006852B3"/>
    <w:rsid w:val="00686C25"/>
    <w:rsid w:val="0068759D"/>
    <w:rsid w:val="00687DF3"/>
    <w:rsid w:val="006905FA"/>
    <w:rsid w:val="00690948"/>
    <w:rsid w:val="00690B98"/>
    <w:rsid w:val="006914B5"/>
    <w:rsid w:val="0069282C"/>
    <w:rsid w:val="00693AED"/>
    <w:rsid w:val="00694341"/>
    <w:rsid w:val="00694C3C"/>
    <w:rsid w:val="00694E1D"/>
    <w:rsid w:val="00694F12"/>
    <w:rsid w:val="0069519D"/>
    <w:rsid w:val="00695D74"/>
    <w:rsid w:val="00696D46"/>
    <w:rsid w:val="00696F45"/>
    <w:rsid w:val="006973A3"/>
    <w:rsid w:val="0069742F"/>
    <w:rsid w:val="006974AB"/>
    <w:rsid w:val="00697BBA"/>
    <w:rsid w:val="006A0C8B"/>
    <w:rsid w:val="006A148F"/>
    <w:rsid w:val="006A16B2"/>
    <w:rsid w:val="006A1F5E"/>
    <w:rsid w:val="006A1F79"/>
    <w:rsid w:val="006A20C6"/>
    <w:rsid w:val="006A28A0"/>
    <w:rsid w:val="006A2C1A"/>
    <w:rsid w:val="006A3318"/>
    <w:rsid w:val="006A374B"/>
    <w:rsid w:val="006A3BF3"/>
    <w:rsid w:val="006A3E81"/>
    <w:rsid w:val="006A3F66"/>
    <w:rsid w:val="006A41D0"/>
    <w:rsid w:val="006A4625"/>
    <w:rsid w:val="006A4792"/>
    <w:rsid w:val="006A4BF8"/>
    <w:rsid w:val="006A4E19"/>
    <w:rsid w:val="006A54EA"/>
    <w:rsid w:val="006A5925"/>
    <w:rsid w:val="006A59C0"/>
    <w:rsid w:val="006A5BFD"/>
    <w:rsid w:val="006A5D57"/>
    <w:rsid w:val="006A64A8"/>
    <w:rsid w:val="006A6599"/>
    <w:rsid w:val="006A6BAF"/>
    <w:rsid w:val="006A6E2A"/>
    <w:rsid w:val="006A7D2C"/>
    <w:rsid w:val="006A7DE8"/>
    <w:rsid w:val="006B0CF0"/>
    <w:rsid w:val="006B1929"/>
    <w:rsid w:val="006B23DE"/>
    <w:rsid w:val="006B2577"/>
    <w:rsid w:val="006B2945"/>
    <w:rsid w:val="006B2AF6"/>
    <w:rsid w:val="006B2CB9"/>
    <w:rsid w:val="006B33A4"/>
    <w:rsid w:val="006B389C"/>
    <w:rsid w:val="006B393C"/>
    <w:rsid w:val="006B4BC5"/>
    <w:rsid w:val="006B5BF0"/>
    <w:rsid w:val="006B635D"/>
    <w:rsid w:val="006B63F2"/>
    <w:rsid w:val="006B6E05"/>
    <w:rsid w:val="006B7A39"/>
    <w:rsid w:val="006B7EE5"/>
    <w:rsid w:val="006C0246"/>
    <w:rsid w:val="006C02A0"/>
    <w:rsid w:val="006C0E20"/>
    <w:rsid w:val="006C0EE9"/>
    <w:rsid w:val="006C1A2E"/>
    <w:rsid w:val="006C1B70"/>
    <w:rsid w:val="006C1BE4"/>
    <w:rsid w:val="006C29B7"/>
    <w:rsid w:val="006C3927"/>
    <w:rsid w:val="006C3DC1"/>
    <w:rsid w:val="006C3FD9"/>
    <w:rsid w:val="006C44A1"/>
    <w:rsid w:val="006C465C"/>
    <w:rsid w:val="006C5060"/>
    <w:rsid w:val="006C5914"/>
    <w:rsid w:val="006C66DA"/>
    <w:rsid w:val="006C7864"/>
    <w:rsid w:val="006D031E"/>
    <w:rsid w:val="006D0B6B"/>
    <w:rsid w:val="006D0D2A"/>
    <w:rsid w:val="006D101C"/>
    <w:rsid w:val="006D13D2"/>
    <w:rsid w:val="006D400D"/>
    <w:rsid w:val="006D4260"/>
    <w:rsid w:val="006D427C"/>
    <w:rsid w:val="006D44F9"/>
    <w:rsid w:val="006D47B2"/>
    <w:rsid w:val="006D4F5B"/>
    <w:rsid w:val="006D50C4"/>
    <w:rsid w:val="006D52EE"/>
    <w:rsid w:val="006D5435"/>
    <w:rsid w:val="006D5829"/>
    <w:rsid w:val="006D5E73"/>
    <w:rsid w:val="006D5F2C"/>
    <w:rsid w:val="006D698E"/>
    <w:rsid w:val="006D6D14"/>
    <w:rsid w:val="006D6D4E"/>
    <w:rsid w:val="006D6F35"/>
    <w:rsid w:val="006D702F"/>
    <w:rsid w:val="006D70EC"/>
    <w:rsid w:val="006E2CBB"/>
    <w:rsid w:val="006E3678"/>
    <w:rsid w:val="006E3A51"/>
    <w:rsid w:val="006E3B92"/>
    <w:rsid w:val="006E3C6B"/>
    <w:rsid w:val="006E3CBE"/>
    <w:rsid w:val="006E3E5C"/>
    <w:rsid w:val="006E3EB9"/>
    <w:rsid w:val="006E46C9"/>
    <w:rsid w:val="006E48A6"/>
    <w:rsid w:val="006E4C98"/>
    <w:rsid w:val="006E52E9"/>
    <w:rsid w:val="006E55D6"/>
    <w:rsid w:val="006E7070"/>
    <w:rsid w:val="006F04B6"/>
    <w:rsid w:val="006F04D2"/>
    <w:rsid w:val="006F13CD"/>
    <w:rsid w:val="006F1768"/>
    <w:rsid w:val="006F1DE6"/>
    <w:rsid w:val="006F27E9"/>
    <w:rsid w:val="006F2FFC"/>
    <w:rsid w:val="006F31BF"/>
    <w:rsid w:val="006F31CB"/>
    <w:rsid w:val="006F39D2"/>
    <w:rsid w:val="006F3C07"/>
    <w:rsid w:val="006F4DD5"/>
    <w:rsid w:val="006F5D3F"/>
    <w:rsid w:val="006F5DB8"/>
    <w:rsid w:val="006F64DC"/>
    <w:rsid w:val="006F659F"/>
    <w:rsid w:val="006F70AE"/>
    <w:rsid w:val="006F7EBF"/>
    <w:rsid w:val="00700D8C"/>
    <w:rsid w:val="0070113C"/>
    <w:rsid w:val="0070162E"/>
    <w:rsid w:val="007027DA"/>
    <w:rsid w:val="00703344"/>
    <w:rsid w:val="00703E84"/>
    <w:rsid w:val="0070476F"/>
    <w:rsid w:val="00705059"/>
    <w:rsid w:val="007054BD"/>
    <w:rsid w:val="00706613"/>
    <w:rsid w:val="00706633"/>
    <w:rsid w:val="00706B7F"/>
    <w:rsid w:val="0070736A"/>
    <w:rsid w:val="007076E6"/>
    <w:rsid w:val="007079FC"/>
    <w:rsid w:val="00707CDF"/>
    <w:rsid w:val="007104DB"/>
    <w:rsid w:val="00710907"/>
    <w:rsid w:val="00710A46"/>
    <w:rsid w:val="00711126"/>
    <w:rsid w:val="00711561"/>
    <w:rsid w:val="00711A13"/>
    <w:rsid w:val="00712177"/>
    <w:rsid w:val="007126E8"/>
    <w:rsid w:val="0071294A"/>
    <w:rsid w:val="00713982"/>
    <w:rsid w:val="0071438D"/>
    <w:rsid w:val="007145BF"/>
    <w:rsid w:val="00714602"/>
    <w:rsid w:val="00714C06"/>
    <w:rsid w:val="00715641"/>
    <w:rsid w:val="007160B0"/>
    <w:rsid w:val="00716435"/>
    <w:rsid w:val="00716713"/>
    <w:rsid w:val="00716B07"/>
    <w:rsid w:val="00716D65"/>
    <w:rsid w:val="00717574"/>
    <w:rsid w:val="00717F43"/>
    <w:rsid w:val="00720065"/>
    <w:rsid w:val="007217F6"/>
    <w:rsid w:val="0072197D"/>
    <w:rsid w:val="00721CAB"/>
    <w:rsid w:val="00721EA7"/>
    <w:rsid w:val="00721F21"/>
    <w:rsid w:val="007225E5"/>
    <w:rsid w:val="00722774"/>
    <w:rsid w:val="00722AF7"/>
    <w:rsid w:val="0072317D"/>
    <w:rsid w:val="0072319F"/>
    <w:rsid w:val="007234D2"/>
    <w:rsid w:val="00723E16"/>
    <w:rsid w:val="00724024"/>
    <w:rsid w:val="007243F2"/>
    <w:rsid w:val="00724868"/>
    <w:rsid w:val="0072499A"/>
    <w:rsid w:val="00724B31"/>
    <w:rsid w:val="00725D06"/>
    <w:rsid w:val="00726459"/>
    <w:rsid w:val="007267DB"/>
    <w:rsid w:val="00726979"/>
    <w:rsid w:val="00726C52"/>
    <w:rsid w:val="00727094"/>
    <w:rsid w:val="007275B3"/>
    <w:rsid w:val="00727C43"/>
    <w:rsid w:val="00727F6A"/>
    <w:rsid w:val="007301BB"/>
    <w:rsid w:val="007305E7"/>
    <w:rsid w:val="007306C4"/>
    <w:rsid w:val="00730CCF"/>
    <w:rsid w:val="007310BB"/>
    <w:rsid w:val="00731363"/>
    <w:rsid w:val="00731B9C"/>
    <w:rsid w:val="00731C7B"/>
    <w:rsid w:val="00731E42"/>
    <w:rsid w:val="0073309D"/>
    <w:rsid w:val="0073343D"/>
    <w:rsid w:val="00733B00"/>
    <w:rsid w:val="00733F09"/>
    <w:rsid w:val="00734043"/>
    <w:rsid w:val="00734428"/>
    <w:rsid w:val="00734992"/>
    <w:rsid w:val="00734A60"/>
    <w:rsid w:val="0073541A"/>
    <w:rsid w:val="00735505"/>
    <w:rsid w:val="007362AA"/>
    <w:rsid w:val="00736576"/>
    <w:rsid w:val="00736783"/>
    <w:rsid w:val="007369CC"/>
    <w:rsid w:val="00737267"/>
    <w:rsid w:val="007373FC"/>
    <w:rsid w:val="00737A79"/>
    <w:rsid w:val="00737E3E"/>
    <w:rsid w:val="00740F0B"/>
    <w:rsid w:val="007417E0"/>
    <w:rsid w:val="007435BB"/>
    <w:rsid w:val="007436A7"/>
    <w:rsid w:val="00743A39"/>
    <w:rsid w:val="00743B03"/>
    <w:rsid w:val="00743B6B"/>
    <w:rsid w:val="00743C62"/>
    <w:rsid w:val="00745316"/>
    <w:rsid w:val="007453BE"/>
    <w:rsid w:val="00745C63"/>
    <w:rsid w:val="00746052"/>
    <w:rsid w:val="007467FF"/>
    <w:rsid w:val="00747499"/>
    <w:rsid w:val="00747CEC"/>
    <w:rsid w:val="007504E3"/>
    <w:rsid w:val="00750E0A"/>
    <w:rsid w:val="007517AB"/>
    <w:rsid w:val="00753030"/>
    <w:rsid w:val="007531D8"/>
    <w:rsid w:val="00754B28"/>
    <w:rsid w:val="00754F7D"/>
    <w:rsid w:val="0075527E"/>
    <w:rsid w:val="007555F1"/>
    <w:rsid w:val="007557AF"/>
    <w:rsid w:val="00755C60"/>
    <w:rsid w:val="007576A5"/>
    <w:rsid w:val="007579DA"/>
    <w:rsid w:val="00757BE3"/>
    <w:rsid w:val="00757EFF"/>
    <w:rsid w:val="007605CE"/>
    <w:rsid w:val="007613B4"/>
    <w:rsid w:val="007614BF"/>
    <w:rsid w:val="00762E3B"/>
    <w:rsid w:val="00762E48"/>
    <w:rsid w:val="00763317"/>
    <w:rsid w:val="00763E84"/>
    <w:rsid w:val="0076415F"/>
    <w:rsid w:val="007646AC"/>
    <w:rsid w:val="007652BA"/>
    <w:rsid w:val="0076604B"/>
    <w:rsid w:val="00766052"/>
    <w:rsid w:val="007662CC"/>
    <w:rsid w:val="00766424"/>
    <w:rsid w:val="00766BCF"/>
    <w:rsid w:val="00766F40"/>
    <w:rsid w:val="00767199"/>
    <w:rsid w:val="007675CF"/>
    <w:rsid w:val="007705EE"/>
    <w:rsid w:val="0077087B"/>
    <w:rsid w:val="00770AA9"/>
    <w:rsid w:val="00770E26"/>
    <w:rsid w:val="00770FE4"/>
    <w:rsid w:val="007715B7"/>
    <w:rsid w:val="00771FAB"/>
    <w:rsid w:val="0077332E"/>
    <w:rsid w:val="007736EA"/>
    <w:rsid w:val="0077396F"/>
    <w:rsid w:val="007743C3"/>
    <w:rsid w:val="007758B6"/>
    <w:rsid w:val="00775FAE"/>
    <w:rsid w:val="00775FF3"/>
    <w:rsid w:val="00776982"/>
    <w:rsid w:val="00776BC5"/>
    <w:rsid w:val="007803E6"/>
    <w:rsid w:val="00781F21"/>
    <w:rsid w:val="007821B4"/>
    <w:rsid w:val="0078238B"/>
    <w:rsid w:val="007825F0"/>
    <w:rsid w:val="00783371"/>
    <w:rsid w:val="00783493"/>
    <w:rsid w:val="007835DE"/>
    <w:rsid w:val="007842EB"/>
    <w:rsid w:val="00784353"/>
    <w:rsid w:val="007844CD"/>
    <w:rsid w:val="0078459A"/>
    <w:rsid w:val="00785C95"/>
    <w:rsid w:val="00785EA3"/>
    <w:rsid w:val="007862C1"/>
    <w:rsid w:val="00786946"/>
    <w:rsid w:val="00786ACC"/>
    <w:rsid w:val="007870D7"/>
    <w:rsid w:val="00787893"/>
    <w:rsid w:val="007902B3"/>
    <w:rsid w:val="00790440"/>
    <w:rsid w:val="007907D4"/>
    <w:rsid w:val="0079089F"/>
    <w:rsid w:val="00790BDE"/>
    <w:rsid w:val="00790D48"/>
    <w:rsid w:val="007911A8"/>
    <w:rsid w:val="0079135B"/>
    <w:rsid w:val="00791AC5"/>
    <w:rsid w:val="007928D7"/>
    <w:rsid w:val="00792BAA"/>
    <w:rsid w:val="00792F74"/>
    <w:rsid w:val="00793B53"/>
    <w:rsid w:val="00793DA3"/>
    <w:rsid w:val="0079418A"/>
    <w:rsid w:val="00795277"/>
    <w:rsid w:val="007953C5"/>
    <w:rsid w:val="00796790"/>
    <w:rsid w:val="0079729B"/>
    <w:rsid w:val="007976DC"/>
    <w:rsid w:val="00797907"/>
    <w:rsid w:val="007A02FA"/>
    <w:rsid w:val="007A0620"/>
    <w:rsid w:val="007A1049"/>
    <w:rsid w:val="007A21FE"/>
    <w:rsid w:val="007A23DA"/>
    <w:rsid w:val="007A246B"/>
    <w:rsid w:val="007A25D3"/>
    <w:rsid w:val="007A26B1"/>
    <w:rsid w:val="007A2AF0"/>
    <w:rsid w:val="007A3531"/>
    <w:rsid w:val="007A36D8"/>
    <w:rsid w:val="007A370E"/>
    <w:rsid w:val="007A381B"/>
    <w:rsid w:val="007A399F"/>
    <w:rsid w:val="007A43D8"/>
    <w:rsid w:val="007A47CE"/>
    <w:rsid w:val="007A4945"/>
    <w:rsid w:val="007A4EF7"/>
    <w:rsid w:val="007A53F8"/>
    <w:rsid w:val="007A59F4"/>
    <w:rsid w:val="007A6026"/>
    <w:rsid w:val="007A60BD"/>
    <w:rsid w:val="007A685D"/>
    <w:rsid w:val="007A68E5"/>
    <w:rsid w:val="007A6CAC"/>
    <w:rsid w:val="007A6CB1"/>
    <w:rsid w:val="007A6EA7"/>
    <w:rsid w:val="007A7464"/>
    <w:rsid w:val="007A75C6"/>
    <w:rsid w:val="007A75ED"/>
    <w:rsid w:val="007A7A32"/>
    <w:rsid w:val="007A7E80"/>
    <w:rsid w:val="007B05E7"/>
    <w:rsid w:val="007B0D15"/>
    <w:rsid w:val="007B1130"/>
    <w:rsid w:val="007B1DF9"/>
    <w:rsid w:val="007B2136"/>
    <w:rsid w:val="007B21CD"/>
    <w:rsid w:val="007B2249"/>
    <w:rsid w:val="007B2300"/>
    <w:rsid w:val="007B29CE"/>
    <w:rsid w:val="007B2C4B"/>
    <w:rsid w:val="007B33B8"/>
    <w:rsid w:val="007B369E"/>
    <w:rsid w:val="007B3AA9"/>
    <w:rsid w:val="007B3F1F"/>
    <w:rsid w:val="007B4500"/>
    <w:rsid w:val="007B4D55"/>
    <w:rsid w:val="007B5669"/>
    <w:rsid w:val="007B59B8"/>
    <w:rsid w:val="007B5BBB"/>
    <w:rsid w:val="007B5E1D"/>
    <w:rsid w:val="007B654F"/>
    <w:rsid w:val="007B7588"/>
    <w:rsid w:val="007B774E"/>
    <w:rsid w:val="007B7828"/>
    <w:rsid w:val="007C005D"/>
    <w:rsid w:val="007C0565"/>
    <w:rsid w:val="007C058D"/>
    <w:rsid w:val="007C0BFF"/>
    <w:rsid w:val="007C1B4F"/>
    <w:rsid w:val="007C2120"/>
    <w:rsid w:val="007C25BE"/>
    <w:rsid w:val="007C2611"/>
    <w:rsid w:val="007C370D"/>
    <w:rsid w:val="007C3AC8"/>
    <w:rsid w:val="007C3D87"/>
    <w:rsid w:val="007C3FED"/>
    <w:rsid w:val="007C5460"/>
    <w:rsid w:val="007C54AA"/>
    <w:rsid w:val="007C583E"/>
    <w:rsid w:val="007C5F03"/>
    <w:rsid w:val="007C5F10"/>
    <w:rsid w:val="007C6363"/>
    <w:rsid w:val="007C6DB5"/>
    <w:rsid w:val="007C7128"/>
    <w:rsid w:val="007C7506"/>
    <w:rsid w:val="007C7737"/>
    <w:rsid w:val="007C7798"/>
    <w:rsid w:val="007C782F"/>
    <w:rsid w:val="007C7E90"/>
    <w:rsid w:val="007D147E"/>
    <w:rsid w:val="007D1B12"/>
    <w:rsid w:val="007D1F77"/>
    <w:rsid w:val="007D212F"/>
    <w:rsid w:val="007D2F69"/>
    <w:rsid w:val="007D31B1"/>
    <w:rsid w:val="007D33B0"/>
    <w:rsid w:val="007D360F"/>
    <w:rsid w:val="007D3F95"/>
    <w:rsid w:val="007D627A"/>
    <w:rsid w:val="007D6398"/>
    <w:rsid w:val="007D6852"/>
    <w:rsid w:val="007D6A90"/>
    <w:rsid w:val="007D6F59"/>
    <w:rsid w:val="007D70B9"/>
    <w:rsid w:val="007D77C5"/>
    <w:rsid w:val="007D77DD"/>
    <w:rsid w:val="007E0048"/>
    <w:rsid w:val="007E0B0B"/>
    <w:rsid w:val="007E0EB7"/>
    <w:rsid w:val="007E12B5"/>
    <w:rsid w:val="007E1314"/>
    <w:rsid w:val="007E1EFE"/>
    <w:rsid w:val="007E326E"/>
    <w:rsid w:val="007E3359"/>
    <w:rsid w:val="007E3821"/>
    <w:rsid w:val="007E5489"/>
    <w:rsid w:val="007E570A"/>
    <w:rsid w:val="007E6093"/>
    <w:rsid w:val="007E61B9"/>
    <w:rsid w:val="007E7275"/>
    <w:rsid w:val="007E760A"/>
    <w:rsid w:val="007E7663"/>
    <w:rsid w:val="007E7970"/>
    <w:rsid w:val="007F08D8"/>
    <w:rsid w:val="007F12F0"/>
    <w:rsid w:val="007F1EEB"/>
    <w:rsid w:val="007F2822"/>
    <w:rsid w:val="007F28C3"/>
    <w:rsid w:val="007F2A0A"/>
    <w:rsid w:val="007F3148"/>
    <w:rsid w:val="007F37B1"/>
    <w:rsid w:val="007F4D94"/>
    <w:rsid w:val="007F5047"/>
    <w:rsid w:val="007F5229"/>
    <w:rsid w:val="007F5623"/>
    <w:rsid w:val="007F5A17"/>
    <w:rsid w:val="007F5D86"/>
    <w:rsid w:val="007F7101"/>
    <w:rsid w:val="007F7B82"/>
    <w:rsid w:val="0080092A"/>
    <w:rsid w:val="00800DC5"/>
    <w:rsid w:val="00800E68"/>
    <w:rsid w:val="00801001"/>
    <w:rsid w:val="00801518"/>
    <w:rsid w:val="00801E39"/>
    <w:rsid w:val="00803DD3"/>
    <w:rsid w:val="008042F3"/>
    <w:rsid w:val="00804CDD"/>
    <w:rsid w:val="00805999"/>
    <w:rsid w:val="00805A65"/>
    <w:rsid w:val="0080714B"/>
    <w:rsid w:val="00807346"/>
    <w:rsid w:val="008075A0"/>
    <w:rsid w:val="00807FB2"/>
    <w:rsid w:val="008103CA"/>
    <w:rsid w:val="008105DA"/>
    <w:rsid w:val="00810786"/>
    <w:rsid w:val="00811803"/>
    <w:rsid w:val="00811D21"/>
    <w:rsid w:val="0081221C"/>
    <w:rsid w:val="00812251"/>
    <w:rsid w:val="0081299D"/>
    <w:rsid w:val="00812B87"/>
    <w:rsid w:val="00813CA0"/>
    <w:rsid w:val="0081432A"/>
    <w:rsid w:val="00814862"/>
    <w:rsid w:val="00814879"/>
    <w:rsid w:val="008154DD"/>
    <w:rsid w:val="00815685"/>
    <w:rsid w:val="0081588F"/>
    <w:rsid w:val="00815A31"/>
    <w:rsid w:val="00815AB6"/>
    <w:rsid w:val="00816EFE"/>
    <w:rsid w:val="008171FD"/>
    <w:rsid w:val="00820154"/>
    <w:rsid w:val="008204AF"/>
    <w:rsid w:val="00820A51"/>
    <w:rsid w:val="0082107A"/>
    <w:rsid w:val="0082240A"/>
    <w:rsid w:val="008228B1"/>
    <w:rsid w:val="00822955"/>
    <w:rsid w:val="00822F0D"/>
    <w:rsid w:val="0082334E"/>
    <w:rsid w:val="0082382C"/>
    <w:rsid w:val="00823A19"/>
    <w:rsid w:val="00823B37"/>
    <w:rsid w:val="008248E2"/>
    <w:rsid w:val="008249AD"/>
    <w:rsid w:val="00825022"/>
    <w:rsid w:val="0082583F"/>
    <w:rsid w:val="00825F0D"/>
    <w:rsid w:val="00826121"/>
    <w:rsid w:val="008269B4"/>
    <w:rsid w:val="0082720A"/>
    <w:rsid w:val="00827729"/>
    <w:rsid w:val="00830E85"/>
    <w:rsid w:val="00831BFF"/>
    <w:rsid w:val="008324D3"/>
    <w:rsid w:val="008328F3"/>
    <w:rsid w:val="00833256"/>
    <w:rsid w:val="0083352F"/>
    <w:rsid w:val="00833A3A"/>
    <w:rsid w:val="00834577"/>
    <w:rsid w:val="00834C12"/>
    <w:rsid w:val="0083530C"/>
    <w:rsid w:val="0083580B"/>
    <w:rsid w:val="00835A2C"/>
    <w:rsid w:val="0083635A"/>
    <w:rsid w:val="0083679F"/>
    <w:rsid w:val="00836AB9"/>
    <w:rsid w:val="00837459"/>
    <w:rsid w:val="008409A9"/>
    <w:rsid w:val="008412B5"/>
    <w:rsid w:val="00841B4F"/>
    <w:rsid w:val="00841CA3"/>
    <w:rsid w:val="00842602"/>
    <w:rsid w:val="00842C1D"/>
    <w:rsid w:val="00844020"/>
    <w:rsid w:val="00844D33"/>
    <w:rsid w:val="00845141"/>
    <w:rsid w:val="008451FC"/>
    <w:rsid w:val="00845E99"/>
    <w:rsid w:val="00846350"/>
    <w:rsid w:val="00846455"/>
    <w:rsid w:val="00846898"/>
    <w:rsid w:val="00846DDA"/>
    <w:rsid w:val="008473D3"/>
    <w:rsid w:val="008477AF"/>
    <w:rsid w:val="00847A9D"/>
    <w:rsid w:val="00847BD7"/>
    <w:rsid w:val="00847D34"/>
    <w:rsid w:val="00850186"/>
    <w:rsid w:val="008513EE"/>
    <w:rsid w:val="008515D4"/>
    <w:rsid w:val="008519A2"/>
    <w:rsid w:val="00852B5C"/>
    <w:rsid w:val="00852FA0"/>
    <w:rsid w:val="00853574"/>
    <w:rsid w:val="008538D6"/>
    <w:rsid w:val="00853F8E"/>
    <w:rsid w:val="00854409"/>
    <w:rsid w:val="00855099"/>
    <w:rsid w:val="008551D4"/>
    <w:rsid w:val="00856098"/>
    <w:rsid w:val="008561C5"/>
    <w:rsid w:val="00856271"/>
    <w:rsid w:val="00856445"/>
    <w:rsid w:val="00856666"/>
    <w:rsid w:val="008566BE"/>
    <w:rsid w:val="008566D3"/>
    <w:rsid w:val="00856BC7"/>
    <w:rsid w:val="00856C75"/>
    <w:rsid w:val="00857207"/>
    <w:rsid w:val="008573BB"/>
    <w:rsid w:val="0085790F"/>
    <w:rsid w:val="00857BC3"/>
    <w:rsid w:val="0086073E"/>
    <w:rsid w:val="00860AE3"/>
    <w:rsid w:val="00860BCC"/>
    <w:rsid w:val="00860F02"/>
    <w:rsid w:val="00861AE9"/>
    <w:rsid w:val="00861E16"/>
    <w:rsid w:val="0086238E"/>
    <w:rsid w:val="00862828"/>
    <w:rsid w:val="008629EC"/>
    <w:rsid w:val="00862B0F"/>
    <w:rsid w:val="00862C36"/>
    <w:rsid w:val="008631BD"/>
    <w:rsid w:val="008632F0"/>
    <w:rsid w:val="00863414"/>
    <w:rsid w:val="0086346C"/>
    <w:rsid w:val="00863771"/>
    <w:rsid w:val="008637CB"/>
    <w:rsid w:val="00863CC8"/>
    <w:rsid w:val="00864063"/>
    <w:rsid w:val="008641B6"/>
    <w:rsid w:val="008643EC"/>
    <w:rsid w:val="00864731"/>
    <w:rsid w:val="00864852"/>
    <w:rsid w:val="00864B0A"/>
    <w:rsid w:val="008659B5"/>
    <w:rsid w:val="00866630"/>
    <w:rsid w:val="00866AFB"/>
    <w:rsid w:val="00866DA9"/>
    <w:rsid w:val="00867A7F"/>
    <w:rsid w:val="00867E3F"/>
    <w:rsid w:val="00867E53"/>
    <w:rsid w:val="008700E8"/>
    <w:rsid w:val="00870668"/>
    <w:rsid w:val="00870BA5"/>
    <w:rsid w:val="00870C92"/>
    <w:rsid w:val="008712E0"/>
    <w:rsid w:val="00871B10"/>
    <w:rsid w:val="00871F34"/>
    <w:rsid w:val="00871FA7"/>
    <w:rsid w:val="00872151"/>
    <w:rsid w:val="00872887"/>
    <w:rsid w:val="008728BB"/>
    <w:rsid w:val="008729D2"/>
    <w:rsid w:val="00872C55"/>
    <w:rsid w:val="00873169"/>
    <w:rsid w:val="00873EE6"/>
    <w:rsid w:val="00874867"/>
    <w:rsid w:val="0087541A"/>
    <w:rsid w:val="00875434"/>
    <w:rsid w:val="00875C37"/>
    <w:rsid w:val="00876490"/>
    <w:rsid w:val="0087697E"/>
    <w:rsid w:val="00876D5D"/>
    <w:rsid w:val="00876F3D"/>
    <w:rsid w:val="00877287"/>
    <w:rsid w:val="0087758F"/>
    <w:rsid w:val="00877780"/>
    <w:rsid w:val="008806A1"/>
    <w:rsid w:val="00881164"/>
    <w:rsid w:val="00881567"/>
    <w:rsid w:val="00881A7A"/>
    <w:rsid w:val="00882545"/>
    <w:rsid w:val="008826A7"/>
    <w:rsid w:val="00882A66"/>
    <w:rsid w:val="008833BC"/>
    <w:rsid w:val="0088346F"/>
    <w:rsid w:val="00883D46"/>
    <w:rsid w:val="00883DBD"/>
    <w:rsid w:val="00883F1E"/>
    <w:rsid w:val="008843A4"/>
    <w:rsid w:val="00884999"/>
    <w:rsid w:val="00884C15"/>
    <w:rsid w:val="00884F75"/>
    <w:rsid w:val="008852E5"/>
    <w:rsid w:val="00885B5C"/>
    <w:rsid w:val="00886986"/>
    <w:rsid w:val="00886A60"/>
    <w:rsid w:val="00886AAC"/>
    <w:rsid w:val="00887625"/>
    <w:rsid w:val="008876E9"/>
    <w:rsid w:val="00887735"/>
    <w:rsid w:val="008878BE"/>
    <w:rsid w:val="00887C58"/>
    <w:rsid w:val="008900E7"/>
    <w:rsid w:val="008901D9"/>
    <w:rsid w:val="008902EE"/>
    <w:rsid w:val="008903B0"/>
    <w:rsid w:val="00890631"/>
    <w:rsid w:val="00890E66"/>
    <w:rsid w:val="008912F7"/>
    <w:rsid w:val="0089225C"/>
    <w:rsid w:val="00892F83"/>
    <w:rsid w:val="00893B29"/>
    <w:rsid w:val="00893CDB"/>
    <w:rsid w:val="0089429A"/>
    <w:rsid w:val="0089479B"/>
    <w:rsid w:val="00894EF1"/>
    <w:rsid w:val="0089556E"/>
    <w:rsid w:val="008956A0"/>
    <w:rsid w:val="0089572D"/>
    <w:rsid w:val="0089591F"/>
    <w:rsid w:val="00895C63"/>
    <w:rsid w:val="00896489"/>
    <w:rsid w:val="00896F74"/>
    <w:rsid w:val="00897F37"/>
    <w:rsid w:val="008A0FA9"/>
    <w:rsid w:val="008A1472"/>
    <w:rsid w:val="008A1C90"/>
    <w:rsid w:val="008A1D67"/>
    <w:rsid w:val="008A1D76"/>
    <w:rsid w:val="008A1EEF"/>
    <w:rsid w:val="008A2C3E"/>
    <w:rsid w:val="008A3DB1"/>
    <w:rsid w:val="008A3EEF"/>
    <w:rsid w:val="008A4235"/>
    <w:rsid w:val="008A4567"/>
    <w:rsid w:val="008A48F4"/>
    <w:rsid w:val="008A4D3B"/>
    <w:rsid w:val="008A5285"/>
    <w:rsid w:val="008A52E0"/>
    <w:rsid w:val="008A584B"/>
    <w:rsid w:val="008A5928"/>
    <w:rsid w:val="008A5BA4"/>
    <w:rsid w:val="008A60BD"/>
    <w:rsid w:val="008A688F"/>
    <w:rsid w:val="008A6D78"/>
    <w:rsid w:val="008A73F7"/>
    <w:rsid w:val="008A77C9"/>
    <w:rsid w:val="008B00BB"/>
    <w:rsid w:val="008B06D2"/>
    <w:rsid w:val="008B0776"/>
    <w:rsid w:val="008B0D3E"/>
    <w:rsid w:val="008B0DC2"/>
    <w:rsid w:val="008B11BB"/>
    <w:rsid w:val="008B261E"/>
    <w:rsid w:val="008B293F"/>
    <w:rsid w:val="008B2E17"/>
    <w:rsid w:val="008B43B5"/>
    <w:rsid w:val="008B4520"/>
    <w:rsid w:val="008B4743"/>
    <w:rsid w:val="008B4E0D"/>
    <w:rsid w:val="008B5656"/>
    <w:rsid w:val="008B5CB8"/>
    <w:rsid w:val="008B6399"/>
    <w:rsid w:val="008B6F97"/>
    <w:rsid w:val="008B70D8"/>
    <w:rsid w:val="008B70DE"/>
    <w:rsid w:val="008B7135"/>
    <w:rsid w:val="008B7940"/>
    <w:rsid w:val="008B7AB2"/>
    <w:rsid w:val="008C0DCF"/>
    <w:rsid w:val="008C103E"/>
    <w:rsid w:val="008C11EB"/>
    <w:rsid w:val="008C13D0"/>
    <w:rsid w:val="008C1632"/>
    <w:rsid w:val="008C1A18"/>
    <w:rsid w:val="008C1BAA"/>
    <w:rsid w:val="008C237C"/>
    <w:rsid w:val="008C28AB"/>
    <w:rsid w:val="008C4C8A"/>
    <w:rsid w:val="008C4CB0"/>
    <w:rsid w:val="008C4F5B"/>
    <w:rsid w:val="008C5DA9"/>
    <w:rsid w:val="008C660C"/>
    <w:rsid w:val="008C6A25"/>
    <w:rsid w:val="008C6CE0"/>
    <w:rsid w:val="008C7F84"/>
    <w:rsid w:val="008D0194"/>
    <w:rsid w:val="008D0517"/>
    <w:rsid w:val="008D0D60"/>
    <w:rsid w:val="008D19B1"/>
    <w:rsid w:val="008D1EA1"/>
    <w:rsid w:val="008D262A"/>
    <w:rsid w:val="008D2B4B"/>
    <w:rsid w:val="008D2ECD"/>
    <w:rsid w:val="008D30FE"/>
    <w:rsid w:val="008D3301"/>
    <w:rsid w:val="008D3F7E"/>
    <w:rsid w:val="008D4770"/>
    <w:rsid w:val="008D4C16"/>
    <w:rsid w:val="008D5396"/>
    <w:rsid w:val="008D5904"/>
    <w:rsid w:val="008D5A8F"/>
    <w:rsid w:val="008D606A"/>
    <w:rsid w:val="008D62C5"/>
    <w:rsid w:val="008D62DD"/>
    <w:rsid w:val="008D6610"/>
    <w:rsid w:val="008D7774"/>
    <w:rsid w:val="008D7A6B"/>
    <w:rsid w:val="008D7EC2"/>
    <w:rsid w:val="008E05C6"/>
    <w:rsid w:val="008E0772"/>
    <w:rsid w:val="008E0EB3"/>
    <w:rsid w:val="008E0F91"/>
    <w:rsid w:val="008E11B3"/>
    <w:rsid w:val="008E1269"/>
    <w:rsid w:val="008E13BB"/>
    <w:rsid w:val="008E145B"/>
    <w:rsid w:val="008E17D1"/>
    <w:rsid w:val="008E2094"/>
    <w:rsid w:val="008E2173"/>
    <w:rsid w:val="008E24EC"/>
    <w:rsid w:val="008E29E6"/>
    <w:rsid w:val="008E3071"/>
    <w:rsid w:val="008E34B3"/>
    <w:rsid w:val="008E3E27"/>
    <w:rsid w:val="008E4753"/>
    <w:rsid w:val="008E4AD0"/>
    <w:rsid w:val="008E4D3C"/>
    <w:rsid w:val="008E4FEA"/>
    <w:rsid w:val="008E5619"/>
    <w:rsid w:val="008E565C"/>
    <w:rsid w:val="008E5A39"/>
    <w:rsid w:val="008E5EDF"/>
    <w:rsid w:val="008E60C8"/>
    <w:rsid w:val="008E69F2"/>
    <w:rsid w:val="008E6E74"/>
    <w:rsid w:val="008E78C7"/>
    <w:rsid w:val="008E7CFE"/>
    <w:rsid w:val="008F098F"/>
    <w:rsid w:val="008F1291"/>
    <w:rsid w:val="008F18B4"/>
    <w:rsid w:val="008F1B02"/>
    <w:rsid w:val="008F1DA6"/>
    <w:rsid w:val="008F2178"/>
    <w:rsid w:val="008F2236"/>
    <w:rsid w:val="008F2AA4"/>
    <w:rsid w:val="008F2D97"/>
    <w:rsid w:val="008F3667"/>
    <w:rsid w:val="008F3AC5"/>
    <w:rsid w:val="008F3D62"/>
    <w:rsid w:val="008F3EDC"/>
    <w:rsid w:val="008F4269"/>
    <w:rsid w:val="008F4B35"/>
    <w:rsid w:val="008F4DB1"/>
    <w:rsid w:val="008F62E8"/>
    <w:rsid w:val="008F668A"/>
    <w:rsid w:val="008F680A"/>
    <w:rsid w:val="008F6822"/>
    <w:rsid w:val="008F6C77"/>
    <w:rsid w:val="008F70E1"/>
    <w:rsid w:val="008F756D"/>
    <w:rsid w:val="008F79D6"/>
    <w:rsid w:val="008F7D4A"/>
    <w:rsid w:val="008F7DF4"/>
    <w:rsid w:val="009008FB"/>
    <w:rsid w:val="00901369"/>
    <w:rsid w:val="00901B76"/>
    <w:rsid w:val="00901CC1"/>
    <w:rsid w:val="0090334F"/>
    <w:rsid w:val="0090342C"/>
    <w:rsid w:val="00903B25"/>
    <w:rsid w:val="009041EB"/>
    <w:rsid w:val="0090462A"/>
    <w:rsid w:val="0090491F"/>
    <w:rsid w:val="00905852"/>
    <w:rsid w:val="00905854"/>
    <w:rsid w:val="00905C6D"/>
    <w:rsid w:val="0090610E"/>
    <w:rsid w:val="00906AB4"/>
    <w:rsid w:val="00907760"/>
    <w:rsid w:val="00907839"/>
    <w:rsid w:val="0091024E"/>
    <w:rsid w:val="00910C80"/>
    <w:rsid w:val="00911626"/>
    <w:rsid w:val="009118A3"/>
    <w:rsid w:val="00911A0A"/>
    <w:rsid w:val="00912656"/>
    <w:rsid w:val="009129FC"/>
    <w:rsid w:val="0091362F"/>
    <w:rsid w:val="009137E3"/>
    <w:rsid w:val="00913CE4"/>
    <w:rsid w:val="009140AC"/>
    <w:rsid w:val="009141B1"/>
    <w:rsid w:val="00914987"/>
    <w:rsid w:val="009149CC"/>
    <w:rsid w:val="00914C20"/>
    <w:rsid w:val="009157C9"/>
    <w:rsid w:val="009158F9"/>
    <w:rsid w:val="009161FD"/>
    <w:rsid w:val="009162D4"/>
    <w:rsid w:val="009162FA"/>
    <w:rsid w:val="009167E8"/>
    <w:rsid w:val="00916A5B"/>
    <w:rsid w:val="009170C2"/>
    <w:rsid w:val="00917AFC"/>
    <w:rsid w:val="0092004A"/>
    <w:rsid w:val="009206C7"/>
    <w:rsid w:val="009207DC"/>
    <w:rsid w:val="0092133A"/>
    <w:rsid w:val="00922031"/>
    <w:rsid w:val="009225EC"/>
    <w:rsid w:val="00922D35"/>
    <w:rsid w:val="00924376"/>
    <w:rsid w:val="00924ED6"/>
    <w:rsid w:val="00925654"/>
    <w:rsid w:val="009262AB"/>
    <w:rsid w:val="00926488"/>
    <w:rsid w:val="0092740E"/>
    <w:rsid w:val="00927529"/>
    <w:rsid w:val="009278D8"/>
    <w:rsid w:val="009279EF"/>
    <w:rsid w:val="00930B8A"/>
    <w:rsid w:val="009318EF"/>
    <w:rsid w:val="00931B58"/>
    <w:rsid w:val="009340AB"/>
    <w:rsid w:val="00934F3F"/>
    <w:rsid w:val="00934FF8"/>
    <w:rsid w:val="00935449"/>
    <w:rsid w:val="00935459"/>
    <w:rsid w:val="00935578"/>
    <w:rsid w:val="00935B09"/>
    <w:rsid w:val="00936406"/>
    <w:rsid w:val="00936557"/>
    <w:rsid w:val="00936CBC"/>
    <w:rsid w:val="00937021"/>
    <w:rsid w:val="00937BAC"/>
    <w:rsid w:val="0094085C"/>
    <w:rsid w:val="00940998"/>
    <w:rsid w:val="00940A7D"/>
    <w:rsid w:val="00940C00"/>
    <w:rsid w:val="00940FFC"/>
    <w:rsid w:val="00941AB9"/>
    <w:rsid w:val="00942461"/>
    <w:rsid w:val="00942DF1"/>
    <w:rsid w:val="009430C4"/>
    <w:rsid w:val="00943B96"/>
    <w:rsid w:val="0094569D"/>
    <w:rsid w:val="0094578B"/>
    <w:rsid w:val="009458AF"/>
    <w:rsid w:val="009458F0"/>
    <w:rsid w:val="00946454"/>
    <w:rsid w:val="009468EE"/>
    <w:rsid w:val="00947074"/>
    <w:rsid w:val="009475E9"/>
    <w:rsid w:val="00947CAF"/>
    <w:rsid w:val="009502D2"/>
    <w:rsid w:val="0095073E"/>
    <w:rsid w:val="00950A3C"/>
    <w:rsid w:val="00951741"/>
    <w:rsid w:val="00951E5D"/>
    <w:rsid w:val="00952BA2"/>
    <w:rsid w:val="00953328"/>
    <w:rsid w:val="00953706"/>
    <w:rsid w:val="00953735"/>
    <w:rsid w:val="009539CC"/>
    <w:rsid w:val="00953AE8"/>
    <w:rsid w:val="00954611"/>
    <w:rsid w:val="009547DF"/>
    <w:rsid w:val="00954DCA"/>
    <w:rsid w:val="0095536C"/>
    <w:rsid w:val="00955BB7"/>
    <w:rsid w:val="00955D58"/>
    <w:rsid w:val="0095622E"/>
    <w:rsid w:val="00956749"/>
    <w:rsid w:val="0095793C"/>
    <w:rsid w:val="00957BB5"/>
    <w:rsid w:val="00960786"/>
    <w:rsid w:val="009607B3"/>
    <w:rsid w:val="00960BA7"/>
    <w:rsid w:val="009610D1"/>
    <w:rsid w:val="00961724"/>
    <w:rsid w:val="009620F6"/>
    <w:rsid w:val="00962673"/>
    <w:rsid w:val="009633A2"/>
    <w:rsid w:val="00963455"/>
    <w:rsid w:val="00964374"/>
    <w:rsid w:val="009649D4"/>
    <w:rsid w:val="00964C00"/>
    <w:rsid w:val="009650F1"/>
    <w:rsid w:val="0096515D"/>
    <w:rsid w:val="00965542"/>
    <w:rsid w:val="009659A5"/>
    <w:rsid w:val="0096625B"/>
    <w:rsid w:val="00966455"/>
    <w:rsid w:val="00966CEC"/>
    <w:rsid w:val="009678EF"/>
    <w:rsid w:val="009678F3"/>
    <w:rsid w:val="00967B00"/>
    <w:rsid w:val="0097061A"/>
    <w:rsid w:val="009709A6"/>
    <w:rsid w:val="009709F3"/>
    <w:rsid w:val="009713BC"/>
    <w:rsid w:val="009714CF"/>
    <w:rsid w:val="00971516"/>
    <w:rsid w:val="009715D1"/>
    <w:rsid w:val="00971813"/>
    <w:rsid w:val="00971E0C"/>
    <w:rsid w:val="00972F2D"/>
    <w:rsid w:val="00973259"/>
    <w:rsid w:val="00973273"/>
    <w:rsid w:val="009736A3"/>
    <w:rsid w:val="0097380F"/>
    <w:rsid w:val="00973CD9"/>
    <w:rsid w:val="0097468E"/>
    <w:rsid w:val="00974E17"/>
    <w:rsid w:val="009756A4"/>
    <w:rsid w:val="009758D5"/>
    <w:rsid w:val="009759EE"/>
    <w:rsid w:val="0097608D"/>
    <w:rsid w:val="00977BD7"/>
    <w:rsid w:val="00977C03"/>
    <w:rsid w:val="00977C76"/>
    <w:rsid w:val="00980729"/>
    <w:rsid w:val="0098073D"/>
    <w:rsid w:val="00980C70"/>
    <w:rsid w:val="00981978"/>
    <w:rsid w:val="00981CB3"/>
    <w:rsid w:val="00981CC9"/>
    <w:rsid w:val="00981ECB"/>
    <w:rsid w:val="0098290C"/>
    <w:rsid w:val="0098324F"/>
    <w:rsid w:val="0098374A"/>
    <w:rsid w:val="0098448D"/>
    <w:rsid w:val="0098472F"/>
    <w:rsid w:val="009851AB"/>
    <w:rsid w:val="009852B7"/>
    <w:rsid w:val="009855B3"/>
    <w:rsid w:val="00985ABB"/>
    <w:rsid w:val="00985D67"/>
    <w:rsid w:val="00987158"/>
    <w:rsid w:val="009875E1"/>
    <w:rsid w:val="00987E98"/>
    <w:rsid w:val="00990909"/>
    <w:rsid w:val="00990BD0"/>
    <w:rsid w:val="009913C9"/>
    <w:rsid w:val="0099147D"/>
    <w:rsid w:val="009915BD"/>
    <w:rsid w:val="00991C21"/>
    <w:rsid w:val="00992351"/>
    <w:rsid w:val="009927A5"/>
    <w:rsid w:val="00993678"/>
    <w:rsid w:val="00994301"/>
    <w:rsid w:val="0099466B"/>
    <w:rsid w:val="0099651E"/>
    <w:rsid w:val="00996537"/>
    <w:rsid w:val="0099659F"/>
    <w:rsid w:val="00996751"/>
    <w:rsid w:val="009972D5"/>
    <w:rsid w:val="0099757B"/>
    <w:rsid w:val="00997704"/>
    <w:rsid w:val="009A02B4"/>
    <w:rsid w:val="009A0346"/>
    <w:rsid w:val="009A0475"/>
    <w:rsid w:val="009A0A61"/>
    <w:rsid w:val="009A0B09"/>
    <w:rsid w:val="009A0F69"/>
    <w:rsid w:val="009A1944"/>
    <w:rsid w:val="009A1BC8"/>
    <w:rsid w:val="009A1E83"/>
    <w:rsid w:val="009A23C4"/>
    <w:rsid w:val="009A2654"/>
    <w:rsid w:val="009A269C"/>
    <w:rsid w:val="009A39A2"/>
    <w:rsid w:val="009A3A88"/>
    <w:rsid w:val="009A3EC5"/>
    <w:rsid w:val="009A400C"/>
    <w:rsid w:val="009A4B1E"/>
    <w:rsid w:val="009A5AAB"/>
    <w:rsid w:val="009A6218"/>
    <w:rsid w:val="009A65A0"/>
    <w:rsid w:val="009A660E"/>
    <w:rsid w:val="009A6D26"/>
    <w:rsid w:val="009A6E01"/>
    <w:rsid w:val="009A72F9"/>
    <w:rsid w:val="009A7313"/>
    <w:rsid w:val="009A79D0"/>
    <w:rsid w:val="009B0AD9"/>
    <w:rsid w:val="009B0C1F"/>
    <w:rsid w:val="009B129A"/>
    <w:rsid w:val="009B1653"/>
    <w:rsid w:val="009B1DA7"/>
    <w:rsid w:val="009B209A"/>
    <w:rsid w:val="009B2F8F"/>
    <w:rsid w:val="009B341C"/>
    <w:rsid w:val="009B4226"/>
    <w:rsid w:val="009B4979"/>
    <w:rsid w:val="009B4A83"/>
    <w:rsid w:val="009B4C42"/>
    <w:rsid w:val="009B4CF5"/>
    <w:rsid w:val="009B4E65"/>
    <w:rsid w:val="009B4F3D"/>
    <w:rsid w:val="009B5612"/>
    <w:rsid w:val="009B58F2"/>
    <w:rsid w:val="009B5B56"/>
    <w:rsid w:val="009B61C8"/>
    <w:rsid w:val="009B6835"/>
    <w:rsid w:val="009B76C4"/>
    <w:rsid w:val="009B7F61"/>
    <w:rsid w:val="009C01A4"/>
    <w:rsid w:val="009C0388"/>
    <w:rsid w:val="009C05F4"/>
    <w:rsid w:val="009C1848"/>
    <w:rsid w:val="009C1D8D"/>
    <w:rsid w:val="009C1FC3"/>
    <w:rsid w:val="009C218B"/>
    <w:rsid w:val="009C294D"/>
    <w:rsid w:val="009C2AF4"/>
    <w:rsid w:val="009C319B"/>
    <w:rsid w:val="009C33A9"/>
    <w:rsid w:val="009C3FA7"/>
    <w:rsid w:val="009C55A5"/>
    <w:rsid w:val="009C5E10"/>
    <w:rsid w:val="009C642E"/>
    <w:rsid w:val="009C7325"/>
    <w:rsid w:val="009C74E4"/>
    <w:rsid w:val="009C7FD1"/>
    <w:rsid w:val="009D07A6"/>
    <w:rsid w:val="009D0D65"/>
    <w:rsid w:val="009D1100"/>
    <w:rsid w:val="009D111D"/>
    <w:rsid w:val="009D18C0"/>
    <w:rsid w:val="009D2380"/>
    <w:rsid w:val="009D3BA6"/>
    <w:rsid w:val="009D3E2F"/>
    <w:rsid w:val="009D3F47"/>
    <w:rsid w:val="009D4B16"/>
    <w:rsid w:val="009D4B92"/>
    <w:rsid w:val="009D4C08"/>
    <w:rsid w:val="009D4C77"/>
    <w:rsid w:val="009D4F73"/>
    <w:rsid w:val="009D502A"/>
    <w:rsid w:val="009D5322"/>
    <w:rsid w:val="009D5F08"/>
    <w:rsid w:val="009D6C2A"/>
    <w:rsid w:val="009D6C9E"/>
    <w:rsid w:val="009D6DD5"/>
    <w:rsid w:val="009D712C"/>
    <w:rsid w:val="009D75E2"/>
    <w:rsid w:val="009D7816"/>
    <w:rsid w:val="009E03E0"/>
    <w:rsid w:val="009E0619"/>
    <w:rsid w:val="009E0E4F"/>
    <w:rsid w:val="009E23D7"/>
    <w:rsid w:val="009E2A38"/>
    <w:rsid w:val="009E2C73"/>
    <w:rsid w:val="009E2E62"/>
    <w:rsid w:val="009E2F5E"/>
    <w:rsid w:val="009E33DA"/>
    <w:rsid w:val="009E4186"/>
    <w:rsid w:val="009E51C3"/>
    <w:rsid w:val="009E5E7E"/>
    <w:rsid w:val="009E66A1"/>
    <w:rsid w:val="009E69AF"/>
    <w:rsid w:val="009E6E0F"/>
    <w:rsid w:val="009E790F"/>
    <w:rsid w:val="009E7A89"/>
    <w:rsid w:val="009F0581"/>
    <w:rsid w:val="009F2906"/>
    <w:rsid w:val="009F2EAA"/>
    <w:rsid w:val="009F3110"/>
    <w:rsid w:val="009F38ED"/>
    <w:rsid w:val="009F3D67"/>
    <w:rsid w:val="009F3D92"/>
    <w:rsid w:val="009F46C5"/>
    <w:rsid w:val="009F49E0"/>
    <w:rsid w:val="009F4AC3"/>
    <w:rsid w:val="009F4BD5"/>
    <w:rsid w:val="009F5220"/>
    <w:rsid w:val="009F6257"/>
    <w:rsid w:val="009F6617"/>
    <w:rsid w:val="009F6F66"/>
    <w:rsid w:val="009F6FA5"/>
    <w:rsid w:val="009F73F3"/>
    <w:rsid w:val="00A0078B"/>
    <w:rsid w:val="00A00AB4"/>
    <w:rsid w:val="00A00B86"/>
    <w:rsid w:val="00A00D4E"/>
    <w:rsid w:val="00A02283"/>
    <w:rsid w:val="00A02424"/>
    <w:rsid w:val="00A0254C"/>
    <w:rsid w:val="00A02A2C"/>
    <w:rsid w:val="00A03331"/>
    <w:rsid w:val="00A03771"/>
    <w:rsid w:val="00A03B45"/>
    <w:rsid w:val="00A03C87"/>
    <w:rsid w:val="00A03FF4"/>
    <w:rsid w:val="00A04502"/>
    <w:rsid w:val="00A04707"/>
    <w:rsid w:val="00A0536B"/>
    <w:rsid w:val="00A05AAF"/>
    <w:rsid w:val="00A05EA4"/>
    <w:rsid w:val="00A06D8F"/>
    <w:rsid w:val="00A06FE7"/>
    <w:rsid w:val="00A0768D"/>
    <w:rsid w:val="00A07E5C"/>
    <w:rsid w:val="00A100C1"/>
    <w:rsid w:val="00A10124"/>
    <w:rsid w:val="00A1067B"/>
    <w:rsid w:val="00A10779"/>
    <w:rsid w:val="00A1171E"/>
    <w:rsid w:val="00A12A42"/>
    <w:rsid w:val="00A13E40"/>
    <w:rsid w:val="00A14421"/>
    <w:rsid w:val="00A14EFE"/>
    <w:rsid w:val="00A15022"/>
    <w:rsid w:val="00A15731"/>
    <w:rsid w:val="00A15822"/>
    <w:rsid w:val="00A15A75"/>
    <w:rsid w:val="00A15BFA"/>
    <w:rsid w:val="00A161AC"/>
    <w:rsid w:val="00A1638D"/>
    <w:rsid w:val="00A168C7"/>
    <w:rsid w:val="00A16D9D"/>
    <w:rsid w:val="00A16E3C"/>
    <w:rsid w:val="00A17694"/>
    <w:rsid w:val="00A2053A"/>
    <w:rsid w:val="00A20C27"/>
    <w:rsid w:val="00A2243D"/>
    <w:rsid w:val="00A22A55"/>
    <w:rsid w:val="00A22B32"/>
    <w:rsid w:val="00A23158"/>
    <w:rsid w:val="00A2322A"/>
    <w:rsid w:val="00A238C2"/>
    <w:rsid w:val="00A23BD2"/>
    <w:rsid w:val="00A23D6D"/>
    <w:rsid w:val="00A2550E"/>
    <w:rsid w:val="00A25880"/>
    <w:rsid w:val="00A258C6"/>
    <w:rsid w:val="00A25D4A"/>
    <w:rsid w:val="00A260F0"/>
    <w:rsid w:val="00A264A5"/>
    <w:rsid w:val="00A26990"/>
    <w:rsid w:val="00A27DA6"/>
    <w:rsid w:val="00A304A8"/>
    <w:rsid w:val="00A31365"/>
    <w:rsid w:val="00A31414"/>
    <w:rsid w:val="00A317D4"/>
    <w:rsid w:val="00A31800"/>
    <w:rsid w:val="00A31A61"/>
    <w:rsid w:val="00A31B5B"/>
    <w:rsid w:val="00A32609"/>
    <w:rsid w:val="00A32C07"/>
    <w:rsid w:val="00A3388F"/>
    <w:rsid w:val="00A33BEA"/>
    <w:rsid w:val="00A33CCF"/>
    <w:rsid w:val="00A33DE8"/>
    <w:rsid w:val="00A351E8"/>
    <w:rsid w:val="00A36832"/>
    <w:rsid w:val="00A36D13"/>
    <w:rsid w:val="00A36F34"/>
    <w:rsid w:val="00A374A8"/>
    <w:rsid w:val="00A37CEE"/>
    <w:rsid w:val="00A37EAB"/>
    <w:rsid w:val="00A40722"/>
    <w:rsid w:val="00A4072A"/>
    <w:rsid w:val="00A41881"/>
    <w:rsid w:val="00A43BAF"/>
    <w:rsid w:val="00A44029"/>
    <w:rsid w:val="00A444E8"/>
    <w:rsid w:val="00A45245"/>
    <w:rsid w:val="00A4583F"/>
    <w:rsid w:val="00A462B5"/>
    <w:rsid w:val="00A4650E"/>
    <w:rsid w:val="00A46828"/>
    <w:rsid w:val="00A46ADA"/>
    <w:rsid w:val="00A4700B"/>
    <w:rsid w:val="00A47319"/>
    <w:rsid w:val="00A47355"/>
    <w:rsid w:val="00A479AD"/>
    <w:rsid w:val="00A500D5"/>
    <w:rsid w:val="00A518DC"/>
    <w:rsid w:val="00A51C04"/>
    <w:rsid w:val="00A51EE4"/>
    <w:rsid w:val="00A51F57"/>
    <w:rsid w:val="00A521FF"/>
    <w:rsid w:val="00A528B1"/>
    <w:rsid w:val="00A52ADD"/>
    <w:rsid w:val="00A52D19"/>
    <w:rsid w:val="00A533E5"/>
    <w:rsid w:val="00A53760"/>
    <w:rsid w:val="00A539DF"/>
    <w:rsid w:val="00A53E4E"/>
    <w:rsid w:val="00A54176"/>
    <w:rsid w:val="00A54AC9"/>
    <w:rsid w:val="00A54D47"/>
    <w:rsid w:val="00A552EE"/>
    <w:rsid w:val="00A55523"/>
    <w:rsid w:val="00A56385"/>
    <w:rsid w:val="00A565B7"/>
    <w:rsid w:val="00A60564"/>
    <w:rsid w:val="00A61875"/>
    <w:rsid w:val="00A620CC"/>
    <w:rsid w:val="00A62625"/>
    <w:rsid w:val="00A6287D"/>
    <w:rsid w:val="00A63FD3"/>
    <w:rsid w:val="00A6482E"/>
    <w:rsid w:val="00A662F9"/>
    <w:rsid w:val="00A66689"/>
    <w:rsid w:val="00A66A13"/>
    <w:rsid w:val="00A66D84"/>
    <w:rsid w:val="00A67257"/>
    <w:rsid w:val="00A67278"/>
    <w:rsid w:val="00A67596"/>
    <w:rsid w:val="00A67AC3"/>
    <w:rsid w:val="00A67EDF"/>
    <w:rsid w:val="00A70CD6"/>
    <w:rsid w:val="00A71549"/>
    <w:rsid w:val="00A717B1"/>
    <w:rsid w:val="00A71F76"/>
    <w:rsid w:val="00A723D2"/>
    <w:rsid w:val="00A72A31"/>
    <w:rsid w:val="00A737F9"/>
    <w:rsid w:val="00A74AB6"/>
    <w:rsid w:val="00A75075"/>
    <w:rsid w:val="00A7533D"/>
    <w:rsid w:val="00A754B2"/>
    <w:rsid w:val="00A76190"/>
    <w:rsid w:val="00A76952"/>
    <w:rsid w:val="00A76D9C"/>
    <w:rsid w:val="00A778D7"/>
    <w:rsid w:val="00A77D69"/>
    <w:rsid w:val="00A77FF5"/>
    <w:rsid w:val="00A80098"/>
    <w:rsid w:val="00A80D9D"/>
    <w:rsid w:val="00A81B95"/>
    <w:rsid w:val="00A82630"/>
    <w:rsid w:val="00A83885"/>
    <w:rsid w:val="00A84F3A"/>
    <w:rsid w:val="00A855EC"/>
    <w:rsid w:val="00A858D2"/>
    <w:rsid w:val="00A868CB"/>
    <w:rsid w:val="00A86AFD"/>
    <w:rsid w:val="00A8791D"/>
    <w:rsid w:val="00A87D00"/>
    <w:rsid w:val="00A9076F"/>
    <w:rsid w:val="00A91780"/>
    <w:rsid w:val="00A91926"/>
    <w:rsid w:val="00A91C2A"/>
    <w:rsid w:val="00A91CC3"/>
    <w:rsid w:val="00A91CDF"/>
    <w:rsid w:val="00A9252A"/>
    <w:rsid w:val="00A92EFB"/>
    <w:rsid w:val="00A93B24"/>
    <w:rsid w:val="00A94D6D"/>
    <w:rsid w:val="00A95380"/>
    <w:rsid w:val="00A956B2"/>
    <w:rsid w:val="00A9676D"/>
    <w:rsid w:val="00A96EC2"/>
    <w:rsid w:val="00A96F6A"/>
    <w:rsid w:val="00A97467"/>
    <w:rsid w:val="00A9792C"/>
    <w:rsid w:val="00A979D9"/>
    <w:rsid w:val="00A97F73"/>
    <w:rsid w:val="00AA0E77"/>
    <w:rsid w:val="00AA11CD"/>
    <w:rsid w:val="00AA160F"/>
    <w:rsid w:val="00AA16D8"/>
    <w:rsid w:val="00AA1D35"/>
    <w:rsid w:val="00AA1DEC"/>
    <w:rsid w:val="00AA1FE3"/>
    <w:rsid w:val="00AA2069"/>
    <w:rsid w:val="00AA2A77"/>
    <w:rsid w:val="00AA311C"/>
    <w:rsid w:val="00AA3470"/>
    <w:rsid w:val="00AA406D"/>
    <w:rsid w:val="00AA453B"/>
    <w:rsid w:val="00AA4814"/>
    <w:rsid w:val="00AA4C6F"/>
    <w:rsid w:val="00AA4CC1"/>
    <w:rsid w:val="00AA52F8"/>
    <w:rsid w:val="00AA5470"/>
    <w:rsid w:val="00AA5C89"/>
    <w:rsid w:val="00AA5D0F"/>
    <w:rsid w:val="00AA6B95"/>
    <w:rsid w:val="00AA7935"/>
    <w:rsid w:val="00AB09AA"/>
    <w:rsid w:val="00AB0B91"/>
    <w:rsid w:val="00AB17A0"/>
    <w:rsid w:val="00AB17FC"/>
    <w:rsid w:val="00AB188B"/>
    <w:rsid w:val="00AB1A2A"/>
    <w:rsid w:val="00AB1E36"/>
    <w:rsid w:val="00AB25EA"/>
    <w:rsid w:val="00AB2C8B"/>
    <w:rsid w:val="00AB38FE"/>
    <w:rsid w:val="00AB3D3F"/>
    <w:rsid w:val="00AB4021"/>
    <w:rsid w:val="00AB431C"/>
    <w:rsid w:val="00AB5C1B"/>
    <w:rsid w:val="00AB5F72"/>
    <w:rsid w:val="00AB63E1"/>
    <w:rsid w:val="00AB647E"/>
    <w:rsid w:val="00AB67F4"/>
    <w:rsid w:val="00AB69A4"/>
    <w:rsid w:val="00AB6D95"/>
    <w:rsid w:val="00AB7BC7"/>
    <w:rsid w:val="00AC06C0"/>
    <w:rsid w:val="00AC12AD"/>
    <w:rsid w:val="00AC15AF"/>
    <w:rsid w:val="00AC17CA"/>
    <w:rsid w:val="00AC18BC"/>
    <w:rsid w:val="00AC28A7"/>
    <w:rsid w:val="00AC2B02"/>
    <w:rsid w:val="00AC426D"/>
    <w:rsid w:val="00AC42CB"/>
    <w:rsid w:val="00AC4A6B"/>
    <w:rsid w:val="00AC4BCE"/>
    <w:rsid w:val="00AC4DB5"/>
    <w:rsid w:val="00AC4E6D"/>
    <w:rsid w:val="00AC5244"/>
    <w:rsid w:val="00AC6518"/>
    <w:rsid w:val="00AC6583"/>
    <w:rsid w:val="00AC6D21"/>
    <w:rsid w:val="00AC7538"/>
    <w:rsid w:val="00AC7A83"/>
    <w:rsid w:val="00AC7C9E"/>
    <w:rsid w:val="00AD038F"/>
    <w:rsid w:val="00AD0746"/>
    <w:rsid w:val="00AD142D"/>
    <w:rsid w:val="00AD1E58"/>
    <w:rsid w:val="00AD267C"/>
    <w:rsid w:val="00AD3017"/>
    <w:rsid w:val="00AD3472"/>
    <w:rsid w:val="00AD38F3"/>
    <w:rsid w:val="00AD3D8E"/>
    <w:rsid w:val="00AD429B"/>
    <w:rsid w:val="00AD5B17"/>
    <w:rsid w:val="00AD6009"/>
    <w:rsid w:val="00AD64F7"/>
    <w:rsid w:val="00AD65D0"/>
    <w:rsid w:val="00AD6978"/>
    <w:rsid w:val="00AD709A"/>
    <w:rsid w:val="00AD7713"/>
    <w:rsid w:val="00AE0342"/>
    <w:rsid w:val="00AE06CF"/>
    <w:rsid w:val="00AE1397"/>
    <w:rsid w:val="00AE190E"/>
    <w:rsid w:val="00AE1DA4"/>
    <w:rsid w:val="00AE2351"/>
    <w:rsid w:val="00AE2938"/>
    <w:rsid w:val="00AE299C"/>
    <w:rsid w:val="00AE2E53"/>
    <w:rsid w:val="00AE3375"/>
    <w:rsid w:val="00AE36BD"/>
    <w:rsid w:val="00AE48AD"/>
    <w:rsid w:val="00AE56E9"/>
    <w:rsid w:val="00AE5ADC"/>
    <w:rsid w:val="00AE6D08"/>
    <w:rsid w:val="00AE7FBB"/>
    <w:rsid w:val="00AF08BB"/>
    <w:rsid w:val="00AF0DA2"/>
    <w:rsid w:val="00AF117B"/>
    <w:rsid w:val="00AF1215"/>
    <w:rsid w:val="00AF1B75"/>
    <w:rsid w:val="00AF210C"/>
    <w:rsid w:val="00AF2CF9"/>
    <w:rsid w:val="00AF2F39"/>
    <w:rsid w:val="00AF3A89"/>
    <w:rsid w:val="00AF438F"/>
    <w:rsid w:val="00AF5A2D"/>
    <w:rsid w:val="00AF6024"/>
    <w:rsid w:val="00AF6436"/>
    <w:rsid w:val="00AF6D2F"/>
    <w:rsid w:val="00AF7050"/>
    <w:rsid w:val="00B002BB"/>
    <w:rsid w:val="00B0099A"/>
    <w:rsid w:val="00B00A23"/>
    <w:rsid w:val="00B00F08"/>
    <w:rsid w:val="00B01105"/>
    <w:rsid w:val="00B01183"/>
    <w:rsid w:val="00B011B0"/>
    <w:rsid w:val="00B01741"/>
    <w:rsid w:val="00B01A15"/>
    <w:rsid w:val="00B02070"/>
    <w:rsid w:val="00B02766"/>
    <w:rsid w:val="00B02BF8"/>
    <w:rsid w:val="00B02EF3"/>
    <w:rsid w:val="00B0364D"/>
    <w:rsid w:val="00B03FD0"/>
    <w:rsid w:val="00B04BAC"/>
    <w:rsid w:val="00B0521B"/>
    <w:rsid w:val="00B05502"/>
    <w:rsid w:val="00B058E5"/>
    <w:rsid w:val="00B05AFF"/>
    <w:rsid w:val="00B063BA"/>
    <w:rsid w:val="00B06CC1"/>
    <w:rsid w:val="00B10AE1"/>
    <w:rsid w:val="00B11284"/>
    <w:rsid w:val="00B116C8"/>
    <w:rsid w:val="00B11AC5"/>
    <w:rsid w:val="00B11AFA"/>
    <w:rsid w:val="00B12BA3"/>
    <w:rsid w:val="00B138C0"/>
    <w:rsid w:val="00B13C98"/>
    <w:rsid w:val="00B13DFA"/>
    <w:rsid w:val="00B13F60"/>
    <w:rsid w:val="00B14933"/>
    <w:rsid w:val="00B150D0"/>
    <w:rsid w:val="00B15160"/>
    <w:rsid w:val="00B16AD5"/>
    <w:rsid w:val="00B179D7"/>
    <w:rsid w:val="00B20316"/>
    <w:rsid w:val="00B20AF0"/>
    <w:rsid w:val="00B218EA"/>
    <w:rsid w:val="00B23B56"/>
    <w:rsid w:val="00B23CE3"/>
    <w:rsid w:val="00B241FD"/>
    <w:rsid w:val="00B24678"/>
    <w:rsid w:val="00B2523C"/>
    <w:rsid w:val="00B25318"/>
    <w:rsid w:val="00B2555A"/>
    <w:rsid w:val="00B2578C"/>
    <w:rsid w:val="00B26627"/>
    <w:rsid w:val="00B267E5"/>
    <w:rsid w:val="00B2694D"/>
    <w:rsid w:val="00B26ADB"/>
    <w:rsid w:val="00B26C8F"/>
    <w:rsid w:val="00B27153"/>
    <w:rsid w:val="00B27631"/>
    <w:rsid w:val="00B30213"/>
    <w:rsid w:val="00B303B7"/>
    <w:rsid w:val="00B30F06"/>
    <w:rsid w:val="00B31037"/>
    <w:rsid w:val="00B3132A"/>
    <w:rsid w:val="00B31A5A"/>
    <w:rsid w:val="00B31D26"/>
    <w:rsid w:val="00B3269B"/>
    <w:rsid w:val="00B330F0"/>
    <w:rsid w:val="00B34D4D"/>
    <w:rsid w:val="00B352B0"/>
    <w:rsid w:val="00B35FB7"/>
    <w:rsid w:val="00B366DA"/>
    <w:rsid w:val="00B3686C"/>
    <w:rsid w:val="00B36B04"/>
    <w:rsid w:val="00B3789C"/>
    <w:rsid w:val="00B3794B"/>
    <w:rsid w:val="00B37AB4"/>
    <w:rsid w:val="00B37BD1"/>
    <w:rsid w:val="00B37C38"/>
    <w:rsid w:val="00B37F4C"/>
    <w:rsid w:val="00B400BE"/>
    <w:rsid w:val="00B40212"/>
    <w:rsid w:val="00B40546"/>
    <w:rsid w:val="00B41639"/>
    <w:rsid w:val="00B419B5"/>
    <w:rsid w:val="00B41D05"/>
    <w:rsid w:val="00B41D50"/>
    <w:rsid w:val="00B41F5D"/>
    <w:rsid w:val="00B42517"/>
    <w:rsid w:val="00B42A41"/>
    <w:rsid w:val="00B42BFB"/>
    <w:rsid w:val="00B42DF6"/>
    <w:rsid w:val="00B44679"/>
    <w:rsid w:val="00B45199"/>
    <w:rsid w:val="00B45428"/>
    <w:rsid w:val="00B4579D"/>
    <w:rsid w:val="00B45C11"/>
    <w:rsid w:val="00B465B8"/>
    <w:rsid w:val="00B46BE5"/>
    <w:rsid w:val="00B4725E"/>
    <w:rsid w:val="00B47438"/>
    <w:rsid w:val="00B47DE6"/>
    <w:rsid w:val="00B47EC8"/>
    <w:rsid w:val="00B50DD5"/>
    <w:rsid w:val="00B50E48"/>
    <w:rsid w:val="00B50F64"/>
    <w:rsid w:val="00B51386"/>
    <w:rsid w:val="00B51BDA"/>
    <w:rsid w:val="00B52291"/>
    <w:rsid w:val="00B522EF"/>
    <w:rsid w:val="00B525FD"/>
    <w:rsid w:val="00B53792"/>
    <w:rsid w:val="00B542F4"/>
    <w:rsid w:val="00B5564B"/>
    <w:rsid w:val="00B57804"/>
    <w:rsid w:val="00B603F7"/>
    <w:rsid w:val="00B606D7"/>
    <w:rsid w:val="00B61788"/>
    <w:rsid w:val="00B61AB1"/>
    <w:rsid w:val="00B63484"/>
    <w:rsid w:val="00B6375A"/>
    <w:rsid w:val="00B63908"/>
    <w:rsid w:val="00B6453A"/>
    <w:rsid w:val="00B64B5E"/>
    <w:rsid w:val="00B64B9C"/>
    <w:rsid w:val="00B64C02"/>
    <w:rsid w:val="00B656D2"/>
    <w:rsid w:val="00B65BBD"/>
    <w:rsid w:val="00B65CB3"/>
    <w:rsid w:val="00B66B00"/>
    <w:rsid w:val="00B66FA9"/>
    <w:rsid w:val="00B6728D"/>
    <w:rsid w:val="00B67587"/>
    <w:rsid w:val="00B676C5"/>
    <w:rsid w:val="00B677D4"/>
    <w:rsid w:val="00B67E72"/>
    <w:rsid w:val="00B70431"/>
    <w:rsid w:val="00B7046C"/>
    <w:rsid w:val="00B70760"/>
    <w:rsid w:val="00B70DCA"/>
    <w:rsid w:val="00B70F2F"/>
    <w:rsid w:val="00B72922"/>
    <w:rsid w:val="00B73B23"/>
    <w:rsid w:val="00B744F9"/>
    <w:rsid w:val="00B7461D"/>
    <w:rsid w:val="00B746A4"/>
    <w:rsid w:val="00B74863"/>
    <w:rsid w:val="00B75669"/>
    <w:rsid w:val="00B75C06"/>
    <w:rsid w:val="00B75CC7"/>
    <w:rsid w:val="00B76FA5"/>
    <w:rsid w:val="00B776F1"/>
    <w:rsid w:val="00B778EE"/>
    <w:rsid w:val="00B8064B"/>
    <w:rsid w:val="00B81345"/>
    <w:rsid w:val="00B823AE"/>
    <w:rsid w:val="00B82BE0"/>
    <w:rsid w:val="00B82E28"/>
    <w:rsid w:val="00B8316B"/>
    <w:rsid w:val="00B849A6"/>
    <w:rsid w:val="00B84A3F"/>
    <w:rsid w:val="00B84DB5"/>
    <w:rsid w:val="00B85004"/>
    <w:rsid w:val="00B8503B"/>
    <w:rsid w:val="00B8535A"/>
    <w:rsid w:val="00B85C32"/>
    <w:rsid w:val="00B85CD5"/>
    <w:rsid w:val="00B861C2"/>
    <w:rsid w:val="00B8625A"/>
    <w:rsid w:val="00B86515"/>
    <w:rsid w:val="00B872BB"/>
    <w:rsid w:val="00B90D63"/>
    <w:rsid w:val="00B90E2C"/>
    <w:rsid w:val="00B9249B"/>
    <w:rsid w:val="00B92629"/>
    <w:rsid w:val="00B92789"/>
    <w:rsid w:val="00B929B3"/>
    <w:rsid w:val="00B92ABC"/>
    <w:rsid w:val="00B92C7E"/>
    <w:rsid w:val="00B92E34"/>
    <w:rsid w:val="00B94298"/>
    <w:rsid w:val="00B94700"/>
    <w:rsid w:val="00B95134"/>
    <w:rsid w:val="00B9515F"/>
    <w:rsid w:val="00B96092"/>
    <w:rsid w:val="00B9694C"/>
    <w:rsid w:val="00B9707F"/>
    <w:rsid w:val="00B976EE"/>
    <w:rsid w:val="00BA01C7"/>
    <w:rsid w:val="00BA06B1"/>
    <w:rsid w:val="00BA07FB"/>
    <w:rsid w:val="00BA0D92"/>
    <w:rsid w:val="00BA0E21"/>
    <w:rsid w:val="00BA19DB"/>
    <w:rsid w:val="00BA201D"/>
    <w:rsid w:val="00BA22AD"/>
    <w:rsid w:val="00BA2996"/>
    <w:rsid w:val="00BA2AA6"/>
    <w:rsid w:val="00BA32E5"/>
    <w:rsid w:val="00BA3328"/>
    <w:rsid w:val="00BA3621"/>
    <w:rsid w:val="00BA3763"/>
    <w:rsid w:val="00BA4433"/>
    <w:rsid w:val="00BA4AD6"/>
    <w:rsid w:val="00BA4B42"/>
    <w:rsid w:val="00BA5D40"/>
    <w:rsid w:val="00BA5E56"/>
    <w:rsid w:val="00BA6D95"/>
    <w:rsid w:val="00BA72D1"/>
    <w:rsid w:val="00BA73F5"/>
    <w:rsid w:val="00BB069D"/>
    <w:rsid w:val="00BB0D03"/>
    <w:rsid w:val="00BB2A49"/>
    <w:rsid w:val="00BB2D8E"/>
    <w:rsid w:val="00BB2E52"/>
    <w:rsid w:val="00BB3EF5"/>
    <w:rsid w:val="00BB3F0D"/>
    <w:rsid w:val="00BB4D46"/>
    <w:rsid w:val="00BB4E55"/>
    <w:rsid w:val="00BB5B71"/>
    <w:rsid w:val="00BB5BD2"/>
    <w:rsid w:val="00BB5F26"/>
    <w:rsid w:val="00BB6394"/>
    <w:rsid w:val="00BB6E0D"/>
    <w:rsid w:val="00BB71ED"/>
    <w:rsid w:val="00BB739E"/>
    <w:rsid w:val="00BB74EF"/>
    <w:rsid w:val="00BB7C25"/>
    <w:rsid w:val="00BB7FB1"/>
    <w:rsid w:val="00BC0572"/>
    <w:rsid w:val="00BC0668"/>
    <w:rsid w:val="00BC0A19"/>
    <w:rsid w:val="00BC1DDF"/>
    <w:rsid w:val="00BC1E6D"/>
    <w:rsid w:val="00BC2B1D"/>
    <w:rsid w:val="00BC2CED"/>
    <w:rsid w:val="00BC2DA5"/>
    <w:rsid w:val="00BC2E95"/>
    <w:rsid w:val="00BC3AC6"/>
    <w:rsid w:val="00BC3ADE"/>
    <w:rsid w:val="00BC5A15"/>
    <w:rsid w:val="00BC6151"/>
    <w:rsid w:val="00BC65C2"/>
    <w:rsid w:val="00BC6A8C"/>
    <w:rsid w:val="00BC71A3"/>
    <w:rsid w:val="00BC750B"/>
    <w:rsid w:val="00BC7FCB"/>
    <w:rsid w:val="00BD074C"/>
    <w:rsid w:val="00BD087F"/>
    <w:rsid w:val="00BD0C35"/>
    <w:rsid w:val="00BD0DB1"/>
    <w:rsid w:val="00BD14F8"/>
    <w:rsid w:val="00BD16F9"/>
    <w:rsid w:val="00BD1DC1"/>
    <w:rsid w:val="00BD2153"/>
    <w:rsid w:val="00BD2609"/>
    <w:rsid w:val="00BD263A"/>
    <w:rsid w:val="00BD2EF4"/>
    <w:rsid w:val="00BD315A"/>
    <w:rsid w:val="00BD354A"/>
    <w:rsid w:val="00BD4AE0"/>
    <w:rsid w:val="00BD4E6F"/>
    <w:rsid w:val="00BD55E7"/>
    <w:rsid w:val="00BD5DC4"/>
    <w:rsid w:val="00BD63E4"/>
    <w:rsid w:val="00BD6783"/>
    <w:rsid w:val="00BD74DF"/>
    <w:rsid w:val="00BD7550"/>
    <w:rsid w:val="00BD76D3"/>
    <w:rsid w:val="00BE0B75"/>
    <w:rsid w:val="00BE186D"/>
    <w:rsid w:val="00BE1E04"/>
    <w:rsid w:val="00BE1F66"/>
    <w:rsid w:val="00BE250D"/>
    <w:rsid w:val="00BE26D6"/>
    <w:rsid w:val="00BE2FE6"/>
    <w:rsid w:val="00BE31B0"/>
    <w:rsid w:val="00BE3680"/>
    <w:rsid w:val="00BE3D3D"/>
    <w:rsid w:val="00BE3FE5"/>
    <w:rsid w:val="00BE4210"/>
    <w:rsid w:val="00BE51B7"/>
    <w:rsid w:val="00BE53A6"/>
    <w:rsid w:val="00BE5D08"/>
    <w:rsid w:val="00BE6043"/>
    <w:rsid w:val="00BE65A6"/>
    <w:rsid w:val="00BE65FF"/>
    <w:rsid w:val="00BE6A78"/>
    <w:rsid w:val="00BE6B0F"/>
    <w:rsid w:val="00BE7BB8"/>
    <w:rsid w:val="00BF022A"/>
    <w:rsid w:val="00BF06E7"/>
    <w:rsid w:val="00BF1138"/>
    <w:rsid w:val="00BF127E"/>
    <w:rsid w:val="00BF137C"/>
    <w:rsid w:val="00BF2AEB"/>
    <w:rsid w:val="00BF3186"/>
    <w:rsid w:val="00BF4267"/>
    <w:rsid w:val="00BF431A"/>
    <w:rsid w:val="00BF43CA"/>
    <w:rsid w:val="00BF478B"/>
    <w:rsid w:val="00BF478F"/>
    <w:rsid w:val="00BF4950"/>
    <w:rsid w:val="00BF49D5"/>
    <w:rsid w:val="00BF4B96"/>
    <w:rsid w:val="00BF4D3A"/>
    <w:rsid w:val="00BF4ED4"/>
    <w:rsid w:val="00BF50A0"/>
    <w:rsid w:val="00BF626A"/>
    <w:rsid w:val="00BF627D"/>
    <w:rsid w:val="00BF6298"/>
    <w:rsid w:val="00BF643B"/>
    <w:rsid w:val="00BF7006"/>
    <w:rsid w:val="00BF7B97"/>
    <w:rsid w:val="00BF7FC5"/>
    <w:rsid w:val="00BF7FCB"/>
    <w:rsid w:val="00C0009B"/>
    <w:rsid w:val="00C00612"/>
    <w:rsid w:val="00C009C2"/>
    <w:rsid w:val="00C00EE8"/>
    <w:rsid w:val="00C00FEF"/>
    <w:rsid w:val="00C01267"/>
    <w:rsid w:val="00C01AFA"/>
    <w:rsid w:val="00C02189"/>
    <w:rsid w:val="00C029B0"/>
    <w:rsid w:val="00C02EDA"/>
    <w:rsid w:val="00C03A9D"/>
    <w:rsid w:val="00C04CDC"/>
    <w:rsid w:val="00C04E49"/>
    <w:rsid w:val="00C05C76"/>
    <w:rsid w:val="00C05D17"/>
    <w:rsid w:val="00C06611"/>
    <w:rsid w:val="00C06BD9"/>
    <w:rsid w:val="00C07039"/>
    <w:rsid w:val="00C07058"/>
    <w:rsid w:val="00C07629"/>
    <w:rsid w:val="00C10463"/>
    <w:rsid w:val="00C1054F"/>
    <w:rsid w:val="00C10A66"/>
    <w:rsid w:val="00C10C51"/>
    <w:rsid w:val="00C10D91"/>
    <w:rsid w:val="00C117E7"/>
    <w:rsid w:val="00C11979"/>
    <w:rsid w:val="00C12BCE"/>
    <w:rsid w:val="00C136DA"/>
    <w:rsid w:val="00C13BAE"/>
    <w:rsid w:val="00C13DD4"/>
    <w:rsid w:val="00C144C3"/>
    <w:rsid w:val="00C15970"/>
    <w:rsid w:val="00C161B5"/>
    <w:rsid w:val="00C16554"/>
    <w:rsid w:val="00C16AF5"/>
    <w:rsid w:val="00C17251"/>
    <w:rsid w:val="00C175DB"/>
    <w:rsid w:val="00C207A8"/>
    <w:rsid w:val="00C20EEB"/>
    <w:rsid w:val="00C2100B"/>
    <w:rsid w:val="00C2185D"/>
    <w:rsid w:val="00C21AAD"/>
    <w:rsid w:val="00C21E4F"/>
    <w:rsid w:val="00C22766"/>
    <w:rsid w:val="00C22EC1"/>
    <w:rsid w:val="00C23162"/>
    <w:rsid w:val="00C231C2"/>
    <w:rsid w:val="00C234BD"/>
    <w:rsid w:val="00C24355"/>
    <w:rsid w:val="00C2469A"/>
    <w:rsid w:val="00C24919"/>
    <w:rsid w:val="00C24EA0"/>
    <w:rsid w:val="00C267D0"/>
    <w:rsid w:val="00C272C2"/>
    <w:rsid w:val="00C2738E"/>
    <w:rsid w:val="00C27B6C"/>
    <w:rsid w:val="00C30128"/>
    <w:rsid w:val="00C316F4"/>
    <w:rsid w:val="00C31C92"/>
    <w:rsid w:val="00C33225"/>
    <w:rsid w:val="00C3361C"/>
    <w:rsid w:val="00C33E37"/>
    <w:rsid w:val="00C349FC"/>
    <w:rsid w:val="00C34AA6"/>
    <w:rsid w:val="00C34CF0"/>
    <w:rsid w:val="00C35124"/>
    <w:rsid w:val="00C353F1"/>
    <w:rsid w:val="00C35EFE"/>
    <w:rsid w:val="00C36546"/>
    <w:rsid w:val="00C36B4D"/>
    <w:rsid w:val="00C37986"/>
    <w:rsid w:val="00C379E4"/>
    <w:rsid w:val="00C403E4"/>
    <w:rsid w:val="00C40D2E"/>
    <w:rsid w:val="00C40E8E"/>
    <w:rsid w:val="00C41A70"/>
    <w:rsid w:val="00C41B4D"/>
    <w:rsid w:val="00C42087"/>
    <w:rsid w:val="00C42C28"/>
    <w:rsid w:val="00C42F97"/>
    <w:rsid w:val="00C43A91"/>
    <w:rsid w:val="00C43DC9"/>
    <w:rsid w:val="00C43FB3"/>
    <w:rsid w:val="00C44DAF"/>
    <w:rsid w:val="00C44FE9"/>
    <w:rsid w:val="00C45AB6"/>
    <w:rsid w:val="00C461A8"/>
    <w:rsid w:val="00C46484"/>
    <w:rsid w:val="00C46C93"/>
    <w:rsid w:val="00C46D52"/>
    <w:rsid w:val="00C4799F"/>
    <w:rsid w:val="00C47E29"/>
    <w:rsid w:val="00C500F9"/>
    <w:rsid w:val="00C51886"/>
    <w:rsid w:val="00C527CA"/>
    <w:rsid w:val="00C53078"/>
    <w:rsid w:val="00C53A86"/>
    <w:rsid w:val="00C547FA"/>
    <w:rsid w:val="00C54F55"/>
    <w:rsid w:val="00C55902"/>
    <w:rsid w:val="00C55BEF"/>
    <w:rsid w:val="00C56F03"/>
    <w:rsid w:val="00C5736D"/>
    <w:rsid w:val="00C6005A"/>
    <w:rsid w:val="00C60452"/>
    <w:rsid w:val="00C6052E"/>
    <w:rsid w:val="00C62681"/>
    <w:rsid w:val="00C63057"/>
    <w:rsid w:val="00C631B8"/>
    <w:rsid w:val="00C63944"/>
    <w:rsid w:val="00C639A8"/>
    <w:rsid w:val="00C63ADB"/>
    <w:rsid w:val="00C64247"/>
    <w:rsid w:val="00C644E4"/>
    <w:rsid w:val="00C64520"/>
    <w:rsid w:val="00C64921"/>
    <w:rsid w:val="00C64E7F"/>
    <w:rsid w:val="00C65DFE"/>
    <w:rsid w:val="00C660F3"/>
    <w:rsid w:val="00C67A59"/>
    <w:rsid w:val="00C728AB"/>
    <w:rsid w:val="00C72A6D"/>
    <w:rsid w:val="00C7304C"/>
    <w:rsid w:val="00C73886"/>
    <w:rsid w:val="00C74394"/>
    <w:rsid w:val="00C74797"/>
    <w:rsid w:val="00C747EF"/>
    <w:rsid w:val="00C7484E"/>
    <w:rsid w:val="00C75D6F"/>
    <w:rsid w:val="00C75F76"/>
    <w:rsid w:val="00C762F4"/>
    <w:rsid w:val="00C764B5"/>
    <w:rsid w:val="00C76AAE"/>
    <w:rsid w:val="00C774D0"/>
    <w:rsid w:val="00C77AA0"/>
    <w:rsid w:val="00C8089A"/>
    <w:rsid w:val="00C814FE"/>
    <w:rsid w:val="00C82867"/>
    <w:rsid w:val="00C82C82"/>
    <w:rsid w:val="00C82F5C"/>
    <w:rsid w:val="00C830AA"/>
    <w:rsid w:val="00C830AF"/>
    <w:rsid w:val="00C83728"/>
    <w:rsid w:val="00C83730"/>
    <w:rsid w:val="00C837EA"/>
    <w:rsid w:val="00C8420A"/>
    <w:rsid w:val="00C842F7"/>
    <w:rsid w:val="00C85DCA"/>
    <w:rsid w:val="00C86F05"/>
    <w:rsid w:val="00C87C01"/>
    <w:rsid w:val="00C9038B"/>
    <w:rsid w:val="00C9044F"/>
    <w:rsid w:val="00C906EB"/>
    <w:rsid w:val="00C909B7"/>
    <w:rsid w:val="00C90C26"/>
    <w:rsid w:val="00C90CB1"/>
    <w:rsid w:val="00C9114F"/>
    <w:rsid w:val="00C91EA3"/>
    <w:rsid w:val="00C92BB0"/>
    <w:rsid w:val="00C93D2B"/>
    <w:rsid w:val="00C942AA"/>
    <w:rsid w:val="00C950A2"/>
    <w:rsid w:val="00C951AD"/>
    <w:rsid w:val="00C95984"/>
    <w:rsid w:val="00C96C68"/>
    <w:rsid w:val="00C96E1B"/>
    <w:rsid w:val="00C96F7B"/>
    <w:rsid w:val="00C976BA"/>
    <w:rsid w:val="00C97E59"/>
    <w:rsid w:val="00C97F14"/>
    <w:rsid w:val="00CA1035"/>
    <w:rsid w:val="00CA16EF"/>
    <w:rsid w:val="00CA2CC0"/>
    <w:rsid w:val="00CA2E71"/>
    <w:rsid w:val="00CA32E1"/>
    <w:rsid w:val="00CA4AA2"/>
    <w:rsid w:val="00CA729A"/>
    <w:rsid w:val="00CA7446"/>
    <w:rsid w:val="00CA7DBA"/>
    <w:rsid w:val="00CB0721"/>
    <w:rsid w:val="00CB0798"/>
    <w:rsid w:val="00CB0C46"/>
    <w:rsid w:val="00CB0F22"/>
    <w:rsid w:val="00CB10CC"/>
    <w:rsid w:val="00CB1232"/>
    <w:rsid w:val="00CB17B7"/>
    <w:rsid w:val="00CB19CE"/>
    <w:rsid w:val="00CB1A0F"/>
    <w:rsid w:val="00CB2747"/>
    <w:rsid w:val="00CB292D"/>
    <w:rsid w:val="00CB2E6D"/>
    <w:rsid w:val="00CB31F9"/>
    <w:rsid w:val="00CB32C6"/>
    <w:rsid w:val="00CB38C4"/>
    <w:rsid w:val="00CB3A8E"/>
    <w:rsid w:val="00CB5203"/>
    <w:rsid w:val="00CB530D"/>
    <w:rsid w:val="00CB5879"/>
    <w:rsid w:val="00CB67CF"/>
    <w:rsid w:val="00CB6910"/>
    <w:rsid w:val="00CB6FBF"/>
    <w:rsid w:val="00CB7300"/>
    <w:rsid w:val="00CC126D"/>
    <w:rsid w:val="00CC1CCB"/>
    <w:rsid w:val="00CC23E9"/>
    <w:rsid w:val="00CC2B30"/>
    <w:rsid w:val="00CC2D23"/>
    <w:rsid w:val="00CC3909"/>
    <w:rsid w:val="00CC3E72"/>
    <w:rsid w:val="00CC4839"/>
    <w:rsid w:val="00CC4F27"/>
    <w:rsid w:val="00CC4F3C"/>
    <w:rsid w:val="00CC5D66"/>
    <w:rsid w:val="00CC5F19"/>
    <w:rsid w:val="00CC6531"/>
    <w:rsid w:val="00CC6648"/>
    <w:rsid w:val="00CC6E32"/>
    <w:rsid w:val="00CC724A"/>
    <w:rsid w:val="00CC79A0"/>
    <w:rsid w:val="00CD07D7"/>
    <w:rsid w:val="00CD0B3C"/>
    <w:rsid w:val="00CD0C78"/>
    <w:rsid w:val="00CD0C85"/>
    <w:rsid w:val="00CD1235"/>
    <w:rsid w:val="00CD147E"/>
    <w:rsid w:val="00CD16D3"/>
    <w:rsid w:val="00CD1EF9"/>
    <w:rsid w:val="00CD2465"/>
    <w:rsid w:val="00CD3147"/>
    <w:rsid w:val="00CD373C"/>
    <w:rsid w:val="00CD3784"/>
    <w:rsid w:val="00CD3920"/>
    <w:rsid w:val="00CD3CBE"/>
    <w:rsid w:val="00CD3D25"/>
    <w:rsid w:val="00CD42EC"/>
    <w:rsid w:val="00CD45CF"/>
    <w:rsid w:val="00CD5183"/>
    <w:rsid w:val="00CD5473"/>
    <w:rsid w:val="00CD63C6"/>
    <w:rsid w:val="00CD6459"/>
    <w:rsid w:val="00CD6635"/>
    <w:rsid w:val="00CD6770"/>
    <w:rsid w:val="00CD6DE0"/>
    <w:rsid w:val="00CE0932"/>
    <w:rsid w:val="00CE0AE6"/>
    <w:rsid w:val="00CE11D1"/>
    <w:rsid w:val="00CE166B"/>
    <w:rsid w:val="00CE2279"/>
    <w:rsid w:val="00CE24AC"/>
    <w:rsid w:val="00CE2894"/>
    <w:rsid w:val="00CE2AFC"/>
    <w:rsid w:val="00CE3292"/>
    <w:rsid w:val="00CE37F1"/>
    <w:rsid w:val="00CE3B61"/>
    <w:rsid w:val="00CE44B7"/>
    <w:rsid w:val="00CE47E2"/>
    <w:rsid w:val="00CE4E5F"/>
    <w:rsid w:val="00CE4F89"/>
    <w:rsid w:val="00CE52AF"/>
    <w:rsid w:val="00CE5698"/>
    <w:rsid w:val="00CE57F5"/>
    <w:rsid w:val="00CE6770"/>
    <w:rsid w:val="00CE6C6D"/>
    <w:rsid w:val="00CE7873"/>
    <w:rsid w:val="00CE7AC5"/>
    <w:rsid w:val="00CE7FA8"/>
    <w:rsid w:val="00CF00E7"/>
    <w:rsid w:val="00CF027D"/>
    <w:rsid w:val="00CF05F9"/>
    <w:rsid w:val="00CF062A"/>
    <w:rsid w:val="00CF0951"/>
    <w:rsid w:val="00CF0C06"/>
    <w:rsid w:val="00CF1B2E"/>
    <w:rsid w:val="00CF1D55"/>
    <w:rsid w:val="00CF294C"/>
    <w:rsid w:val="00CF2A98"/>
    <w:rsid w:val="00CF3638"/>
    <w:rsid w:val="00CF3CF9"/>
    <w:rsid w:val="00CF5BB9"/>
    <w:rsid w:val="00CF5DA1"/>
    <w:rsid w:val="00CF5F15"/>
    <w:rsid w:val="00CF66B2"/>
    <w:rsid w:val="00CF6888"/>
    <w:rsid w:val="00CF6A0A"/>
    <w:rsid w:val="00CF6F25"/>
    <w:rsid w:val="00CF7B89"/>
    <w:rsid w:val="00D00DC9"/>
    <w:rsid w:val="00D0194B"/>
    <w:rsid w:val="00D01F5A"/>
    <w:rsid w:val="00D023D4"/>
    <w:rsid w:val="00D02E83"/>
    <w:rsid w:val="00D02EB8"/>
    <w:rsid w:val="00D032B0"/>
    <w:rsid w:val="00D03365"/>
    <w:rsid w:val="00D03C3D"/>
    <w:rsid w:val="00D04075"/>
    <w:rsid w:val="00D040DF"/>
    <w:rsid w:val="00D04378"/>
    <w:rsid w:val="00D04869"/>
    <w:rsid w:val="00D058AD"/>
    <w:rsid w:val="00D05A04"/>
    <w:rsid w:val="00D062C4"/>
    <w:rsid w:val="00D0652F"/>
    <w:rsid w:val="00D06AE3"/>
    <w:rsid w:val="00D079F3"/>
    <w:rsid w:val="00D10645"/>
    <w:rsid w:val="00D11257"/>
    <w:rsid w:val="00D11369"/>
    <w:rsid w:val="00D11B04"/>
    <w:rsid w:val="00D125CA"/>
    <w:rsid w:val="00D129F5"/>
    <w:rsid w:val="00D13068"/>
    <w:rsid w:val="00D133F3"/>
    <w:rsid w:val="00D14524"/>
    <w:rsid w:val="00D14956"/>
    <w:rsid w:val="00D1512A"/>
    <w:rsid w:val="00D1513F"/>
    <w:rsid w:val="00D151B7"/>
    <w:rsid w:val="00D16027"/>
    <w:rsid w:val="00D162BF"/>
    <w:rsid w:val="00D16D4A"/>
    <w:rsid w:val="00D16DF6"/>
    <w:rsid w:val="00D172C2"/>
    <w:rsid w:val="00D17B42"/>
    <w:rsid w:val="00D17FC1"/>
    <w:rsid w:val="00D207D8"/>
    <w:rsid w:val="00D20B81"/>
    <w:rsid w:val="00D20E05"/>
    <w:rsid w:val="00D2123C"/>
    <w:rsid w:val="00D2218D"/>
    <w:rsid w:val="00D22A49"/>
    <w:rsid w:val="00D23415"/>
    <w:rsid w:val="00D237D9"/>
    <w:rsid w:val="00D23A53"/>
    <w:rsid w:val="00D251B8"/>
    <w:rsid w:val="00D26BEA"/>
    <w:rsid w:val="00D26EC9"/>
    <w:rsid w:val="00D276A7"/>
    <w:rsid w:val="00D27BCD"/>
    <w:rsid w:val="00D27CCC"/>
    <w:rsid w:val="00D27F21"/>
    <w:rsid w:val="00D3045C"/>
    <w:rsid w:val="00D306B4"/>
    <w:rsid w:val="00D30702"/>
    <w:rsid w:val="00D30F7C"/>
    <w:rsid w:val="00D311BD"/>
    <w:rsid w:val="00D31A8C"/>
    <w:rsid w:val="00D31BC4"/>
    <w:rsid w:val="00D31E1C"/>
    <w:rsid w:val="00D326A4"/>
    <w:rsid w:val="00D328B2"/>
    <w:rsid w:val="00D33B8A"/>
    <w:rsid w:val="00D34770"/>
    <w:rsid w:val="00D35494"/>
    <w:rsid w:val="00D358ED"/>
    <w:rsid w:val="00D36CC7"/>
    <w:rsid w:val="00D36F57"/>
    <w:rsid w:val="00D37156"/>
    <w:rsid w:val="00D37801"/>
    <w:rsid w:val="00D37871"/>
    <w:rsid w:val="00D41EDF"/>
    <w:rsid w:val="00D42233"/>
    <w:rsid w:val="00D4277E"/>
    <w:rsid w:val="00D4347A"/>
    <w:rsid w:val="00D4359A"/>
    <w:rsid w:val="00D43635"/>
    <w:rsid w:val="00D43A6C"/>
    <w:rsid w:val="00D43CAA"/>
    <w:rsid w:val="00D4484B"/>
    <w:rsid w:val="00D458F2"/>
    <w:rsid w:val="00D45AB7"/>
    <w:rsid w:val="00D45CD1"/>
    <w:rsid w:val="00D472A0"/>
    <w:rsid w:val="00D475C5"/>
    <w:rsid w:val="00D47B90"/>
    <w:rsid w:val="00D50011"/>
    <w:rsid w:val="00D50B3E"/>
    <w:rsid w:val="00D511A6"/>
    <w:rsid w:val="00D52171"/>
    <w:rsid w:val="00D525A6"/>
    <w:rsid w:val="00D52ED0"/>
    <w:rsid w:val="00D5312C"/>
    <w:rsid w:val="00D53CB4"/>
    <w:rsid w:val="00D53F17"/>
    <w:rsid w:val="00D53FAD"/>
    <w:rsid w:val="00D5429F"/>
    <w:rsid w:val="00D54EC2"/>
    <w:rsid w:val="00D551E8"/>
    <w:rsid w:val="00D55BE6"/>
    <w:rsid w:val="00D55C08"/>
    <w:rsid w:val="00D561CD"/>
    <w:rsid w:val="00D56A1A"/>
    <w:rsid w:val="00D56D3F"/>
    <w:rsid w:val="00D576A4"/>
    <w:rsid w:val="00D57FDB"/>
    <w:rsid w:val="00D603F6"/>
    <w:rsid w:val="00D61209"/>
    <w:rsid w:val="00D615E0"/>
    <w:rsid w:val="00D625F7"/>
    <w:rsid w:val="00D63A0B"/>
    <w:rsid w:val="00D63AEF"/>
    <w:rsid w:val="00D63CAA"/>
    <w:rsid w:val="00D65D22"/>
    <w:rsid w:val="00D66CC6"/>
    <w:rsid w:val="00D6714B"/>
    <w:rsid w:val="00D67F70"/>
    <w:rsid w:val="00D67F7B"/>
    <w:rsid w:val="00D70597"/>
    <w:rsid w:val="00D709C8"/>
    <w:rsid w:val="00D71098"/>
    <w:rsid w:val="00D7171B"/>
    <w:rsid w:val="00D71F85"/>
    <w:rsid w:val="00D73A8F"/>
    <w:rsid w:val="00D73C44"/>
    <w:rsid w:val="00D7471C"/>
    <w:rsid w:val="00D74E63"/>
    <w:rsid w:val="00D7552F"/>
    <w:rsid w:val="00D7597E"/>
    <w:rsid w:val="00D76F94"/>
    <w:rsid w:val="00D7753A"/>
    <w:rsid w:val="00D81880"/>
    <w:rsid w:val="00D8190E"/>
    <w:rsid w:val="00D81BF8"/>
    <w:rsid w:val="00D82322"/>
    <w:rsid w:val="00D82820"/>
    <w:rsid w:val="00D82C51"/>
    <w:rsid w:val="00D83112"/>
    <w:rsid w:val="00D83D38"/>
    <w:rsid w:val="00D84CDE"/>
    <w:rsid w:val="00D84F04"/>
    <w:rsid w:val="00D8614F"/>
    <w:rsid w:val="00D86433"/>
    <w:rsid w:val="00D865E4"/>
    <w:rsid w:val="00D86C76"/>
    <w:rsid w:val="00D86C92"/>
    <w:rsid w:val="00D87851"/>
    <w:rsid w:val="00D901B5"/>
    <w:rsid w:val="00D90BE6"/>
    <w:rsid w:val="00D91255"/>
    <w:rsid w:val="00D91AC2"/>
    <w:rsid w:val="00D91C19"/>
    <w:rsid w:val="00D92693"/>
    <w:rsid w:val="00D92699"/>
    <w:rsid w:val="00D92A27"/>
    <w:rsid w:val="00D934DE"/>
    <w:rsid w:val="00D939A2"/>
    <w:rsid w:val="00D939F5"/>
    <w:rsid w:val="00D94D6D"/>
    <w:rsid w:val="00D94FB6"/>
    <w:rsid w:val="00D958D3"/>
    <w:rsid w:val="00D95B72"/>
    <w:rsid w:val="00D96F1E"/>
    <w:rsid w:val="00D9715D"/>
    <w:rsid w:val="00D97317"/>
    <w:rsid w:val="00DA00E6"/>
    <w:rsid w:val="00DA063C"/>
    <w:rsid w:val="00DA143A"/>
    <w:rsid w:val="00DA1764"/>
    <w:rsid w:val="00DA1929"/>
    <w:rsid w:val="00DA19F0"/>
    <w:rsid w:val="00DA2077"/>
    <w:rsid w:val="00DA2423"/>
    <w:rsid w:val="00DA25DD"/>
    <w:rsid w:val="00DA28A8"/>
    <w:rsid w:val="00DA2B40"/>
    <w:rsid w:val="00DA2CA3"/>
    <w:rsid w:val="00DA3114"/>
    <w:rsid w:val="00DA3A3C"/>
    <w:rsid w:val="00DA3BDE"/>
    <w:rsid w:val="00DA3FB2"/>
    <w:rsid w:val="00DA48EE"/>
    <w:rsid w:val="00DA4D02"/>
    <w:rsid w:val="00DA4E6A"/>
    <w:rsid w:val="00DA525A"/>
    <w:rsid w:val="00DA54C2"/>
    <w:rsid w:val="00DA55C0"/>
    <w:rsid w:val="00DA59A4"/>
    <w:rsid w:val="00DA6612"/>
    <w:rsid w:val="00DA6701"/>
    <w:rsid w:val="00DA6A21"/>
    <w:rsid w:val="00DA791E"/>
    <w:rsid w:val="00DA7F1E"/>
    <w:rsid w:val="00DB0002"/>
    <w:rsid w:val="00DB107F"/>
    <w:rsid w:val="00DB1FEC"/>
    <w:rsid w:val="00DB21A6"/>
    <w:rsid w:val="00DB2212"/>
    <w:rsid w:val="00DB225B"/>
    <w:rsid w:val="00DB2D3C"/>
    <w:rsid w:val="00DB3BDC"/>
    <w:rsid w:val="00DB3C60"/>
    <w:rsid w:val="00DB4686"/>
    <w:rsid w:val="00DB5002"/>
    <w:rsid w:val="00DB52AF"/>
    <w:rsid w:val="00DB6B55"/>
    <w:rsid w:val="00DB6C10"/>
    <w:rsid w:val="00DB6C42"/>
    <w:rsid w:val="00DB6CF7"/>
    <w:rsid w:val="00DB6EC9"/>
    <w:rsid w:val="00DB785C"/>
    <w:rsid w:val="00DB7A7A"/>
    <w:rsid w:val="00DB7DCB"/>
    <w:rsid w:val="00DB7F01"/>
    <w:rsid w:val="00DC0567"/>
    <w:rsid w:val="00DC06E3"/>
    <w:rsid w:val="00DC0F7F"/>
    <w:rsid w:val="00DC10D9"/>
    <w:rsid w:val="00DC18FF"/>
    <w:rsid w:val="00DC1BE3"/>
    <w:rsid w:val="00DC1FC7"/>
    <w:rsid w:val="00DC2720"/>
    <w:rsid w:val="00DC47DF"/>
    <w:rsid w:val="00DC50C0"/>
    <w:rsid w:val="00DC532C"/>
    <w:rsid w:val="00DC5B55"/>
    <w:rsid w:val="00DC63A9"/>
    <w:rsid w:val="00DC6A37"/>
    <w:rsid w:val="00DC749D"/>
    <w:rsid w:val="00DD0063"/>
    <w:rsid w:val="00DD0D36"/>
    <w:rsid w:val="00DD1091"/>
    <w:rsid w:val="00DD1ABA"/>
    <w:rsid w:val="00DD1AE9"/>
    <w:rsid w:val="00DD1F34"/>
    <w:rsid w:val="00DD205C"/>
    <w:rsid w:val="00DD2197"/>
    <w:rsid w:val="00DD2C17"/>
    <w:rsid w:val="00DD2C7B"/>
    <w:rsid w:val="00DD312A"/>
    <w:rsid w:val="00DD33B1"/>
    <w:rsid w:val="00DD3BE2"/>
    <w:rsid w:val="00DD3E88"/>
    <w:rsid w:val="00DD3FA1"/>
    <w:rsid w:val="00DD3FA2"/>
    <w:rsid w:val="00DD4B74"/>
    <w:rsid w:val="00DD500C"/>
    <w:rsid w:val="00DD6C30"/>
    <w:rsid w:val="00DD6EE0"/>
    <w:rsid w:val="00DD7C38"/>
    <w:rsid w:val="00DD7E41"/>
    <w:rsid w:val="00DE09F2"/>
    <w:rsid w:val="00DE1116"/>
    <w:rsid w:val="00DE21E6"/>
    <w:rsid w:val="00DE2C96"/>
    <w:rsid w:val="00DE3423"/>
    <w:rsid w:val="00DE3CD2"/>
    <w:rsid w:val="00DE3D2C"/>
    <w:rsid w:val="00DE3FD7"/>
    <w:rsid w:val="00DE6151"/>
    <w:rsid w:val="00DE617E"/>
    <w:rsid w:val="00DE6AE2"/>
    <w:rsid w:val="00DE6B8F"/>
    <w:rsid w:val="00DE6FC0"/>
    <w:rsid w:val="00DF0045"/>
    <w:rsid w:val="00DF02A2"/>
    <w:rsid w:val="00DF0328"/>
    <w:rsid w:val="00DF0DC7"/>
    <w:rsid w:val="00DF13B8"/>
    <w:rsid w:val="00DF2560"/>
    <w:rsid w:val="00DF2C54"/>
    <w:rsid w:val="00DF2C58"/>
    <w:rsid w:val="00DF39F1"/>
    <w:rsid w:val="00DF49F8"/>
    <w:rsid w:val="00DF572B"/>
    <w:rsid w:val="00DF5C9D"/>
    <w:rsid w:val="00DF6012"/>
    <w:rsid w:val="00DF6618"/>
    <w:rsid w:val="00DF6DA8"/>
    <w:rsid w:val="00DF70A3"/>
    <w:rsid w:val="00DF7188"/>
    <w:rsid w:val="00DF71B3"/>
    <w:rsid w:val="00DF7D40"/>
    <w:rsid w:val="00DF7E97"/>
    <w:rsid w:val="00E00995"/>
    <w:rsid w:val="00E01437"/>
    <w:rsid w:val="00E023D1"/>
    <w:rsid w:val="00E024B9"/>
    <w:rsid w:val="00E026A6"/>
    <w:rsid w:val="00E036AD"/>
    <w:rsid w:val="00E038D9"/>
    <w:rsid w:val="00E04102"/>
    <w:rsid w:val="00E04115"/>
    <w:rsid w:val="00E05171"/>
    <w:rsid w:val="00E05225"/>
    <w:rsid w:val="00E05D76"/>
    <w:rsid w:val="00E06216"/>
    <w:rsid w:val="00E06294"/>
    <w:rsid w:val="00E06645"/>
    <w:rsid w:val="00E06B5E"/>
    <w:rsid w:val="00E06C10"/>
    <w:rsid w:val="00E07048"/>
    <w:rsid w:val="00E07A0E"/>
    <w:rsid w:val="00E07A11"/>
    <w:rsid w:val="00E07D7F"/>
    <w:rsid w:val="00E07DE0"/>
    <w:rsid w:val="00E07DF2"/>
    <w:rsid w:val="00E07EF9"/>
    <w:rsid w:val="00E105F2"/>
    <w:rsid w:val="00E10771"/>
    <w:rsid w:val="00E10BD2"/>
    <w:rsid w:val="00E11174"/>
    <w:rsid w:val="00E1195C"/>
    <w:rsid w:val="00E1373E"/>
    <w:rsid w:val="00E13D9A"/>
    <w:rsid w:val="00E142B8"/>
    <w:rsid w:val="00E14F16"/>
    <w:rsid w:val="00E153AC"/>
    <w:rsid w:val="00E16083"/>
    <w:rsid w:val="00E168F0"/>
    <w:rsid w:val="00E16BBC"/>
    <w:rsid w:val="00E16D7C"/>
    <w:rsid w:val="00E17109"/>
    <w:rsid w:val="00E173E8"/>
    <w:rsid w:val="00E1749B"/>
    <w:rsid w:val="00E20D87"/>
    <w:rsid w:val="00E20EB5"/>
    <w:rsid w:val="00E212EA"/>
    <w:rsid w:val="00E2205B"/>
    <w:rsid w:val="00E22882"/>
    <w:rsid w:val="00E22E8E"/>
    <w:rsid w:val="00E23403"/>
    <w:rsid w:val="00E2341E"/>
    <w:rsid w:val="00E23FFB"/>
    <w:rsid w:val="00E2414C"/>
    <w:rsid w:val="00E24ECA"/>
    <w:rsid w:val="00E24ED5"/>
    <w:rsid w:val="00E25F9D"/>
    <w:rsid w:val="00E26E5D"/>
    <w:rsid w:val="00E26FED"/>
    <w:rsid w:val="00E27694"/>
    <w:rsid w:val="00E27C99"/>
    <w:rsid w:val="00E308B3"/>
    <w:rsid w:val="00E3101E"/>
    <w:rsid w:val="00E310F2"/>
    <w:rsid w:val="00E316D3"/>
    <w:rsid w:val="00E31A62"/>
    <w:rsid w:val="00E31DC6"/>
    <w:rsid w:val="00E3217C"/>
    <w:rsid w:val="00E3228A"/>
    <w:rsid w:val="00E331D8"/>
    <w:rsid w:val="00E332B9"/>
    <w:rsid w:val="00E336CC"/>
    <w:rsid w:val="00E34260"/>
    <w:rsid w:val="00E342E6"/>
    <w:rsid w:val="00E34DAC"/>
    <w:rsid w:val="00E35251"/>
    <w:rsid w:val="00E3556F"/>
    <w:rsid w:val="00E35BF3"/>
    <w:rsid w:val="00E35CC1"/>
    <w:rsid w:val="00E35D44"/>
    <w:rsid w:val="00E36B3D"/>
    <w:rsid w:val="00E37F78"/>
    <w:rsid w:val="00E40D58"/>
    <w:rsid w:val="00E40EA0"/>
    <w:rsid w:val="00E41052"/>
    <w:rsid w:val="00E4129A"/>
    <w:rsid w:val="00E42267"/>
    <w:rsid w:val="00E42FBB"/>
    <w:rsid w:val="00E43548"/>
    <w:rsid w:val="00E4362F"/>
    <w:rsid w:val="00E43870"/>
    <w:rsid w:val="00E43D9E"/>
    <w:rsid w:val="00E440EB"/>
    <w:rsid w:val="00E45AA4"/>
    <w:rsid w:val="00E45D67"/>
    <w:rsid w:val="00E45EE8"/>
    <w:rsid w:val="00E46283"/>
    <w:rsid w:val="00E46C2E"/>
    <w:rsid w:val="00E47346"/>
    <w:rsid w:val="00E5093E"/>
    <w:rsid w:val="00E50967"/>
    <w:rsid w:val="00E50C5F"/>
    <w:rsid w:val="00E50DA6"/>
    <w:rsid w:val="00E50DAD"/>
    <w:rsid w:val="00E50ECD"/>
    <w:rsid w:val="00E50EFE"/>
    <w:rsid w:val="00E512A9"/>
    <w:rsid w:val="00E5133F"/>
    <w:rsid w:val="00E515EE"/>
    <w:rsid w:val="00E517B1"/>
    <w:rsid w:val="00E51D81"/>
    <w:rsid w:val="00E51FE9"/>
    <w:rsid w:val="00E52725"/>
    <w:rsid w:val="00E5341B"/>
    <w:rsid w:val="00E53869"/>
    <w:rsid w:val="00E53A94"/>
    <w:rsid w:val="00E5452F"/>
    <w:rsid w:val="00E54696"/>
    <w:rsid w:val="00E5494B"/>
    <w:rsid w:val="00E54A91"/>
    <w:rsid w:val="00E54B0C"/>
    <w:rsid w:val="00E54BF5"/>
    <w:rsid w:val="00E5584F"/>
    <w:rsid w:val="00E55D0E"/>
    <w:rsid w:val="00E55D62"/>
    <w:rsid w:val="00E5638C"/>
    <w:rsid w:val="00E56653"/>
    <w:rsid w:val="00E56798"/>
    <w:rsid w:val="00E612A9"/>
    <w:rsid w:val="00E61773"/>
    <w:rsid w:val="00E617FC"/>
    <w:rsid w:val="00E61C9D"/>
    <w:rsid w:val="00E61E0B"/>
    <w:rsid w:val="00E62298"/>
    <w:rsid w:val="00E62CA5"/>
    <w:rsid w:val="00E63828"/>
    <w:rsid w:val="00E642FD"/>
    <w:rsid w:val="00E64509"/>
    <w:rsid w:val="00E65419"/>
    <w:rsid w:val="00E655EF"/>
    <w:rsid w:val="00E65DD6"/>
    <w:rsid w:val="00E65FBA"/>
    <w:rsid w:val="00E660BA"/>
    <w:rsid w:val="00E6722E"/>
    <w:rsid w:val="00E67A95"/>
    <w:rsid w:val="00E67AD4"/>
    <w:rsid w:val="00E70787"/>
    <w:rsid w:val="00E707FD"/>
    <w:rsid w:val="00E7115C"/>
    <w:rsid w:val="00E713BB"/>
    <w:rsid w:val="00E729DD"/>
    <w:rsid w:val="00E734DF"/>
    <w:rsid w:val="00E73770"/>
    <w:rsid w:val="00E74185"/>
    <w:rsid w:val="00E74D1E"/>
    <w:rsid w:val="00E75920"/>
    <w:rsid w:val="00E75993"/>
    <w:rsid w:val="00E75B50"/>
    <w:rsid w:val="00E760D7"/>
    <w:rsid w:val="00E76221"/>
    <w:rsid w:val="00E7667E"/>
    <w:rsid w:val="00E76C03"/>
    <w:rsid w:val="00E7711C"/>
    <w:rsid w:val="00E77408"/>
    <w:rsid w:val="00E77D72"/>
    <w:rsid w:val="00E8005E"/>
    <w:rsid w:val="00E801C6"/>
    <w:rsid w:val="00E809C5"/>
    <w:rsid w:val="00E80B2C"/>
    <w:rsid w:val="00E81087"/>
    <w:rsid w:val="00E81206"/>
    <w:rsid w:val="00E8419B"/>
    <w:rsid w:val="00E841CA"/>
    <w:rsid w:val="00E84B10"/>
    <w:rsid w:val="00E84D05"/>
    <w:rsid w:val="00E85869"/>
    <w:rsid w:val="00E85FA8"/>
    <w:rsid w:val="00E86189"/>
    <w:rsid w:val="00E868FF"/>
    <w:rsid w:val="00E871B0"/>
    <w:rsid w:val="00E87824"/>
    <w:rsid w:val="00E90622"/>
    <w:rsid w:val="00E9080D"/>
    <w:rsid w:val="00E90E5F"/>
    <w:rsid w:val="00E91A63"/>
    <w:rsid w:val="00E91AC9"/>
    <w:rsid w:val="00E91BDD"/>
    <w:rsid w:val="00E91FE6"/>
    <w:rsid w:val="00E92293"/>
    <w:rsid w:val="00E925F1"/>
    <w:rsid w:val="00E9351F"/>
    <w:rsid w:val="00E9384E"/>
    <w:rsid w:val="00E93B60"/>
    <w:rsid w:val="00E94431"/>
    <w:rsid w:val="00E94458"/>
    <w:rsid w:val="00E946C6"/>
    <w:rsid w:val="00E94A6B"/>
    <w:rsid w:val="00E95378"/>
    <w:rsid w:val="00E9561A"/>
    <w:rsid w:val="00E959EA"/>
    <w:rsid w:val="00E96175"/>
    <w:rsid w:val="00E96494"/>
    <w:rsid w:val="00E965A5"/>
    <w:rsid w:val="00E96CEA"/>
    <w:rsid w:val="00EA05AB"/>
    <w:rsid w:val="00EA08F4"/>
    <w:rsid w:val="00EA0DDF"/>
    <w:rsid w:val="00EA1030"/>
    <w:rsid w:val="00EA10F0"/>
    <w:rsid w:val="00EA14EF"/>
    <w:rsid w:val="00EA160F"/>
    <w:rsid w:val="00EA17CB"/>
    <w:rsid w:val="00EA2962"/>
    <w:rsid w:val="00EA2B7C"/>
    <w:rsid w:val="00EA38BA"/>
    <w:rsid w:val="00EA4135"/>
    <w:rsid w:val="00EA43C0"/>
    <w:rsid w:val="00EA535C"/>
    <w:rsid w:val="00EA588E"/>
    <w:rsid w:val="00EA62D2"/>
    <w:rsid w:val="00EA6564"/>
    <w:rsid w:val="00EA65EC"/>
    <w:rsid w:val="00EA67DA"/>
    <w:rsid w:val="00EA68A0"/>
    <w:rsid w:val="00EA6E19"/>
    <w:rsid w:val="00EA74E0"/>
    <w:rsid w:val="00EA7CAC"/>
    <w:rsid w:val="00EA7E97"/>
    <w:rsid w:val="00EB0E9C"/>
    <w:rsid w:val="00EB1F7A"/>
    <w:rsid w:val="00EB3040"/>
    <w:rsid w:val="00EB4E1B"/>
    <w:rsid w:val="00EB5B63"/>
    <w:rsid w:val="00EB5D9C"/>
    <w:rsid w:val="00EB61E1"/>
    <w:rsid w:val="00EB64C3"/>
    <w:rsid w:val="00EB6D03"/>
    <w:rsid w:val="00EB756A"/>
    <w:rsid w:val="00EB77E2"/>
    <w:rsid w:val="00EB7B34"/>
    <w:rsid w:val="00EC01FB"/>
    <w:rsid w:val="00EC05B9"/>
    <w:rsid w:val="00EC062E"/>
    <w:rsid w:val="00EC0796"/>
    <w:rsid w:val="00EC080F"/>
    <w:rsid w:val="00EC0C2E"/>
    <w:rsid w:val="00EC125F"/>
    <w:rsid w:val="00EC13D1"/>
    <w:rsid w:val="00EC1827"/>
    <w:rsid w:val="00EC22B1"/>
    <w:rsid w:val="00EC2469"/>
    <w:rsid w:val="00EC2C11"/>
    <w:rsid w:val="00EC33B0"/>
    <w:rsid w:val="00EC35C7"/>
    <w:rsid w:val="00EC4231"/>
    <w:rsid w:val="00EC4337"/>
    <w:rsid w:val="00EC43A6"/>
    <w:rsid w:val="00EC4A7C"/>
    <w:rsid w:val="00EC524E"/>
    <w:rsid w:val="00EC5D8F"/>
    <w:rsid w:val="00EC7242"/>
    <w:rsid w:val="00EC7383"/>
    <w:rsid w:val="00ED0846"/>
    <w:rsid w:val="00ED0945"/>
    <w:rsid w:val="00ED0C8D"/>
    <w:rsid w:val="00ED136F"/>
    <w:rsid w:val="00ED178D"/>
    <w:rsid w:val="00ED22D1"/>
    <w:rsid w:val="00ED2917"/>
    <w:rsid w:val="00ED2E7D"/>
    <w:rsid w:val="00ED4512"/>
    <w:rsid w:val="00ED463C"/>
    <w:rsid w:val="00ED4740"/>
    <w:rsid w:val="00ED4A82"/>
    <w:rsid w:val="00ED4D58"/>
    <w:rsid w:val="00ED627B"/>
    <w:rsid w:val="00EE04BC"/>
    <w:rsid w:val="00EE06F0"/>
    <w:rsid w:val="00EE1C19"/>
    <w:rsid w:val="00EE1D48"/>
    <w:rsid w:val="00EE3051"/>
    <w:rsid w:val="00EE35CC"/>
    <w:rsid w:val="00EE36BA"/>
    <w:rsid w:val="00EE45E5"/>
    <w:rsid w:val="00EE5088"/>
    <w:rsid w:val="00EE521A"/>
    <w:rsid w:val="00EE56B9"/>
    <w:rsid w:val="00EE6241"/>
    <w:rsid w:val="00EE674E"/>
    <w:rsid w:val="00EE6BA2"/>
    <w:rsid w:val="00EE6E35"/>
    <w:rsid w:val="00EF0165"/>
    <w:rsid w:val="00EF099A"/>
    <w:rsid w:val="00EF0FA2"/>
    <w:rsid w:val="00EF1166"/>
    <w:rsid w:val="00EF1B68"/>
    <w:rsid w:val="00EF1DC5"/>
    <w:rsid w:val="00EF2067"/>
    <w:rsid w:val="00EF2195"/>
    <w:rsid w:val="00EF2B5A"/>
    <w:rsid w:val="00EF2CE1"/>
    <w:rsid w:val="00EF35AB"/>
    <w:rsid w:val="00EF40CE"/>
    <w:rsid w:val="00EF413E"/>
    <w:rsid w:val="00EF5BAA"/>
    <w:rsid w:val="00EF626B"/>
    <w:rsid w:val="00EF6308"/>
    <w:rsid w:val="00EF64D4"/>
    <w:rsid w:val="00EF6739"/>
    <w:rsid w:val="00EF75BB"/>
    <w:rsid w:val="00EF76D0"/>
    <w:rsid w:val="00EF7BEB"/>
    <w:rsid w:val="00EF7E23"/>
    <w:rsid w:val="00F00376"/>
    <w:rsid w:val="00F003F4"/>
    <w:rsid w:val="00F011D4"/>
    <w:rsid w:val="00F0147F"/>
    <w:rsid w:val="00F0182A"/>
    <w:rsid w:val="00F01956"/>
    <w:rsid w:val="00F03AD5"/>
    <w:rsid w:val="00F03AFB"/>
    <w:rsid w:val="00F03C1C"/>
    <w:rsid w:val="00F0447D"/>
    <w:rsid w:val="00F045B2"/>
    <w:rsid w:val="00F04830"/>
    <w:rsid w:val="00F04B41"/>
    <w:rsid w:val="00F056E4"/>
    <w:rsid w:val="00F05E76"/>
    <w:rsid w:val="00F05EEB"/>
    <w:rsid w:val="00F06A69"/>
    <w:rsid w:val="00F07698"/>
    <w:rsid w:val="00F07EDD"/>
    <w:rsid w:val="00F10142"/>
    <w:rsid w:val="00F10217"/>
    <w:rsid w:val="00F1022E"/>
    <w:rsid w:val="00F10A21"/>
    <w:rsid w:val="00F11438"/>
    <w:rsid w:val="00F11617"/>
    <w:rsid w:val="00F121B6"/>
    <w:rsid w:val="00F13C93"/>
    <w:rsid w:val="00F14263"/>
    <w:rsid w:val="00F14C30"/>
    <w:rsid w:val="00F14D3E"/>
    <w:rsid w:val="00F15637"/>
    <w:rsid w:val="00F15947"/>
    <w:rsid w:val="00F159C0"/>
    <w:rsid w:val="00F15AFF"/>
    <w:rsid w:val="00F15BB7"/>
    <w:rsid w:val="00F160D8"/>
    <w:rsid w:val="00F20404"/>
    <w:rsid w:val="00F20B5B"/>
    <w:rsid w:val="00F20F1A"/>
    <w:rsid w:val="00F20F25"/>
    <w:rsid w:val="00F21825"/>
    <w:rsid w:val="00F21E91"/>
    <w:rsid w:val="00F21FC1"/>
    <w:rsid w:val="00F23492"/>
    <w:rsid w:val="00F23904"/>
    <w:rsid w:val="00F23A19"/>
    <w:rsid w:val="00F23BAD"/>
    <w:rsid w:val="00F240A2"/>
    <w:rsid w:val="00F24AE7"/>
    <w:rsid w:val="00F25011"/>
    <w:rsid w:val="00F2512D"/>
    <w:rsid w:val="00F25974"/>
    <w:rsid w:val="00F26279"/>
    <w:rsid w:val="00F26A20"/>
    <w:rsid w:val="00F3000F"/>
    <w:rsid w:val="00F30C0A"/>
    <w:rsid w:val="00F30C55"/>
    <w:rsid w:val="00F30DC5"/>
    <w:rsid w:val="00F313C4"/>
    <w:rsid w:val="00F33B37"/>
    <w:rsid w:val="00F33E6C"/>
    <w:rsid w:val="00F33E74"/>
    <w:rsid w:val="00F35520"/>
    <w:rsid w:val="00F355CF"/>
    <w:rsid w:val="00F358D5"/>
    <w:rsid w:val="00F3667F"/>
    <w:rsid w:val="00F37C62"/>
    <w:rsid w:val="00F37EA4"/>
    <w:rsid w:val="00F37ECA"/>
    <w:rsid w:val="00F402C4"/>
    <w:rsid w:val="00F40526"/>
    <w:rsid w:val="00F40C9C"/>
    <w:rsid w:val="00F412A7"/>
    <w:rsid w:val="00F41359"/>
    <w:rsid w:val="00F413DF"/>
    <w:rsid w:val="00F415B0"/>
    <w:rsid w:val="00F41739"/>
    <w:rsid w:val="00F4180D"/>
    <w:rsid w:val="00F41AF8"/>
    <w:rsid w:val="00F425A8"/>
    <w:rsid w:val="00F431D0"/>
    <w:rsid w:val="00F43A80"/>
    <w:rsid w:val="00F43FE0"/>
    <w:rsid w:val="00F4495B"/>
    <w:rsid w:val="00F44D17"/>
    <w:rsid w:val="00F452F0"/>
    <w:rsid w:val="00F45E05"/>
    <w:rsid w:val="00F45EE0"/>
    <w:rsid w:val="00F465DA"/>
    <w:rsid w:val="00F465DC"/>
    <w:rsid w:val="00F479A9"/>
    <w:rsid w:val="00F47F85"/>
    <w:rsid w:val="00F50850"/>
    <w:rsid w:val="00F50C41"/>
    <w:rsid w:val="00F51AC5"/>
    <w:rsid w:val="00F51AD8"/>
    <w:rsid w:val="00F51AF5"/>
    <w:rsid w:val="00F52B7D"/>
    <w:rsid w:val="00F53548"/>
    <w:rsid w:val="00F5373D"/>
    <w:rsid w:val="00F53FA5"/>
    <w:rsid w:val="00F54A77"/>
    <w:rsid w:val="00F54B2F"/>
    <w:rsid w:val="00F5506C"/>
    <w:rsid w:val="00F555D7"/>
    <w:rsid w:val="00F56306"/>
    <w:rsid w:val="00F564D0"/>
    <w:rsid w:val="00F567B4"/>
    <w:rsid w:val="00F57B9B"/>
    <w:rsid w:val="00F600CC"/>
    <w:rsid w:val="00F600EC"/>
    <w:rsid w:val="00F605A9"/>
    <w:rsid w:val="00F61096"/>
    <w:rsid w:val="00F6198E"/>
    <w:rsid w:val="00F61BB8"/>
    <w:rsid w:val="00F62426"/>
    <w:rsid w:val="00F62971"/>
    <w:rsid w:val="00F62BBD"/>
    <w:rsid w:val="00F62F35"/>
    <w:rsid w:val="00F6303F"/>
    <w:rsid w:val="00F632A2"/>
    <w:rsid w:val="00F63A9E"/>
    <w:rsid w:val="00F63CDE"/>
    <w:rsid w:val="00F63F1E"/>
    <w:rsid w:val="00F64533"/>
    <w:rsid w:val="00F64541"/>
    <w:rsid w:val="00F64BB9"/>
    <w:rsid w:val="00F64E80"/>
    <w:rsid w:val="00F650C1"/>
    <w:rsid w:val="00F65655"/>
    <w:rsid w:val="00F657A2"/>
    <w:rsid w:val="00F65B34"/>
    <w:rsid w:val="00F66253"/>
    <w:rsid w:val="00F670C5"/>
    <w:rsid w:val="00F673AF"/>
    <w:rsid w:val="00F67473"/>
    <w:rsid w:val="00F67547"/>
    <w:rsid w:val="00F6773C"/>
    <w:rsid w:val="00F677D8"/>
    <w:rsid w:val="00F7079F"/>
    <w:rsid w:val="00F714B6"/>
    <w:rsid w:val="00F719BA"/>
    <w:rsid w:val="00F71BBA"/>
    <w:rsid w:val="00F71D32"/>
    <w:rsid w:val="00F72417"/>
    <w:rsid w:val="00F72F17"/>
    <w:rsid w:val="00F730A7"/>
    <w:rsid w:val="00F730F1"/>
    <w:rsid w:val="00F731DA"/>
    <w:rsid w:val="00F73BB2"/>
    <w:rsid w:val="00F73D18"/>
    <w:rsid w:val="00F75675"/>
    <w:rsid w:val="00F75773"/>
    <w:rsid w:val="00F75B36"/>
    <w:rsid w:val="00F7634D"/>
    <w:rsid w:val="00F76D3A"/>
    <w:rsid w:val="00F76D89"/>
    <w:rsid w:val="00F76FD1"/>
    <w:rsid w:val="00F802AF"/>
    <w:rsid w:val="00F8030C"/>
    <w:rsid w:val="00F80BF2"/>
    <w:rsid w:val="00F80C23"/>
    <w:rsid w:val="00F80F9B"/>
    <w:rsid w:val="00F82A87"/>
    <w:rsid w:val="00F82F82"/>
    <w:rsid w:val="00F83484"/>
    <w:rsid w:val="00F843DD"/>
    <w:rsid w:val="00F848A5"/>
    <w:rsid w:val="00F85194"/>
    <w:rsid w:val="00F85326"/>
    <w:rsid w:val="00F86643"/>
    <w:rsid w:val="00F866E1"/>
    <w:rsid w:val="00F86CD6"/>
    <w:rsid w:val="00F86EB6"/>
    <w:rsid w:val="00F87F15"/>
    <w:rsid w:val="00F9033A"/>
    <w:rsid w:val="00F90453"/>
    <w:rsid w:val="00F91082"/>
    <w:rsid w:val="00F9197C"/>
    <w:rsid w:val="00F91EEC"/>
    <w:rsid w:val="00F92156"/>
    <w:rsid w:val="00F921A2"/>
    <w:rsid w:val="00F92347"/>
    <w:rsid w:val="00F92C07"/>
    <w:rsid w:val="00F92FC0"/>
    <w:rsid w:val="00F93909"/>
    <w:rsid w:val="00F93D1F"/>
    <w:rsid w:val="00F93DEA"/>
    <w:rsid w:val="00F943E8"/>
    <w:rsid w:val="00F94772"/>
    <w:rsid w:val="00F94CFB"/>
    <w:rsid w:val="00F94DE3"/>
    <w:rsid w:val="00F95695"/>
    <w:rsid w:val="00F9571D"/>
    <w:rsid w:val="00F95D2A"/>
    <w:rsid w:val="00F96263"/>
    <w:rsid w:val="00F97A22"/>
    <w:rsid w:val="00FA0F43"/>
    <w:rsid w:val="00FA15CE"/>
    <w:rsid w:val="00FA1A7E"/>
    <w:rsid w:val="00FA3062"/>
    <w:rsid w:val="00FA317A"/>
    <w:rsid w:val="00FA4CA1"/>
    <w:rsid w:val="00FA5B7A"/>
    <w:rsid w:val="00FA63D2"/>
    <w:rsid w:val="00FA67A5"/>
    <w:rsid w:val="00FA6FA2"/>
    <w:rsid w:val="00FA78CB"/>
    <w:rsid w:val="00FA79E3"/>
    <w:rsid w:val="00FA7BDB"/>
    <w:rsid w:val="00FB0044"/>
    <w:rsid w:val="00FB0C10"/>
    <w:rsid w:val="00FB1056"/>
    <w:rsid w:val="00FB115F"/>
    <w:rsid w:val="00FB11ED"/>
    <w:rsid w:val="00FB1280"/>
    <w:rsid w:val="00FB1B40"/>
    <w:rsid w:val="00FB266F"/>
    <w:rsid w:val="00FB2D98"/>
    <w:rsid w:val="00FB3191"/>
    <w:rsid w:val="00FB34CA"/>
    <w:rsid w:val="00FB467C"/>
    <w:rsid w:val="00FB4A37"/>
    <w:rsid w:val="00FB4C50"/>
    <w:rsid w:val="00FB6720"/>
    <w:rsid w:val="00FB69ED"/>
    <w:rsid w:val="00FB6EDB"/>
    <w:rsid w:val="00FB7430"/>
    <w:rsid w:val="00FB777B"/>
    <w:rsid w:val="00FB7A82"/>
    <w:rsid w:val="00FC0001"/>
    <w:rsid w:val="00FC0195"/>
    <w:rsid w:val="00FC0401"/>
    <w:rsid w:val="00FC04E2"/>
    <w:rsid w:val="00FC077A"/>
    <w:rsid w:val="00FC0F98"/>
    <w:rsid w:val="00FC15BE"/>
    <w:rsid w:val="00FC1835"/>
    <w:rsid w:val="00FC2657"/>
    <w:rsid w:val="00FC2D6C"/>
    <w:rsid w:val="00FC2EC1"/>
    <w:rsid w:val="00FC30DC"/>
    <w:rsid w:val="00FC3D37"/>
    <w:rsid w:val="00FC45D5"/>
    <w:rsid w:val="00FC5724"/>
    <w:rsid w:val="00FC5AEC"/>
    <w:rsid w:val="00FC5BA2"/>
    <w:rsid w:val="00FC6024"/>
    <w:rsid w:val="00FC6BBB"/>
    <w:rsid w:val="00FC6FDD"/>
    <w:rsid w:val="00FC775C"/>
    <w:rsid w:val="00FC7BE9"/>
    <w:rsid w:val="00FC7D40"/>
    <w:rsid w:val="00FC7E54"/>
    <w:rsid w:val="00FD05EE"/>
    <w:rsid w:val="00FD0E2B"/>
    <w:rsid w:val="00FD12C7"/>
    <w:rsid w:val="00FD2323"/>
    <w:rsid w:val="00FD349B"/>
    <w:rsid w:val="00FD3F8D"/>
    <w:rsid w:val="00FD4C08"/>
    <w:rsid w:val="00FD4EC8"/>
    <w:rsid w:val="00FD5240"/>
    <w:rsid w:val="00FD60B5"/>
    <w:rsid w:val="00FD624A"/>
    <w:rsid w:val="00FD6A22"/>
    <w:rsid w:val="00FD6AFA"/>
    <w:rsid w:val="00FD6FB6"/>
    <w:rsid w:val="00FD77F6"/>
    <w:rsid w:val="00FD7908"/>
    <w:rsid w:val="00FE0291"/>
    <w:rsid w:val="00FE034F"/>
    <w:rsid w:val="00FE1423"/>
    <w:rsid w:val="00FE179D"/>
    <w:rsid w:val="00FE19D5"/>
    <w:rsid w:val="00FE1A2B"/>
    <w:rsid w:val="00FE1BEE"/>
    <w:rsid w:val="00FE31B0"/>
    <w:rsid w:val="00FE3625"/>
    <w:rsid w:val="00FE3EE2"/>
    <w:rsid w:val="00FE46E9"/>
    <w:rsid w:val="00FE4849"/>
    <w:rsid w:val="00FE4D90"/>
    <w:rsid w:val="00FE5330"/>
    <w:rsid w:val="00FE57DD"/>
    <w:rsid w:val="00FE6EE4"/>
    <w:rsid w:val="00FE7A5D"/>
    <w:rsid w:val="00FF0318"/>
    <w:rsid w:val="00FF073D"/>
    <w:rsid w:val="00FF0E33"/>
    <w:rsid w:val="00FF17A6"/>
    <w:rsid w:val="00FF23F6"/>
    <w:rsid w:val="00FF24BF"/>
    <w:rsid w:val="00FF265E"/>
    <w:rsid w:val="00FF3B6E"/>
    <w:rsid w:val="00FF3E3D"/>
    <w:rsid w:val="00FF45A5"/>
    <w:rsid w:val="00FF45A7"/>
    <w:rsid w:val="00FF4929"/>
    <w:rsid w:val="00FF520C"/>
    <w:rsid w:val="00FF53BE"/>
    <w:rsid w:val="00FF5A76"/>
    <w:rsid w:val="00FF5E9A"/>
    <w:rsid w:val="00FF6F78"/>
    <w:rsid w:val="00FF6FE6"/>
    <w:rsid w:val="00FF71AD"/>
    <w:rsid w:val="00FF7932"/>
    <w:rsid w:val="00FF7C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C42EC"/>
  <w15:chartTrackingRefBased/>
  <w15:docId w15:val="{D881A1E5-991B-FB42-AFF9-E58B1D91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aw Default"/>
    <w:rsid w:val="0043356D"/>
    <w:pPr>
      <w:autoSpaceDE w:val="0"/>
      <w:autoSpaceDN w:val="0"/>
      <w:adjustRightInd w:val="0"/>
      <w:spacing w:after="120" w:line="300" w:lineRule="atLeast"/>
      <w:ind w:left="851"/>
      <w:jc w:val="both"/>
    </w:pPr>
    <w:rPr>
      <w:rFonts w:ascii="Arial" w:hAnsi="Arial" w:cs="Times New Roman"/>
      <w:sz w:val="20"/>
      <w:lang w:val="en-US" w:eastAsia="de-DE"/>
    </w:rPr>
  </w:style>
  <w:style w:type="paragraph" w:styleId="Heading1">
    <w:name w:val="heading 1"/>
    <w:aliases w:val="Law 1. Heading"/>
    <w:basedOn w:val="Normal"/>
    <w:next w:val="Normal"/>
    <w:link w:val="Heading1Char"/>
    <w:autoRedefine/>
    <w:uiPriority w:val="9"/>
    <w:rsid w:val="00811D21"/>
    <w:pPr>
      <w:keepNext/>
      <w:numPr>
        <w:numId w:val="10"/>
      </w:numPr>
      <w:spacing w:before="480"/>
      <w:outlineLvl w:val="0"/>
    </w:pPr>
    <w:rPr>
      <w:rFonts w:asciiTheme="majorHAnsi" w:hAnsiTheme="majorHAnsi"/>
      <w:b/>
      <w:caps/>
      <w:color w:val="000000" w:themeColor="text1"/>
      <w:sz w:val="22"/>
      <w:u w:val="single"/>
      <w:lang w:val="x-none"/>
    </w:rPr>
  </w:style>
  <w:style w:type="paragraph" w:styleId="Heading2">
    <w:name w:val="heading 2"/>
    <w:aliases w:val="Law 1.1 Heading"/>
    <w:basedOn w:val="Normal"/>
    <w:next w:val="Normal"/>
    <w:link w:val="Heading2Char"/>
    <w:autoRedefine/>
    <w:uiPriority w:val="9"/>
    <w:unhideWhenUsed/>
    <w:rsid w:val="00BC750B"/>
    <w:pPr>
      <w:numPr>
        <w:ilvl w:val="1"/>
        <w:numId w:val="10"/>
      </w:numPr>
      <w:outlineLvl w:val="1"/>
    </w:pPr>
    <w:rPr>
      <w:rFonts w:asciiTheme="majorHAnsi" w:hAnsiTheme="majorHAnsi"/>
      <w:b/>
      <w:caps/>
      <w:color w:val="000000"/>
      <w:sz w:val="22"/>
      <w:lang w:val="en-GB" w:eastAsia="en-GB"/>
    </w:rPr>
  </w:style>
  <w:style w:type="paragraph" w:styleId="Heading3">
    <w:name w:val="heading 3"/>
    <w:aliases w:val="Law 1.1.1 Heading"/>
    <w:basedOn w:val="Normal"/>
    <w:next w:val="Normal"/>
    <w:link w:val="Heading3Char"/>
    <w:autoRedefine/>
    <w:uiPriority w:val="9"/>
    <w:rsid w:val="00504036"/>
    <w:pPr>
      <w:keepNext/>
      <w:numPr>
        <w:ilvl w:val="2"/>
        <w:numId w:val="10"/>
      </w:numPr>
      <w:spacing w:before="200"/>
      <w:outlineLvl w:val="2"/>
    </w:pPr>
    <w:rPr>
      <w:rFonts w:asciiTheme="majorHAnsi" w:hAnsiTheme="majorHAnsi"/>
      <w:sz w:val="22"/>
      <w:lang w:eastAsia="en-GB"/>
    </w:rPr>
  </w:style>
  <w:style w:type="paragraph" w:styleId="Heading40">
    <w:name w:val="heading 4"/>
    <w:basedOn w:val="Normal"/>
    <w:next w:val="Normal"/>
    <w:link w:val="Heading4Char"/>
    <w:uiPriority w:val="9"/>
    <w:rsid w:val="00FE19D5"/>
    <w:pPr>
      <w:keepNext/>
      <w:spacing w:before="200" w:after="0"/>
      <w:ind w:left="0"/>
      <w:outlineLvl w:val="3"/>
    </w:pPr>
    <w:rPr>
      <w:rFonts w:ascii="Cambria" w:hAnsi="Cambria"/>
      <w:b/>
      <w:bCs/>
      <w:i/>
      <w:iCs/>
      <w:color w:val="4F81BD"/>
      <w:szCs w:val="20"/>
      <w:lang w:val="x-none"/>
    </w:rPr>
  </w:style>
  <w:style w:type="paragraph" w:styleId="Heading5">
    <w:name w:val="heading 5"/>
    <w:basedOn w:val="Normal"/>
    <w:next w:val="Normal"/>
    <w:link w:val="Heading5Char"/>
    <w:uiPriority w:val="9"/>
    <w:rsid w:val="00FE19D5"/>
    <w:pPr>
      <w:keepNext/>
      <w:spacing w:before="200" w:after="0"/>
      <w:ind w:left="1008" w:hanging="1008"/>
      <w:outlineLvl w:val="4"/>
    </w:pPr>
    <w:rPr>
      <w:rFonts w:ascii="Cambria" w:hAnsi="Cambria"/>
      <w:color w:val="243F60"/>
      <w:szCs w:val="20"/>
      <w:lang w:val="x-none"/>
    </w:rPr>
  </w:style>
  <w:style w:type="paragraph" w:styleId="Heading6">
    <w:name w:val="heading 6"/>
    <w:basedOn w:val="Normal"/>
    <w:next w:val="Normal"/>
    <w:link w:val="Heading6Char"/>
    <w:uiPriority w:val="9"/>
    <w:rsid w:val="00FE19D5"/>
    <w:pPr>
      <w:keepNext/>
      <w:spacing w:before="200" w:after="0"/>
      <w:ind w:left="1152" w:hanging="1152"/>
      <w:outlineLvl w:val="5"/>
    </w:pPr>
    <w:rPr>
      <w:rFonts w:ascii="Cambria" w:hAnsi="Cambria"/>
      <w:i/>
      <w:iCs/>
      <w:color w:val="243F60"/>
      <w:szCs w:val="20"/>
      <w:lang w:val="x-none"/>
    </w:rPr>
  </w:style>
  <w:style w:type="paragraph" w:styleId="Heading7">
    <w:name w:val="heading 7"/>
    <w:basedOn w:val="Normal"/>
    <w:next w:val="Normal"/>
    <w:link w:val="Heading7Char"/>
    <w:uiPriority w:val="9"/>
    <w:rsid w:val="00FE19D5"/>
    <w:pPr>
      <w:keepNext/>
      <w:spacing w:before="200" w:after="0"/>
      <w:ind w:left="1296" w:hanging="1296"/>
      <w:outlineLvl w:val="6"/>
    </w:pPr>
    <w:rPr>
      <w:rFonts w:ascii="Cambria" w:hAnsi="Cambria"/>
      <w:i/>
      <w:iCs/>
      <w:color w:val="404040"/>
      <w:szCs w:val="20"/>
      <w:lang w:val="x-none"/>
    </w:rPr>
  </w:style>
  <w:style w:type="paragraph" w:styleId="Heading8">
    <w:name w:val="heading 8"/>
    <w:basedOn w:val="Normal"/>
    <w:next w:val="Normal"/>
    <w:link w:val="Heading8Char"/>
    <w:uiPriority w:val="9"/>
    <w:rsid w:val="00FE19D5"/>
    <w:pPr>
      <w:keepNext/>
      <w:spacing w:before="200" w:after="0"/>
      <w:ind w:left="1440" w:hanging="1440"/>
      <w:outlineLvl w:val="7"/>
    </w:pPr>
    <w:rPr>
      <w:rFonts w:ascii="Cambria" w:hAnsi="Cambria"/>
      <w:color w:val="404040"/>
      <w:szCs w:val="20"/>
      <w:lang w:val="x-none"/>
    </w:rPr>
  </w:style>
  <w:style w:type="paragraph" w:styleId="Heading9">
    <w:name w:val="heading 9"/>
    <w:basedOn w:val="Normal"/>
    <w:next w:val="Normal"/>
    <w:link w:val="Heading9Char"/>
    <w:uiPriority w:val="9"/>
    <w:rsid w:val="00FE19D5"/>
    <w:pPr>
      <w:keepNext/>
      <w:spacing w:before="200" w:after="0"/>
      <w:ind w:left="1584" w:hanging="1584"/>
      <w:outlineLvl w:val="8"/>
    </w:pPr>
    <w:rPr>
      <w:rFonts w:ascii="Cambria" w:hAnsi="Cambria"/>
      <w:i/>
      <w:iCs/>
      <w:color w:val="40404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aw 1.1.1 Heading Char"/>
    <w:basedOn w:val="DefaultParagraphFont"/>
    <w:link w:val="Heading3"/>
    <w:uiPriority w:val="9"/>
    <w:rsid w:val="000A1C46"/>
    <w:rPr>
      <w:rFonts w:asciiTheme="majorHAnsi" w:hAnsiTheme="majorHAnsi" w:cs="Times New Roman"/>
      <w:lang w:val="en-US" w:eastAsia="en-GB"/>
    </w:rPr>
  </w:style>
  <w:style w:type="paragraph" w:customStyle="1" w:styleId="Law1111Heading">
    <w:name w:val="Law 1.1.1.1  Heading"/>
    <w:basedOn w:val="Heading30"/>
    <w:next w:val="Heading40"/>
    <w:rsid w:val="00A13E40"/>
  </w:style>
  <w:style w:type="character" w:customStyle="1" w:styleId="Heading2Char">
    <w:name w:val="Heading 2 Char"/>
    <w:aliases w:val="Law 1.1 Heading Char"/>
    <w:basedOn w:val="DefaultParagraphFont"/>
    <w:link w:val="Heading2"/>
    <w:uiPriority w:val="9"/>
    <w:rsid w:val="000A1C46"/>
    <w:rPr>
      <w:rFonts w:asciiTheme="majorHAnsi" w:hAnsiTheme="majorHAnsi" w:cs="Times New Roman"/>
      <w:b/>
      <w:caps/>
      <w:color w:val="000000"/>
      <w:lang w:val="en-GB" w:eastAsia="en-GB"/>
    </w:rPr>
  </w:style>
  <w:style w:type="character" w:customStyle="1" w:styleId="Heading1Char">
    <w:name w:val="Heading 1 Char"/>
    <w:aliases w:val="Law 1. Heading Char"/>
    <w:basedOn w:val="DefaultParagraphFont"/>
    <w:link w:val="Heading1"/>
    <w:uiPriority w:val="9"/>
    <w:rsid w:val="000A1C46"/>
    <w:rPr>
      <w:rFonts w:asciiTheme="majorHAnsi" w:hAnsiTheme="majorHAnsi" w:cs="Times New Roman"/>
      <w:b/>
      <w:caps/>
      <w:color w:val="000000" w:themeColor="text1"/>
      <w:u w:val="single"/>
      <w:lang w:val="x-none" w:eastAsia="de-DE"/>
    </w:rPr>
  </w:style>
  <w:style w:type="paragraph" w:customStyle="1" w:styleId="Law11neu">
    <w:name w:val="Law 1.1 neu"/>
    <w:basedOn w:val="Normal"/>
    <w:rsid w:val="005225DA"/>
    <w:pPr>
      <w:widowControl w:val="0"/>
      <w:spacing w:before="120" w:after="0"/>
      <w:outlineLvl w:val="1"/>
    </w:pPr>
    <w:rPr>
      <w:bCs/>
    </w:rPr>
  </w:style>
  <w:style w:type="character" w:customStyle="1" w:styleId="Heading4Char">
    <w:name w:val="Heading 4 Char"/>
    <w:basedOn w:val="DefaultParagraphFont"/>
    <w:link w:val="Heading40"/>
    <w:uiPriority w:val="9"/>
    <w:rsid w:val="00FE19D5"/>
    <w:rPr>
      <w:rFonts w:ascii="Cambria" w:hAnsi="Cambria" w:cs="Times New Roman"/>
      <w:b/>
      <w:bCs/>
      <w:i/>
      <w:iCs/>
      <w:color w:val="4F81BD"/>
      <w:sz w:val="20"/>
      <w:szCs w:val="20"/>
      <w:lang w:val="x-none" w:eastAsia="de-DE"/>
    </w:rPr>
  </w:style>
  <w:style w:type="character" w:customStyle="1" w:styleId="Heading5Char">
    <w:name w:val="Heading 5 Char"/>
    <w:basedOn w:val="DefaultParagraphFont"/>
    <w:link w:val="Heading5"/>
    <w:uiPriority w:val="9"/>
    <w:rsid w:val="00FE19D5"/>
    <w:rPr>
      <w:rFonts w:ascii="Cambria" w:hAnsi="Cambria" w:cs="Times New Roman"/>
      <w:color w:val="243F60"/>
      <w:sz w:val="20"/>
      <w:szCs w:val="20"/>
      <w:lang w:val="x-none" w:eastAsia="de-DE"/>
    </w:rPr>
  </w:style>
  <w:style w:type="character" w:customStyle="1" w:styleId="Heading6Char">
    <w:name w:val="Heading 6 Char"/>
    <w:basedOn w:val="DefaultParagraphFont"/>
    <w:link w:val="Heading6"/>
    <w:uiPriority w:val="9"/>
    <w:rsid w:val="00FE19D5"/>
    <w:rPr>
      <w:rFonts w:ascii="Cambria" w:hAnsi="Cambria" w:cs="Times New Roman"/>
      <w:i/>
      <w:iCs/>
      <w:color w:val="243F60"/>
      <w:sz w:val="20"/>
      <w:szCs w:val="20"/>
      <w:lang w:val="x-none" w:eastAsia="de-DE"/>
    </w:rPr>
  </w:style>
  <w:style w:type="character" w:customStyle="1" w:styleId="Heading7Char">
    <w:name w:val="Heading 7 Char"/>
    <w:basedOn w:val="DefaultParagraphFont"/>
    <w:link w:val="Heading7"/>
    <w:uiPriority w:val="9"/>
    <w:rsid w:val="00FE19D5"/>
    <w:rPr>
      <w:rFonts w:ascii="Cambria" w:hAnsi="Cambria" w:cs="Times New Roman"/>
      <w:i/>
      <w:iCs/>
      <w:color w:val="404040"/>
      <w:sz w:val="20"/>
      <w:szCs w:val="20"/>
      <w:lang w:val="x-none" w:eastAsia="de-DE"/>
    </w:rPr>
  </w:style>
  <w:style w:type="character" w:customStyle="1" w:styleId="Heading8Char">
    <w:name w:val="Heading 8 Char"/>
    <w:basedOn w:val="DefaultParagraphFont"/>
    <w:link w:val="Heading8"/>
    <w:uiPriority w:val="9"/>
    <w:rsid w:val="00FE19D5"/>
    <w:rPr>
      <w:rFonts w:ascii="Cambria" w:hAnsi="Cambria" w:cs="Times New Roman"/>
      <w:color w:val="404040"/>
      <w:sz w:val="20"/>
      <w:szCs w:val="20"/>
      <w:lang w:val="x-none" w:eastAsia="de-DE"/>
    </w:rPr>
  </w:style>
  <w:style w:type="character" w:customStyle="1" w:styleId="Heading9Char">
    <w:name w:val="Heading 9 Char"/>
    <w:basedOn w:val="DefaultParagraphFont"/>
    <w:link w:val="Heading9"/>
    <w:uiPriority w:val="9"/>
    <w:rsid w:val="00FE19D5"/>
    <w:rPr>
      <w:rFonts w:ascii="Cambria" w:hAnsi="Cambria" w:cs="Times New Roman"/>
      <w:i/>
      <w:iCs/>
      <w:color w:val="404040"/>
      <w:sz w:val="20"/>
      <w:szCs w:val="20"/>
      <w:lang w:val="x-none" w:eastAsia="de-DE"/>
    </w:rPr>
  </w:style>
  <w:style w:type="paragraph" w:styleId="Header">
    <w:name w:val="header"/>
    <w:basedOn w:val="Normal"/>
    <w:link w:val="HeaderChar"/>
    <w:uiPriority w:val="99"/>
    <w:unhideWhenUsed/>
    <w:rsid w:val="00FE19D5"/>
    <w:pPr>
      <w:tabs>
        <w:tab w:val="center" w:pos="4513"/>
        <w:tab w:val="right" w:pos="9026"/>
      </w:tabs>
      <w:spacing w:after="0" w:line="240" w:lineRule="auto"/>
    </w:pPr>
    <w:rPr>
      <w:rFonts w:ascii="Calibri" w:eastAsia="Calibri" w:hAnsi="Calibri"/>
      <w:szCs w:val="20"/>
      <w:lang w:val="x-none" w:eastAsia="x-none"/>
    </w:rPr>
  </w:style>
  <w:style w:type="character" w:customStyle="1" w:styleId="HeaderChar">
    <w:name w:val="Header Char"/>
    <w:basedOn w:val="DefaultParagraphFont"/>
    <w:link w:val="Header"/>
    <w:uiPriority w:val="99"/>
    <w:rsid w:val="00FE19D5"/>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FE19D5"/>
    <w:pPr>
      <w:tabs>
        <w:tab w:val="center" w:pos="4513"/>
        <w:tab w:val="right" w:pos="9026"/>
      </w:tabs>
      <w:spacing w:after="0" w:line="240" w:lineRule="auto"/>
      <w:ind w:left="0"/>
    </w:pPr>
    <w:rPr>
      <w:sz w:val="18"/>
      <w:szCs w:val="20"/>
      <w:lang w:val="x-none"/>
    </w:rPr>
  </w:style>
  <w:style w:type="character" w:customStyle="1" w:styleId="FooterChar">
    <w:name w:val="Footer Char"/>
    <w:basedOn w:val="DefaultParagraphFont"/>
    <w:link w:val="Footer"/>
    <w:uiPriority w:val="99"/>
    <w:rsid w:val="00FE19D5"/>
    <w:rPr>
      <w:rFonts w:ascii="Arial" w:hAnsi="Arial" w:cs="Times New Roman"/>
      <w:sz w:val="18"/>
      <w:szCs w:val="20"/>
      <w:lang w:val="x-none" w:eastAsia="de-DE"/>
    </w:rPr>
  </w:style>
  <w:style w:type="table" w:styleId="TableGrid">
    <w:name w:val="Table Grid"/>
    <w:basedOn w:val="TableNormal"/>
    <w:uiPriority w:val="39"/>
    <w:rsid w:val="00FE19D5"/>
    <w:pPr>
      <w:spacing w:after="0" w:line="240" w:lineRule="auto"/>
    </w:pPr>
    <w:rPr>
      <w:rFonts w:ascii="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wCentered">
    <w:name w:val="Law Centered"/>
    <w:basedOn w:val="Normal"/>
    <w:rsid w:val="00FE19D5"/>
    <w:pPr>
      <w:contextualSpacing/>
      <w:jc w:val="center"/>
    </w:pPr>
  </w:style>
  <w:style w:type="paragraph" w:customStyle="1" w:styleId="LawListaText">
    <w:name w:val="Law List a) Text"/>
    <w:basedOn w:val="LawLista"/>
    <w:rsid w:val="00FE19D5"/>
    <w:pPr>
      <w:numPr>
        <w:numId w:val="0"/>
      </w:numPr>
      <w:ind w:left="1208"/>
    </w:pPr>
  </w:style>
  <w:style w:type="paragraph" w:customStyle="1" w:styleId="LawListiText">
    <w:name w:val="Law List (i) Text"/>
    <w:basedOn w:val="LawListi"/>
    <w:rsid w:val="00FE19D5"/>
    <w:pPr>
      <w:numPr>
        <w:numId w:val="0"/>
      </w:numPr>
      <w:ind w:left="2138"/>
    </w:pPr>
  </w:style>
  <w:style w:type="paragraph" w:styleId="BalloonText">
    <w:name w:val="Balloon Text"/>
    <w:basedOn w:val="Normal"/>
    <w:link w:val="BalloonTextChar"/>
    <w:uiPriority w:val="99"/>
    <w:semiHidden/>
    <w:unhideWhenUsed/>
    <w:rsid w:val="00FE19D5"/>
    <w:pPr>
      <w:spacing w:after="0" w:line="240" w:lineRule="auto"/>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FE19D5"/>
    <w:rPr>
      <w:rFonts w:ascii="Tahoma" w:eastAsia="Calibri" w:hAnsi="Tahoma" w:cs="Times New Roman"/>
      <w:sz w:val="16"/>
      <w:szCs w:val="16"/>
      <w:lang w:val="x-none" w:eastAsia="x-none"/>
    </w:rPr>
  </w:style>
  <w:style w:type="character" w:customStyle="1" w:styleId="MittleresRaster11">
    <w:name w:val="Mittleres Raster 11"/>
    <w:uiPriority w:val="99"/>
    <w:semiHidden/>
    <w:rsid w:val="00FE19D5"/>
    <w:rPr>
      <w:color w:val="808080"/>
    </w:rPr>
  </w:style>
  <w:style w:type="paragraph" w:customStyle="1" w:styleId="LawWhereasList">
    <w:name w:val="Law Whereas List"/>
    <w:basedOn w:val="Normal"/>
    <w:link w:val="LawWhereasListZchn"/>
    <w:rsid w:val="00FE19D5"/>
    <w:pPr>
      <w:numPr>
        <w:numId w:val="8"/>
      </w:numPr>
    </w:pPr>
    <w:rPr>
      <w:szCs w:val="20"/>
      <w:lang w:val="de-DE"/>
    </w:rPr>
  </w:style>
  <w:style w:type="paragraph" w:customStyle="1" w:styleId="Inhaltsverzeichnisberschrift1">
    <w:name w:val="Inhaltsverzeichnisüberschrift1"/>
    <w:basedOn w:val="Heading1"/>
    <w:next w:val="Normal"/>
    <w:uiPriority w:val="39"/>
    <w:unhideWhenUsed/>
    <w:rsid w:val="0082240A"/>
    <w:pPr>
      <w:numPr>
        <w:numId w:val="0"/>
      </w:numPr>
      <w:outlineLvl w:val="9"/>
    </w:pPr>
    <w:rPr>
      <w:lang w:eastAsia="ja-JP"/>
    </w:rPr>
  </w:style>
  <w:style w:type="character" w:styleId="Hyperlink">
    <w:name w:val="Hyperlink"/>
    <w:uiPriority w:val="99"/>
    <w:unhideWhenUsed/>
    <w:rsid w:val="00FE19D5"/>
    <w:rPr>
      <w:color w:val="0000FF"/>
      <w:u w:val="single"/>
    </w:rPr>
  </w:style>
  <w:style w:type="character" w:customStyle="1" w:styleId="LawWhereasListZchn">
    <w:name w:val="Law Whereas List Zchn"/>
    <w:link w:val="LawWhereasList"/>
    <w:rsid w:val="00FE19D5"/>
    <w:rPr>
      <w:rFonts w:ascii="Arial" w:hAnsi="Arial" w:cs="Times New Roman"/>
      <w:sz w:val="20"/>
      <w:szCs w:val="20"/>
      <w:lang w:val="de-DE" w:eastAsia="de-DE"/>
    </w:rPr>
  </w:style>
  <w:style w:type="paragraph" w:styleId="TOC1">
    <w:name w:val="toc 1"/>
    <w:basedOn w:val="Normal"/>
    <w:next w:val="Normal"/>
    <w:autoRedefine/>
    <w:uiPriority w:val="39"/>
    <w:unhideWhenUsed/>
    <w:rsid w:val="008D5904"/>
    <w:pPr>
      <w:tabs>
        <w:tab w:val="left" w:pos="400"/>
        <w:tab w:val="right" w:leader="dot" w:pos="9061"/>
      </w:tabs>
      <w:spacing w:before="120"/>
      <w:ind w:left="0"/>
      <w:jc w:val="left"/>
    </w:pPr>
    <w:rPr>
      <w:rFonts w:asciiTheme="minorHAnsi" w:hAnsiTheme="minorHAnsi"/>
      <w:b/>
      <w:bCs/>
      <w:caps/>
      <w:szCs w:val="20"/>
    </w:rPr>
  </w:style>
  <w:style w:type="paragraph" w:customStyle="1" w:styleId="LawUSAnnexHeading1">
    <w:name w:val="Law US Annex Heading 1"/>
    <w:basedOn w:val="Normal"/>
    <w:next w:val="Normal"/>
    <w:link w:val="LawUSAnnexHeading1Zchn"/>
    <w:rsid w:val="00FE19D5"/>
    <w:pPr>
      <w:keepNext/>
      <w:spacing w:line="240" w:lineRule="auto"/>
      <w:ind w:left="284" w:hanging="284"/>
    </w:pPr>
    <w:rPr>
      <w:rFonts w:eastAsia="Calibri"/>
      <w:b/>
      <w:snapToGrid w:val="0"/>
      <w:sz w:val="16"/>
      <w:szCs w:val="16"/>
      <w:lang w:val="x-none" w:eastAsia="x-none"/>
    </w:rPr>
  </w:style>
  <w:style w:type="paragraph" w:customStyle="1" w:styleId="LawUSAnnexHeading2">
    <w:name w:val="Law US Annex Heading 2"/>
    <w:basedOn w:val="Normal"/>
    <w:link w:val="LawUSAnnexHeading2Zchn"/>
    <w:rsid w:val="00FE19D5"/>
    <w:pPr>
      <w:keepNext/>
      <w:spacing w:line="240" w:lineRule="auto"/>
      <w:ind w:left="0"/>
    </w:pPr>
    <w:rPr>
      <w:b/>
      <w:sz w:val="16"/>
      <w:szCs w:val="16"/>
      <w:lang w:val="x-none"/>
    </w:rPr>
  </w:style>
  <w:style w:type="character" w:customStyle="1" w:styleId="LawUSAnnexHeading1Zchn">
    <w:name w:val="Law US Annex Heading 1 Zchn"/>
    <w:link w:val="LawUSAnnexHeading1"/>
    <w:rsid w:val="00FE19D5"/>
    <w:rPr>
      <w:rFonts w:ascii="Arial" w:eastAsia="Calibri" w:hAnsi="Arial" w:cs="Times New Roman"/>
      <w:b/>
      <w:snapToGrid w:val="0"/>
      <w:sz w:val="16"/>
      <w:szCs w:val="16"/>
      <w:lang w:val="x-none" w:eastAsia="x-none"/>
    </w:rPr>
  </w:style>
  <w:style w:type="paragraph" w:customStyle="1" w:styleId="LawUSAnnexHeading3">
    <w:name w:val="Law US Annex Heading 3"/>
    <w:basedOn w:val="Normal"/>
    <w:link w:val="LawUSAnnexHeading3Zchn"/>
    <w:rsid w:val="00FE19D5"/>
    <w:pPr>
      <w:keepNext/>
      <w:spacing w:line="240" w:lineRule="auto"/>
      <w:ind w:left="0"/>
    </w:pPr>
    <w:rPr>
      <w:i/>
      <w:iCs/>
      <w:sz w:val="16"/>
      <w:szCs w:val="16"/>
      <w:u w:val="single"/>
      <w:lang w:val="x-none"/>
    </w:rPr>
  </w:style>
  <w:style w:type="character" w:customStyle="1" w:styleId="LawUSAnnexHeading2Zchn">
    <w:name w:val="Law US Annex Heading 2 Zchn"/>
    <w:link w:val="LawUSAnnexHeading2"/>
    <w:rsid w:val="00FE19D5"/>
    <w:rPr>
      <w:rFonts w:ascii="Arial" w:hAnsi="Arial" w:cs="Times New Roman"/>
      <w:b/>
      <w:sz w:val="16"/>
      <w:szCs w:val="16"/>
      <w:lang w:val="x-none" w:eastAsia="de-DE"/>
    </w:rPr>
  </w:style>
  <w:style w:type="paragraph" w:customStyle="1" w:styleId="LawUSAnnexText">
    <w:name w:val="Law US Annex Text"/>
    <w:basedOn w:val="Normal"/>
    <w:link w:val="LawUSAnnexTextZchn"/>
    <w:rsid w:val="00FE19D5"/>
    <w:pPr>
      <w:spacing w:line="240" w:lineRule="auto"/>
      <w:ind w:left="0"/>
    </w:pPr>
    <w:rPr>
      <w:sz w:val="16"/>
      <w:szCs w:val="16"/>
      <w:lang w:val="x-none"/>
    </w:rPr>
  </w:style>
  <w:style w:type="character" w:customStyle="1" w:styleId="LawUSAnnexHeading3Zchn">
    <w:name w:val="Law US Annex Heading 3 Zchn"/>
    <w:link w:val="LawUSAnnexHeading3"/>
    <w:rsid w:val="00FE19D5"/>
    <w:rPr>
      <w:rFonts w:ascii="Arial" w:hAnsi="Arial" w:cs="Times New Roman"/>
      <w:i/>
      <w:iCs/>
      <w:sz w:val="16"/>
      <w:szCs w:val="16"/>
      <w:u w:val="single"/>
      <w:lang w:val="x-none" w:eastAsia="de-DE"/>
    </w:rPr>
  </w:style>
  <w:style w:type="character" w:customStyle="1" w:styleId="LawUSAnnexTextZchn">
    <w:name w:val="Law US Annex Text Zchn"/>
    <w:link w:val="LawUSAnnexText"/>
    <w:rsid w:val="00FE19D5"/>
    <w:rPr>
      <w:rFonts w:ascii="Arial" w:hAnsi="Arial" w:cs="Times New Roman"/>
      <w:sz w:val="16"/>
      <w:szCs w:val="16"/>
      <w:lang w:val="x-none" w:eastAsia="de-DE"/>
    </w:rPr>
  </w:style>
  <w:style w:type="paragraph" w:styleId="Title">
    <w:name w:val="Title"/>
    <w:aliases w:val="Law Title"/>
    <w:basedOn w:val="Normal"/>
    <w:next w:val="Normal"/>
    <w:link w:val="TitleChar"/>
    <w:uiPriority w:val="10"/>
    <w:rsid w:val="00FE19D5"/>
    <w:pPr>
      <w:spacing w:after="240"/>
      <w:ind w:left="0"/>
      <w:jc w:val="center"/>
    </w:pPr>
    <w:rPr>
      <w:b/>
      <w:caps/>
      <w:szCs w:val="20"/>
      <w:u w:val="single"/>
      <w:lang w:val="x-none"/>
    </w:rPr>
  </w:style>
  <w:style w:type="character" w:customStyle="1" w:styleId="TitleChar">
    <w:name w:val="Title Char"/>
    <w:aliases w:val="Law Title Char"/>
    <w:basedOn w:val="DefaultParagraphFont"/>
    <w:link w:val="Title"/>
    <w:uiPriority w:val="10"/>
    <w:rsid w:val="00FE19D5"/>
    <w:rPr>
      <w:rFonts w:ascii="Arial" w:hAnsi="Arial" w:cs="Times New Roman"/>
      <w:b/>
      <w:caps/>
      <w:sz w:val="20"/>
      <w:szCs w:val="20"/>
      <w:u w:val="single"/>
      <w:lang w:val="x-none" w:eastAsia="de-DE"/>
    </w:rPr>
  </w:style>
  <w:style w:type="paragraph" w:customStyle="1" w:styleId="LawLista">
    <w:name w:val="Law List a)"/>
    <w:basedOn w:val="Normal"/>
    <w:link w:val="LawListaZchn"/>
    <w:autoRedefine/>
    <w:rsid w:val="00F465DA"/>
    <w:pPr>
      <w:numPr>
        <w:numId w:val="11"/>
      </w:numPr>
    </w:pPr>
    <w:rPr>
      <w:rFonts w:ascii="Times New Roman" w:hAnsi="Times New Roman"/>
      <w:color w:val="000000"/>
      <w:sz w:val="22"/>
      <w:lang w:val="en-GB" w:eastAsia="en-GB"/>
    </w:rPr>
  </w:style>
  <w:style w:type="paragraph" w:customStyle="1" w:styleId="LawListi">
    <w:name w:val="Law List (i)"/>
    <w:basedOn w:val="Normal"/>
    <w:link w:val="LawListiZchn"/>
    <w:rsid w:val="00FE19D5"/>
    <w:pPr>
      <w:numPr>
        <w:numId w:val="9"/>
      </w:numPr>
    </w:pPr>
    <w:rPr>
      <w:szCs w:val="20"/>
      <w:lang w:val="de-DE"/>
    </w:rPr>
  </w:style>
  <w:style w:type="character" w:customStyle="1" w:styleId="LawListaZchn">
    <w:name w:val="Law List a) Zchn"/>
    <w:link w:val="LawLista"/>
    <w:rsid w:val="00F465DA"/>
    <w:rPr>
      <w:rFonts w:ascii="Times New Roman" w:hAnsi="Times New Roman" w:cs="Times New Roman"/>
      <w:color w:val="000000"/>
      <w:lang w:val="en-GB" w:eastAsia="en-GB"/>
    </w:rPr>
  </w:style>
  <w:style w:type="paragraph" w:customStyle="1" w:styleId="LawWhereasTitle">
    <w:name w:val="Law Whereas Title"/>
    <w:basedOn w:val="Normal"/>
    <w:link w:val="LawWhereasTitleZchn"/>
    <w:rsid w:val="00FE19D5"/>
    <w:pPr>
      <w:spacing w:before="480"/>
      <w:ind w:left="0"/>
    </w:pPr>
    <w:rPr>
      <w:b/>
      <w:caps/>
      <w:szCs w:val="20"/>
      <w:lang w:val="x-none"/>
    </w:rPr>
  </w:style>
  <w:style w:type="character" w:customStyle="1" w:styleId="LawListiZchn">
    <w:name w:val="Law List (i) Zchn"/>
    <w:link w:val="LawListi"/>
    <w:rsid w:val="00FE19D5"/>
    <w:rPr>
      <w:rFonts w:ascii="Arial" w:hAnsi="Arial" w:cs="Times New Roman"/>
      <w:sz w:val="20"/>
      <w:szCs w:val="20"/>
      <w:lang w:val="de-DE" w:eastAsia="de-DE"/>
    </w:rPr>
  </w:style>
  <w:style w:type="character" w:customStyle="1" w:styleId="LawWhereasTitleZchn">
    <w:name w:val="Law Whereas Title Zchn"/>
    <w:link w:val="LawWhereasTitle"/>
    <w:rsid w:val="00FE19D5"/>
    <w:rPr>
      <w:rFonts w:ascii="Arial" w:hAnsi="Arial" w:cs="Times New Roman"/>
      <w:b/>
      <w:caps/>
      <w:sz w:val="20"/>
      <w:szCs w:val="20"/>
      <w:lang w:val="x-none" w:eastAsia="de-DE"/>
    </w:rPr>
  </w:style>
  <w:style w:type="paragraph" w:customStyle="1" w:styleId="LawFirstPageText">
    <w:name w:val="Law First Page Text"/>
    <w:basedOn w:val="Normal"/>
    <w:link w:val="LawFirstPageTextZchn"/>
    <w:rsid w:val="00FE19D5"/>
    <w:pPr>
      <w:ind w:left="2835" w:hanging="2835"/>
    </w:pPr>
    <w:rPr>
      <w:szCs w:val="20"/>
      <w:lang w:val="x-none"/>
    </w:rPr>
  </w:style>
  <w:style w:type="character" w:customStyle="1" w:styleId="LawFirstPageTextZchn">
    <w:name w:val="Law First Page Text Zchn"/>
    <w:link w:val="LawFirstPageText"/>
    <w:rsid w:val="00FE19D5"/>
    <w:rPr>
      <w:rFonts w:ascii="Arial" w:hAnsi="Arial" w:cs="Times New Roman"/>
      <w:sz w:val="20"/>
      <w:szCs w:val="20"/>
      <w:lang w:val="x-none" w:eastAsia="de-DE"/>
    </w:rPr>
  </w:style>
  <w:style w:type="paragraph" w:customStyle="1" w:styleId="LawAnnexHeading">
    <w:name w:val="Law Annex Heading"/>
    <w:basedOn w:val="Normal"/>
    <w:link w:val="LawAnnexHeadingZchn"/>
    <w:rsid w:val="0025394B"/>
    <w:pPr>
      <w:ind w:left="0"/>
    </w:pPr>
    <w:rPr>
      <w:rFonts w:ascii="Times New Roman" w:hAnsi="Times New Roman"/>
      <w:b/>
      <w:sz w:val="22"/>
    </w:rPr>
  </w:style>
  <w:style w:type="paragraph" w:customStyle="1" w:styleId="LawAnnexTitle">
    <w:name w:val="Law Annex Title"/>
    <w:basedOn w:val="Normal"/>
    <w:link w:val="LawAnnexTitleZchn"/>
    <w:rsid w:val="00FE19D5"/>
    <w:pPr>
      <w:numPr>
        <w:numId w:val="2"/>
      </w:numPr>
      <w:jc w:val="left"/>
    </w:pPr>
    <w:rPr>
      <w:b/>
      <w:szCs w:val="20"/>
      <w:lang w:val="en-GB"/>
    </w:rPr>
  </w:style>
  <w:style w:type="character" w:customStyle="1" w:styleId="LawAnnexHeadingZchn">
    <w:name w:val="Law Annex Heading Zchn"/>
    <w:link w:val="LawAnnexHeading"/>
    <w:rsid w:val="0025394B"/>
    <w:rPr>
      <w:rFonts w:ascii="Times New Roman" w:hAnsi="Times New Roman" w:cs="Times New Roman"/>
      <w:b/>
      <w:lang w:val="en-US" w:eastAsia="de-DE"/>
    </w:rPr>
  </w:style>
  <w:style w:type="paragraph" w:customStyle="1" w:styleId="LawAnnexText">
    <w:name w:val="Law Annex Text"/>
    <w:basedOn w:val="Normal"/>
    <w:link w:val="LawAnnexTextZchn"/>
    <w:rsid w:val="00FE19D5"/>
    <w:pPr>
      <w:ind w:left="0"/>
    </w:pPr>
    <w:rPr>
      <w:szCs w:val="20"/>
      <w:lang w:val="en-GB"/>
    </w:rPr>
  </w:style>
  <w:style w:type="character" w:customStyle="1" w:styleId="LawAnnexTitleZchn">
    <w:name w:val="Law Annex Title Zchn"/>
    <w:link w:val="LawAnnexTitle"/>
    <w:rsid w:val="00FE19D5"/>
    <w:rPr>
      <w:rFonts w:ascii="Arial" w:hAnsi="Arial" w:cs="Times New Roman"/>
      <w:b/>
      <w:sz w:val="20"/>
      <w:szCs w:val="20"/>
      <w:lang w:val="en-GB" w:eastAsia="de-DE"/>
    </w:rPr>
  </w:style>
  <w:style w:type="character" w:customStyle="1" w:styleId="LawAnnexTextZchn">
    <w:name w:val="Law Annex Text Zchn"/>
    <w:link w:val="LawAnnexText"/>
    <w:rsid w:val="00FE19D5"/>
    <w:rPr>
      <w:rFonts w:ascii="Arial" w:hAnsi="Arial" w:cs="Times New Roman"/>
      <w:sz w:val="20"/>
      <w:szCs w:val="20"/>
      <w:lang w:val="en-GB" w:eastAsia="de-DE"/>
    </w:rPr>
  </w:style>
  <w:style w:type="paragraph" w:styleId="TOC2">
    <w:name w:val="toc 2"/>
    <w:basedOn w:val="Normal"/>
    <w:next w:val="Normal"/>
    <w:autoRedefine/>
    <w:uiPriority w:val="39"/>
    <w:unhideWhenUsed/>
    <w:rsid w:val="00B34D4D"/>
    <w:pPr>
      <w:spacing w:after="0"/>
      <w:ind w:left="200"/>
      <w:jc w:val="left"/>
    </w:pPr>
    <w:rPr>
      <w:rFonts w:asciiTheme="minorHAnsi" w:hAnsiTheme="minorHAnsi"/>
      <w:smallCaps/>
      <w:szCs w:val="20"/>
    </w:rPr>
  </w:style>
  <w:style w:type="paragraph" w:styleId="TOC3">
    <w:name w:val="toc 3"/>
    <w:basedOn w:val="Normal"/>
    <w:next w:val="Normal"/>
    <w:autoRedefine/>
    <w:uiPriority w:val="39"/>
    <w:unhideWhenUsed/>
    <w:rsid w:val="00FE19D5"/>
    <w:pPr>
      <w:spacing w:after="0"/>
      <w:ind w:left="400"/>
      <w:jc w:val="left"/>
    </w:pPr>
    <w:rPr>
      <w:rFonts w:asciiTheme="minorHAnsi" w:hAnsiTheme="minorHAnsi"/>
      <w:i/>
      <w:iCs/>
      <w:szCs w:val="20"/>
    </w:rPr>
  </w:style>
  <w:style w:type="paragraph" w:styleId="CommentText">
    <w:name w:val="annotation text"/>
    <w:basedOn w:val="Normal"/>
    <w:link w:val="CommentTextChar"/>
    <w:unhideWhenUsed/>
    <w:rsid w:val="00FE19D5"/>
    <w:pPr>
      <w:spacing w:line="240" w:lineRule="auto"/>
    </w:pPr>
    <w:rPr>
      <w:szCs w:val="20"/>
      <w:lang w:val="x-none"/>
    </w:rPr>
  </w:style>
  <w:style w:type="character" w:customStyle="1" w:styleId="CommentTextChar">
    <w:name w:val="Comment Text Char"/>
    <w:basedOn w:val="DefaultParagraphFont"/>
    <w:link w:val="CommentText"/>
    <w:rsid w:val="00FE19D5"/>
    <w:rPr>
      <w:rFonts w:ascii="Arial" w:hAnsi="Arial" w:cs="Times New Roman"/>
      <w:sz w:val="20"/>
      <w:szCs w:val="20"/>
      <w:lang w:val="x-none" w:eastAsia="de-DE"/>
    </w:rPr>
  </w:style>
  <w:style w:type="character" w:styleId="CommentReference">
    <w:name w:val="annotation reference"/>
    <w:uiPriority w:val="99"/>
    <w:unhideWhenUsed/>
    <w:rsid w:val="00FE19D5"/>
    <w:rPr>
      <w:sz w:val="16"/>
      <w:szCs w:val="16"/>
    </w:rPr>
  </w:style>
  <w:style w:type="paragraph" w:styleId="CommentSubject">
    <w:name w:val="annotation subject"/>
    <w:basedOn w:val="CommentText"/>
    <w:next w:val="CommentText"/>
    <w:link w:val="CommentSubjectChar"/>
    <w:uiPriority w:val="99"/>
    <w:semiHidden/>
    <w:unhideWhenUsed/>
    <w:rsid w:val="00FE19D5"/>
    <w:rPr>
      <w:b/>
      <w:bCs/>
    </w:rPr>
  </w:style>
  <w:style w:type="character" w:customStyle="1" w:styleId="CommentSubjectChar">
    <w:name w:val="Comment Subject Char"/>
    <w:basedOn w:val="CommentTextChar"/>
    <w:link w:val="CommentSubject"/>
    <w:uiPriority w:val="99"/>
    <w:semiHidden/>
    <w:rsid w:val="00FE19D5"/>
    <w:rPr>
      <w:rFonts w:ascii="Arial" w:hAnsi="Arial" w:cs="Times New Roman"/>
      <w:b/>
      <w:bCs/>
      <w:sz w:val="20"/>
      <w:szCs w:val="20"/>
      <w:lang w:val="x-none" w:eastAsia="de-DE"/>
    </w:rPr>
  </w:style>
  <w:style w:type="paragraph" w:customStyle="1" w:styleId="LawDefaultUnindented">
    <w:name w:val="Law Default Unindented"/>
    <w:basedOn w:val="Normal"/>
    <w:link w:val="LawDefaultUnindentedZchn"/>
    <w:rsid w:val="00FE19D5"/>
    <w:pPr>
      <w:ind w:left="0"/>
    </w:pPr>
    <w:rPr>
      <w:szCs w:val="20"/>
      <w:lang w:val="x-none"/>
    </w:rPr>
  </w:style>
  <w:style w:type="character" w:customStyle="1" w:styleId="LawDefaultUnindentedZchn">
    <w:name w:val="Law Default Unindented Zchn"/>
    <w:link w:val="LawDefaultUnindented"/>
    <w:rsid w:val="00FE19D5"/>
    <w:rPr>
      <w:rFonts w:ascii="Arial" w:hAnsi="Arial" w:cs="Times New Roman"/>
      <w:sz w:val="20"/>
      <w:szCs w:val="20"/>
      <w:lang w:val="x-none" w:eastAsia="de-DE"/>
    </w:rPr>
  </w:style>
  <w:style w:type="paragraph" w:customStyle="1" w:styleId="LawDefaultSpaceAbove">
    <w:name w:val="Law Default Space Above"/>
    <w:basedOn w:val="LawDefaultUnindented"/>
    <w:link w:val="LawDefaultSpaceAboveZchn"/>
    <w:rsid w:val="00FE19D5"/>
    <w:pPr>
      <w:spacing w:before="480"/>
    </w:pPr>
  </w:style>
  <w:style w:type="numbering" w:customStyle="1" w:styleId="1NumberedText">
    <w:name w:val="1. Numbered Text"/>
    <w:uiPriority w:val="99"/>
    <w:rsid w:val="00FE19D5"/>
    <w:pPr>
      <w:numPr>
        <w:numId w:val="3"/>
      </w:numPr>
    </w:pPr>
  </w:style>
  <w:style w:type="character" w:customStyle="1" w:styleId="LawDefaultSpaceAboveZchn">
    <w:name w:val="Law Default Space Above Zchn"/>
    <w:link w:val="LawDefaultSpaceAbove"/>
    <w:rsid w:val="00FE19D5"/>
    <w:rPr>
      <w:rFonts w:ascii="Arial" w:hAnsi="Arial" w:cs="Times New Roman"/>
      <w:sz w:val="20"/>
      <w:szCs w:val="20"/>
      <w:lang w:val="x-none" w:eastAsia="de-DE"/>
    </w:rPr>
  </w:style>
  <w:style w:type="paragraph" w:customStyle="1" w:styleId="MittleresRaster1-Akzent21">
    <w:name w:val="Mittleres Raster 1 - Akzent 21"/>
    <w:basedOn w:val="Normal"/>
    <w:uiPriority w:val="34"/>
    <w:rsid w:val="00FE19D5"/>
    <w:pPr>
      <w:contextualSpacing/>
    </w:pPr>
  </w:style>
  <w:style w:type="paragraph" w:customStyle="1" w:styleId="LawListBullet">
    <w:name w:val="Law List Bullet"/>
    <w:basedOn w:val="LawLista"/>
    <w:rsid w:val="00FE19D5"/>
    <w:pPr>
      <w:numPr>
        <w:numId w:val="4"/>
      </w:numPr>
    </w:pPr>
  </w:style>
  <w:style w:type="paragraph" w:customStyle="1" w:styleId="LawListSpiegelstrich">
    <w:name w:val="Law List Spiegelstrich"/>
    <w:basedOn w:val="LawLista"/>
    <w:rsid w:val="001C0B8D"/>
    <w:pPr>
      <w:numPr>
        <w:numId w:val="5"/>
      </w:numPr>
    </w:pPr>
  </w:style>
  <w:style w:type="paragraph" w:customStyle="1" w:styleId="LawAnnex1Heading">
    <w:name w:val="Law Annex 1. Heading"/>
    <w:basedOn w:val="LawAnnex111Heading"/>
    <w:rsid w:val="00CB0798"/>
    <w:pPr>
      <w:numPr>
        <w:ilvl w:val="0"/>
        <w:numId w:val="12"/>
      </w:numPr>
    </w:pPr>
    <w:rPr>
      <w:rFonts w:ascii="Times New Roman" w:hAnsi="Times New Roman"/>
    </w:rPr>
  </w:style>
  <w:style w:type="paragraph" w:customStyle="1" w:styleId="LawAnnex11Heading">
    <w:name w:val="Law Annex 1.1 Heading"/>
    <w:basedOn w:val="Normal"/>
    <w:rsid w:val="005311D1"/>
    <w:pPr>
      <w:numPr>
        <w:ilvl w:val="1"/>
        <w:numId w:val="12"/>
      </w:numPr>
    </w:pPr>
    <w:rPr>
      <w:rFonts w:ascii="Times New Roman" w:hAnsi="Times New Roman"/>
      <w:b/>
      <w:sz w:val="22"/>
      <w:lang w:val="en-GB"/>
    </w:rPr>
  </w:style>
  <w:style w:type="paragraph" w:customStyle="1" w:styleId="LawAnnex111Heading">
    <w:name w:val="Law Annex 1.1.1 Heading"/>
    <w:basedOn w:val="LawAnnexText"/>
    <w:rsid w:val="00FE19D5"/>
    <w:pPr>
      <w:numPr>
        <w:ilvl w:val="4"/>
        <w:numId w:val="7"/>
      </w:numPr>
    </w:pPr>
    <w:rPr>
      <w:b/>
      <w:caps/>
    </w:rPr>
  </w:style>
  <w:style w:type="numbering" w:customStyle="1" w:styleId="AnnexHeadingNeu">
    <w:name w:val="Annex Heading Neu"/>
    <w:uiPriority w:val="99"/>
    <w:rsid w:val="00FE19D5"/>
    <w:pPr>
      <w:numPr>
        <w:numId w:val="6"/>
      </w:numPr>
    </w:pPr>
  </w:style>
  <w:style w:type="paragraph" w:customStyle="1" w:styleId="Style2">
    <w:name w:val="Style2"/>
    <w:link w:val="Style2Char"/>
    <w:rsid w:val="00FE19D5"/>
    <w:pPr>
      <w:spacing w:after="200" w:line="276" w:lineRule="auto"/>
      <w:contextualSpacing/>
      <w:jc w:val="both"/>
    </w:pPr>
    <w:rPr>
      <w:rFonts w:ascii="Times New Roman" w:eastAsia="Calibri" w:hAnsi="Times New Roman" w:cs="Times New Roman"/>
      <w:sz w:val="24"/>
      <w:szCs w:val="24"/>
      <w:lang w:val="en-US"/>
    </w:rPr>
  </w:style>
  <w:style w:type="character" w:customStyle="1" w:styleId="Style2Char">
    <w:name w:val="Style2 Char"/>
    <w:link w:val="Style2"/>
    <w:rsid w:val="00FE19D5"/>
    <w:rPr>
      <w:rFonts w:ascii="Times New Roman" w:eastAsia="Calibri" w:hAnsi="Times New Roman" w:cs="Times New Roman"/>
      <w:sz w:val="24"/>
      <w:szCs w:val="24"/>
      <w:lang w:val="en-US"/>
    </w:rPr>
  </w:style>
  <w:style w:type="paragraph" w:customStyle="1" w:styleId="Law111">
    <w:name w:val="Law 1.1.1"/>
    <w:basedOn w:val="Heading3"/>
    <w:rsid w:val="00906AB4"/>
  </w:style>
  <w:style w:type="paragraph" w:styleId="TOC4">
    <w:name w:val="toc 4"/>
    <w:basedOn w:val="Normal"/>
    <w:next w:val="Normal"/>
    <w:autoRedefine/>
    <w:uiPriority w:val="39"/>
    <w:unhideWhenUsed/>
    <w:rsid w:val="00FE19D5"/>
    <w:pPr>
      <w:spacing w:after="0"/>
      <w:ind w:left="600"/>
      <w:jc w:val="left"/>
    </w:pPr>
    <w:rPr>
      <w:rFonts w:asciiTheme="minorHAnsi" w:hAnsiTheme="minorHAnsi"/>
      <w:sz w:val="18"/>
      <w:szCs w:val="18"/>
    </w:rPr>
  </w:style>
  <w:style w:type="paragraph" w:styleId="TOC5">
    <w:name w:val="toc 5"/>
    <w:basedOn w:val="Normal"/>
    <w:next w:val="Normal"/>
    <w:autoRedefine/>
    <w:uiPriority w:val="39"/>
    <w:unhideWhenUsed/>
    <w:rsid w:val="00FE19D5"/>
    <w:pPr>
      <w:spacing w:after="0"/>
      <w:ind w:left="800"/>
      <w:jc w:val="left"/>
    </w:pPr>
    <w:rPr>
      <w:rFonts w:asciiTheme="minorHAnsi" w:hAnsiTheme="minorHAnsi"/>
      <w:sz w:val="18"/>
      <w:szCs w:val="18"/>
    </w:rPr>
  </w:style>
  <w:style w:type="paragraph" w:styleId="TOC6">
    <w:name w:val="toc 6"/>
    <w:basedOn w:val="Normal"/>
    <w:next w:val="Normal"/>
    <w:autoRedefine/>
    <w:uiPriority w:val="39"/>
    <w:unhideWhenUsed/>
    <w:rsid w:val="00FE19D5"/>
    <w:pPr>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FE19D5"/>
    <w:pPr>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FE19D5"/>
    <w:pPr>
      <w:spacing w:after="0"/>
      <w:ind w:left="1400"/>
      <w:jc w:val="left"/>
    </w:pPr>
    <w:rPr>
      <w:rFonts w:asciiTheme="minorHAnsi" w:hAnsiTheme="minorHAnsi"/>
      <w:sz w:val="18"/>
      <w:szCs w:val="18"/>
    </w:rPr>
  </w:style>
  <w:style w:type="paragraph" w:styleId="TOC9">
    <w:name w:val="toc 9"/>
    <w:basedOn w:val="Normal"/>
    <w:next w:val="Normal"/>
    <w:autoRedefine/>
    <w:uiPriority w:val="39"/>
    <w:unhideWhenUsed/>
    <w:rsid w:val="00FE19D5"/>
    <w:pPr>
      <w:spacing w:after="0"/>
      <w:ind w:left="1600"/>
      <w:jc w:val="left"/>
    </w:pPr>
    <w:rPr>
      <w:rFonts w:asciiTheme="minorHAnsi" w:hAnsiTheme="minorHAnsi"/>
      <w:sz w:val="18"/>
      <w:szCs w:val="18"/>
    </w:rPr>
  </w:style>
  <w:style w:type="paragraph" w:customStyle="1" w:styleId="Law11">
    <w:name w:val="Law 1.1"/>
    <w:basedOn w:val="Heading2"/>
    <w:autoRedefine/>
    <w:rsid w:val="00FE19D5"/>
    <w:pPr>
      <w:widowControl w:val="0"/>
      <w:numPr>
        <w:numId w:val="0"/>
      </w:numPr>
      <w:spacing w:before="200"/>
      <w:ind w:left="851"/>
    </w:pPr>
    <w:rPr>
      <w:bCs/>
      <w:color w:val="auto"/>
    </w:rPr>
  </w:style>
  <w:style w:type="paragraph" w:customStyle="1" w:styleId="Law1111">
    <w:name w:val="Law 1.1.1.1"/>
    <w:basedOn w:val="Normal"/>
    <w:rsid w:val="007E6093"/>
    <w:pPr>
      <w:widowControl w:val="0"/>
      <w:numPr>
        <w:ilvl w:val="3"/>
        <w:numId w:val="1"/>
      </w:numPr>
      <w:spacing w:before="200"/>
      <w:outlineLvl w:val="1"/>
    </w:pPr>
    <w:rPr>
      <w:rFonts w:ascii="Times New Roman" w:hAnsi="Times New Roman"/>
      <w:bCs/>
      <w:sz w:val="22"/>
      <w:lang w:eastAsia="en-GB"/>
    </w:rPr>
  </w:style>
  <w:style w:type="paragraph" w:customStyle="1" w:styleId="LawAnnex11">
    <w:name w:val="Law Annex 1.1"/>
    <w:basedOn w:val="LawAnnex11Heading"/>
    <w:rsid w:val="00A47355"/>
    <w:rPr>
      <w:b w:val="0"/>
    </w:rPr>
  </w:style>
  <w:style w:type="paragraph" w:customStyle="1" w:styleId="LawAnnexTextEinzug">
    <w:name w:val="Law Annex Text Einzug"/>
    <w:basedOn w:val="LawAnnexText"/>
    <w:rsid w:val="005752FD"/>
    <w:pPr>
      <w:ind w:left="709"/>
    </w:pPr>
    <w:rPr>
      <w:rFonts w:ascii="Times New Roman" w:hAnsi="Times New Roman"/>
      <w:sz w:val="22"/>
      <w:szCs w:val="22"/>
    </w:rPr>
  </w:style>
  <w:style w:type="paragraph" w:customStyle="1" w:styleId="Default">
    <w:name w:val="Default"/>
    <w:rsid w:val="00FE19D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MittlereListe2-Akzent21">
    <w:name w:val="Mittlere Liste 2 - Akzent 21"/>
    <w:hidden/>
    <w:uiPriority w:val="99"/>
    <w:semiHidden/>
    <w:rsid w:val="00FE19D5"/>
    <w:pPr>
      <w:spacing w:after="0" w:line="240" w:lineRule="auto"/>
    </w:pPr>
    <w:rPr>
      <w:rFonts w:ascii="Arial" w:hAnsi="Arial" w:cs="Times New Roman"/>
      <w:lang w:val="en-US" w:eastAsia="de-DE"/>
    </w:rPr>
  </w:style>
  <w:style w:type="paragraph" w:styleId="FootnoteText">
    <w:name w:val="footnote text"/>
    <w:basedOn w:val="Normal"/>
    <w:link w:val="FootnoteTextChar"/>
    <w:uiPriority w:val="99"/>
    <w:unhideWhenUsed/>
    <w:rsid w:val="00FE19D5"/>
    <w:pPr>
      <w:autoSpaceDE/>
      <w:autoSpaceDN/>
      <w:adjustRightInd/>
      <w:spacing w:after="0" w:line="240" w:lineRule="auto"/>
      <w:ind w:left="0"/>
      <w:jc w:val="left"/>
    </w:pPr>
    <w:rPr>
      <w:rFonts w:ascii="Calibri" w:eastAsia="Calibri" w:hAnsi="Calibri"/>
      <w:szCs w:val="20"/>
      <w:lang w:val="en-GB" w:eastAsia="x-none"/>
    </w:rPr>
  </w:style>
  <w:style w:type="character" w:customStyle="1" w:styleId="FootnoteTextChar">
    <w:name w:val="Footnote Text Char"/>
    <w:basedOn w:val="DefaultParagraphFont"/>
    <w:link w:val="FootnoteText"/>
    <w:uiPriority w:val="99"/>
    <w:rsid w:val="00FE19D5"/>
    <w:rPr>
      <w:rFonts w:ascii="Calibri" w:eastAsia="Calibri" w:hAnsi="Calibri" w:cs="Times New Roman"/>
      <w:sz w:val="20"/>
      <w:szCs w:val="20"/>
      <w:lang w:val="en-GB" w:eastAsia="x-none"/>
    </w:rPr>
  </w:style>
  <w:style w:type="character" w:styleId="FootnoteReference">
    <w:name w:val="footnote reference"/>
    <w:semiHidden/>
    <w:unhideWhenUsed/>
    <w:rsid w:val="00FE19D5"/>
    <w:rPr>
      <w:vertAlign w:val="superscript"/>
    </w:rPr>
  </w:style>
  <w:style w:type="paragraph" w:styleId="ListParagraph">
    <w:name w:val="List Paragraph"/>
    <w:basedOn w:val="Normal"/>
    <w:link w:val="ListParagraphChar"/>
    <w:uiPriority w:val="34"/>
    <w:rsid w:val="00FE19D5"/>
    <w:pPr>
      <w:contextualSpacing/>
    </w:pPr>
    <w:rPr>
      <w:rFonts w:ascii="Times New Roman" w:hAnsi="Times New Roman"/>
      <w:sz w:val="22"/>
    </w:rPr>
  </w:style>
  <w:style w:type="paragraph" w:styleId="Revision">
    <w:name w:val="Revision"/>
    <w:hidden/>
    <w:uiPriority w:val="99"/>
    <w:semiHidden/>
    <w:rsid w:val="00FE19D5"/>
    <w:pPr>
      <w:spacing w:after="0" w:line="240" w:lineRule="auto"/>
    </w:pPr>
    <w:rPr>
      <w:rFonts w:ascii="Arial" w:hAnsi="Arial" w:cs="Times New Roman"/>
      <w:lang w:val="en-US" w:eastAsia="de-DE"/>
    </w:rPr>
  </w:style>
  <w:style w:type="paragraph" w:customStyle="1" w:styleId="MediumGrid1-Accent21">
    <w:name w:val="Medium Grid 1 - Accent 21"/>
    <w:basedOn w:val="Normal"/>
    <w:uiPriority w:val="34"/>
    <w:rsid w:val="00FE19D5"/>
    <w:pPr>
      <w:contextualSpacing/>
    </w:pPr>
  </w:style>
  <w:style w:type="paragraph" w:customStyle="1" w:styleId="Law1Head">
    <w:name w:val="Law 1. Head"/>
    <w:basedOn w:val="Heading1"/>
    <w:link w:val="Law1HeadZchn"/>
    <w:rsid w:val="00FE19D5"/>
    <w:pPr>
      <w:numPr>
        <w:numId w:val="0"/>
      </w:numPr>
      <w:ind w:left="851" w:hanging="851"/>
    </w:pPr>
    <w:rPr>
      <w:rFonts w:cs="Arial"/>
    </w:rPr>
  </w:style>
  <w:style w:type="character" w:customStyle="1" w:styleId="Law1HeadZchn">
    <w:name w:val="Law 1. Head Zchn"/>
    <w:basedOn w:val="Heading1Char"/>
    <w:link w:val="Law1Head"/>
    <w:rsid w:val="00FE19D5"/>
    <w:rPr>
      <w:rFonts w:ascii="Times New Roman" w:hAnsi="Times New Roman" w:cs="Arial"/>
      <w:b/>
      <w:caps/>
      <w:color w:val="000000" w:themeColor="text1"/>
      <w:u w:val="single"/>
      <w:lang w:val="x-none" w:eastAsia="de-DE"/>
    </w:rPr>
  </w:style>
  <w:style w:type="paragraph" w:customStyle="1" w:styleId="LawListaIMI">
    <w:name w:val="Law List a)_IMI"/>
    <w:basedOn w:val="LawLista"/>
    <w:rsid w:val="006F4DD5"/>
  </w:style>
  <w:style w:type="paragraph" w:customStyle="1" w:styleId="LawListSpiegelstrichuntera">
    <w:name w:val="Law List Spiegelstrich unter a)"/>
    <w:basedOn w:val="HSubheading2"/>
    <w:autoRedefine/>
    <w:rsid w:val="000A1C46"/>
  </w:style>
  <w:style w:type="paragraph" w:customStyle="1" w:styleId="Body">
    <w:name w:val="Body"/>
    <w:basedOn w:val="Normal"/>
    <w:rsid w:val="00FE19D5"/>
    <w:pPr>
      <w:tabs>
        <w:tab w:val="left" w:pos="851"/>
        <w:tab w:val="left" w:pos="1701"/>
        <w:tab w:val="left" w:pos="2835"/>
        <w:tab w:val="left" w:pos="4253"/>
      </w:tabs>
      <w:autoSpaceDE/>
      <w:autoSpaceDN/>
      <w:adjustRightInd/>
      <w:spacing w:after="240" w:line="312" w:lineRule="auto"/>
      <w:ind w:left="0"/>
    </w:pPr>
    <w:rPr>
      <w:rFonts w:ascii="Times New Roman" w:hAnsi="Times New Roman"/>
      <w:sz w:val="24"/>
      <w:szCs w:val="20"/>
      <w:lang w:val="en-GB" w:eastAsia="en-GB"/>
    </w:rPr>
  </w:style>
  <w:style w:type="paragraph" w:customStyle="1" w:styleId="kop111">
    <w:name w:val="kop 1.1.1"/>
    <w:basedOn w:val="Heading3"/>
    <w:link w:val="kop111Char"/>
    <w:rsid w:val="00606369"/>
    <w:rPr>
      <w:b/>
      <w:bCs/>
    </w:rPr>
  </w:style>
  <w:style w:type="character" w:customStyle="1" w:styleId="kop111Char">
    <w:name w:val="kop 1.1.1 Char"/>
    <w:basedOn w:val="Heading3Char"/>
    <w:link w:val="kop111"/>
    <w:rsid w:val="00606369"/>
    <w:rPr>
      <w:rFonts w:asciiTheme="majorHAnsi" w:hAnsiTheme="majorHAnsi" w:cs="Times New Roman"/>
      <w:b/>
      <w:bCs/>
      <w:lang w:val="en-US" w:eastAsia="en-GB"/>
    </w:rPr>
  </w:style>
  <w:style w:type="paragraph" w:customStyle="1" w:styleId="paragraph">
    <w:name w:val="paragraph"/>
    <w:basedOn w:val="Normal"/>
    <w:rsid w:val="00A82630"/>
    <w:pPr>
      <w:autoSpaceDE/>
      <w:autoSpaceDN/>
      <w:adjustRightInd/>
      <w:spacing w:before="100" w:beforeAutospacing="1" w:after="100" w:afterAutospacing="1" w:line="240" w:lineRule="auto"/>
      <w:ind w:left="0"/>
      <w:jc w:val="left"/>
    </w:pPr>
    <w:rPr>
      <w:rFonts w:ascii="Times New Roman" w:hAnsi="Times New Roman"/>
      <w:sz w:val="24"/>
      <w:szCs w:val="24"/>
      <w:lang w:eastAsia="en-US"/>
    </w:rPr>
  </w:style>
  <w:style w:type="character" w:customStyle="1" w:styleId="normaltextrun">
    <w:name w:val="normaltextrun"/>
    <w:basedOn w:val="DefaultParagraphFont"/>
    <w:rsid w:val="00A82630"/>
  </w:style>
  <w:style w:type="character" w:customStyle="1" w:styleId="eop">
    <w:name w:val="eop"/>
    <w:basedOn w:val="DefaultParagraphFont"/>
    <w:rsid w:val="00A82630"/>
  </w:style>
  <w:style w:type="character" w:customStyle="1" w:styleId="ListParagraphChar">
    <w:name w:val="List Paragraph Char"/>
    <w:link w:val="ListParagraph"/>
    <w:uiPriority w:val="34"/>
    <w:locked/>
    <w:rsid w:val="003C062C"/>
    <w:rPr>
      <w:rFonts w:ascii="Times New Roman" w:hAnsi="Times New Roman" w:cs="Times New Roman"/>
      <w:lang w:val="en-US" w:eastAsia="de-DE"/>
    </w:rPr>
  </w:style>
  <w:style w:type="paragraph" w:styleId="NormalWeb">
    <w:name w:val="Normal (Web)"/>
    <w:basedOn w:val="Normal"/>
    <w:uiPriority w:val="99"/>
    <w:semiHidden/>
    <w:unhideWhenUsed/>
    <w:rsid w:val="006850A3"/>
    <w:pPr>
      <w:autoSpaceDE/>
      <w:autoSpaceDN/>
      <w:adjustRightInd/>
      <w:spacing w:before="100" w:beforeAutospacing="1" w:after="100" w:afterAutospacing="1" w:line="240" w:lineRule="auto"/>
      <w:ind w:left="0"/>
      <w:jc w:val="left"/>
    </w:pPr>
    <w:rPr>
      <w:rFonts w:ascii="Calibri" w:eastAsiaTheme="minorHAnsi" w:hAnsi="Calibri" w:cs="Calibri"/>
      <w:sz w:val="22"/>
      <w:lang w:val="nl-BE" w:eastAsia="nl-BE"/>
    </w:rPr>
  </w:style>
  <w:style w:type="character" w:styleId="FollowedHyperlink">
    <w:name w:val="FollowedHyperlink"/>
    <w:basedOn w:val="DefaultParagraphFont"/>
    <w:uiPriority w:val="99"/>
    <w:semiHidden/>
    <w:unhideWhenUsed/>
    <w:rsid w:val="00D55BE6"/>
    <w:rPr>
      <w:color w:val="954F72" w:themeColor="followedHyperlink"/>
      <w:u w:val="single"/>
    </w:rPr>
  </w:style>
  <w:style w:type="paragraph" w:customStyle="1" w:styleId="Paragraph0">
    <w:name w:val="Paragraph"/>
    <w:basedOn w:val="Normal"/>
    <w:link w:val="ParagraphChar"/>
    <w:uiPriority w:val="99"/>
    <w:rsid w:val="00F719BA"/>
    <w:pPr>
      <w:spacing w:before="120" w:after="0" w:line="240" w:lineRule="auto"/>
      <w:ind w:left="0"/>
    </w:pPr>
    <w:rPr>
      <w:rFonts w:eastAsia="SimSun"/>
      <w:color w:val="000000"/>
      <w:spacing w:val="-3"/>
      <w:sz w:val="22"/>
      <w:szCs w:val="20"/>
      <w:lang w:val="en-GB" w:eastAsia="fi-FI"/>
    </w:rPr>
  </w:style>
  <w:style w:type="character" w:customStyle="1" w:styleId="ParagraphChar">
    <w:name w:val="Paragraph Char"/>
    <w:link w:val="Paragraph0"/>
    <w:uiPriority w:val="99"/>
    <w:locked/>
    <w:rsid w:val="00F719BA"/>
    <w:rPr>
      <w:rFonts w:ascii="Arial" w:eastAsia="SimSun" w:hAnsi="Arial" w:cs="Times New Roman"/>
      <w:color w:val="000000"/>
      <w:spacing w:val="-3"/>
      <w:szCs w:val="20"/>
      <w:lang w:val="en-GB" w:eastAsia="fi-FI"/>
    </w:rPr>
  </w:style>
  <w:style w:type="paragraph" w:styleId="TOCHeading">
    <w:name w:val="TOC Heading"/>
    <w:basedOn w:val="Heading1"/>
    <w:next w:val="Normal"/>
    <w:uiPriority w:val="39"/>
    <w:unhideWhenUsed/>
    <w:rsid w:val="00B9694C"/>
    <w:pPr>
      <w:keepLines/>
      <w:numPr>
        <w:numId w:val="0"/>
      </w:numPr>
      <w:autoSpaceDE/>
      <w:autoSpaceDN/>
      <w:adjustRightInd/>
      <w:spacing w:before="240" w:after="0" w:line="259" w:lineRule="auto"/>
      <w:jc w:val="left"/>
      <w:outlineLvl w:val="9"/>
    </w:pPr>
    <w:rPr>
      <w:rFonts w:eastAsiaTheme="majorEastAsia" w:cstheme="majorBidi"/>
      <w:b w:val="0"/>
      <w:caps w:val="0"/>
      <w:color w:val="2F5496" w:themeColor="accent1" w:themeShade="BF"/>
      <w:sz w:val="32"/>
      <w:szCs w:val="32"/>
      <w:u w:val="none"/>
      <w:lang w:val="nl-BE" w:eastAsia="nl-BE"/>
    </w:rPr>
  </w:style>
  <w:style w:type="character" w:styleId="UnresolvedMention">
    <w:name w:val="Unresolved Mention"/>
    <w:basedOn w:val="DefaultParagraphFont"/>
    <w:uiPriority w:val="99"/>
    <w:semiHidden/>
    <w:unhideWhenUsed/>
    <w:rsid w:val="00B9694C"/>
    <w:rPr>
      <w:color w:val="605E5C"/>
      <w:shd w:val="clear" w:color="auto" w:fill="E1DFDD"/>
    </w:rPr>
  </w:style>
  <w:style w:type="paragraph" w:customStyle="1" w:styleId="Heading10">
    <w:name w:val="Heading1"/>
    <w:basedOn w:val="Heading1"/>
    <w:qFormat/>
    <w:rsid w:val="003B62C2"/>
  </w:style>
  <w:style w:type="paragraph" w:customStyle="1" w:styleId="Heading20">
    <w:name w:val="Heading2"/>
    <w:basedOn w:val="Heading2"/>
    <w:autoRedefine/>
    <w:qFormat/>
    <w:rsid w:val="008D5904"/>
  </w:style>
  <w:style w:type="paragraph" w:customStyle="1" w:styleId="HSubheading2">
    <w:name w:val="HSubheading2"/>
    <w:basedOn w:val="Heading2"/>
    <w:qFormat/>
    <w:rsid w:val="003B62C2"/>
    <w:rPr>
      <w:b w:val="0"/>
      <w:caps w:val="0"/>
    </w:rPr>
  </w:style>
  <w:style w:type="paragraph" w:customStyle="1" w:styleId="Heading30">
    <w:name w:val="Heading3"/>
    <w:basedOn w:val="Heading3"/>
    <w:qFormat/>
    <w:rsid w:val="003B62C2"/>
  </w:style>
  <w:style w:type="paragraph" w:customStyle="1" w:styleId="Bodytext">
    <w:name w:val="Bodytext"/>
    <w:basedOn w:val="Normal"/>
    <w:qFormat/>
    <w:rsid w:val="00E801C6"/>
    <w:pPr>
      <w:ind w:left="0" w:right="-1"/>
    </w:pPr>
    <w:rPr>
      <w:rFonts w:asciiTheme="majorHAnsi" w:hAnsiTheme="majorHAnsi"/>
      <w:color w:val="000000" w:themeColor="text1"/>
      <w:sz w:val="22"/>
    </w:rPr>
  </w:style>
  <w:style w:type="paragraph" w:customStyle="1" w:styleId="Heading4">
    <w:name w:val="Heading4"/>
    <w:basedOn w:val="Heading40"/>
    <w:qFormat/>
    <w:rsid w:val="007E6093"/>
    <w:pPr>
      <w:numPr>
        <w:ilvl w:val="3"/>
        <w:numId w:val="22"/>
      </w:numPr>
    </w:pPr>
    <w:rPr>
      <w:rFonts w:asciiTheme="majorHAnsi" w:hAnsiTheme="majorHAnsi"/>
      <w:b w:val="0"/>
      <w:i w:val="0"/>
      <w:color w:val="000000" w:themeColor="text1"/>
      <w:sz w:val="22"/>
    </w:rPr>
  </w:style>
  <w:style w:type="character" w:styleId="SubtleReference">
    <w:name w:val="Subtle Reference"/>
    <w:basedOn w:val="DefaultParagraphFont"/>
    <w:uiPriority w:val="31"/>
    <w:rsid w:val="000A1C46"/>
    <w:rPr>
      <w:smallCaps/>
      <w:color w:val="5A5A5A" w:themeColor="text1" w:themeTint="A5"/>
    </w:rPr>
  </w:style>
  <w:style w:type="character" w:customStyle="1" w:styleId="findhit">
    <w:name w:val="findhit"/>
    <w:basedOn w:val="DefaultParagraphFont"/>
    <w:rsid w:val="00063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6974">
      <w:bodyDiv w:val="1"/>
      <w:marLeft w:val="0"/>
      <w:marRight w:val="0"/>
      <w:marTop w:val="0"/>
      <w:marBottom w:val="0"/>
      <w:divBdr>
        <w:top w:val="none" w:sz="0" w:space="0" w:color="auto"/>
        <w:left w:val="none" w:sz="0" w:space="0" w:color="auto"/>
        <w:bottom w:val="none" w:sz="0" w:space="0" w:color="auto"/>
        <w:right w:val="none" w:sz="0" w:space="0" w:color="auto"/>
      </w:divBdr>
    </w:div>
    <w:div w:id="177694265">
      <w:bodyDiv w:val="1"/>
      <w:marLeft w:val="0"/>
      <w:marRight w:val="0"/>
      <w:marTop w:val="0"/>
      <w:marBottom w:val="0"/>
      <w:divBdr>
        <w:top w:val="none" w:sz="0" w:space="0" w:color="auto"/>
        <w:left w:val="none" w:sz="0" w:space="0" w:color="auto"/>
        <w:bottom w:val="none" w:sz="0" w:space="0" w:color="auto"/>
        <w:right w:val="none" w:sz="0" w:space="0" w:color="auto"/>
      </w:divBdr>
    </w:div>
    <w:div w:id="189613251">
      <w:bodyDiv w:val="1"/>
      <w:marLeft w:val="0"/>
      <w:marRight w:val="0"/>
      <w:marTop w:val="0"/>
      <w:marBottom w:val="0"/>
      <w:divBdr>
        <w:top w:val="none" w:sz="0" w:space="0" w:color="auto"/>
        <w:left w:val="none" w:sz="0" w:space="0" w:color="auto"/>
        <w:bottom w:val="none" w:sz="0" w:space="0" w:color="auto"/>
        <w:right w:val="none" w:sz="0" w:space="0" w:color="auto"/>
      </w:divBdr>
      <w:divsChild>
        <w:div w:id="1027101401">
          <w:marLeft w:val="0"/>
          <w:marRight w:val="0"/>
          <w:marTop w:val="0"/>
          <w:marBottom w:val="0"/>
          <w:divBdr>
            <w:top w:val="none" w:sz="0" w:space="0" w:color="auto"/>
            <w:left w:val="none" w:sz="0" w:space="0" w:color="auto"/>
            <w:bottom w:val="none" w:sz="0" w:space="0" w:color="auto"/>
            <w:right w:val="none" w:sz="0" w:space="0" w:color="auto"/>
          </w:divBdr>
        </w:div>
        <w:div w:id="314267077">
          <w:marLeft w:val="0"/>
          <w:marRight w:val="0"/>
          <w:marTop w:val="0"/>
          <w:marBottom w:val="0"/>
          <w:divBdr>
            <w:top w:val="none" w:sz="0" w:space="0" w:color="auto"/>
            <w:left w:val="none" w:sz="0" w:space="0" w:color="auto"/>
            <w:bottom w:val="none" w:sz="0" w:space="0" w:color="auto"/>
            <w:right w:val="none" w:sz="0" w:space="0" w:color="auto"/>
          </w:divBdr>
        </w:div>
        <w:div w:id="165370245">
          <w:marLeft w:val="0"/>
          <w:marRight w:val="0"/>
          <w:marTop w:val="0"/>
          <w:marBottom w:val="0"/>
          <w:divBdr>
            <w:top w:val="none" w:sz="0" w:space="0" w:color="auto"/>
            <w:left w:val="none" w:sz="0" w:space="0" w:color="auto"/>
            <w:bottom w:val="none" w:sz="0" w:space="0" w:color="auto"/>
            <w:right w:val="none" w:sz="0" w:space="0" w:color="auto"/>
          </w:divBdr>
        </w:div>
        <w:div w:id="675693768">
          <w:marLeft w:val="0"/>
          <w:marRight w:val="0"/>
          <w:marTop w:val="0"/>
          <w:marBottom w:val="0"/>
          <w:divBdr>
            <w:top w:val="none" w:sz="0" w:space="0" w:color="auto"/>
            <w:left w:val="none" w:sz="0" w:space="0" w:color="auto"/>
            <w:bottom w:val="none" w:sz="0" w:space="0" w:color="auto"/>
            <w:right w:val="none" w:sz="0" w:space="0" w:color="auto"/>
          </w:divBdr>
        </w:div>
        <w:div w:id="1088431204">
          <w:marLeft w:val="0"/>
          <w:marRight w:val="0"/>
          <w:marTop w:val="0"/>
          <w:marBottom w:val="0"/>
          <w:divBdr>
            <w:top w:val="none" w:sz="0" w:space="0" w:color="auto"/>
            <w:left w:val="none" w:sz="0" w:space="0" w:color="auto"/>
            <w:bottom w:val="none" w:sz="0" w:space="0" w:color="auto"/>
            <w:right w:val="none" w:sz="0" w:space="0" w:color="auto"/>
          </w:divBdr>
        </w:div>
        <w:div w:id="495413680">
          <w:marLeft w:val="0"/>
          <w:marRight w:val="0"/>
          <w:marTop w:val="0"/>
          <w:marBottom w:val="0"/>
          <w:divBdr>
            <w:top w:val="none" w:sz="0" w:space="0" w:color="auto"/>
            <w:left w:val="none" w:sz="0" w:space="0" w:color="auto"/>
            <w:bottom w:val="none" w:sz="0" w:space="0" w:color="auto"/>
            <w:right w:val="none" w:sz="0" w:space="0" w:color="auto"/>
          </w:divBdr>
        </w:div>
        <w:div w:id="546722989">
          <w:marLeft w:val="0"/>
          <w:marRight w:val="0"/>
          <w:marTop w:val="0"/>
          <w:marBottom w:val="0"/>
          <w:divBdr>
            <w:top w:val="none" w:sz="0" w:space="0" w:color="auto"/>
            <w:left w:val="none" w:sz="0" w:space="0" w:color="auto"/>
            <w:bottom w:val="none" w:sz="0" w:space="0" w:color="auto"/>
            <w:right w:val="none" w:sz="0" w:space="0" w:color="auto"/>
          </w:divBdr>
        </w:div>
        <w:div w:id="447314185">
          <w:marLeft w:val="0"/>
          <w:marRight w:val="0"/>
          <w:marTop w:val="0"/>
          <w:marBottom w:val="0"/>
          <w:divBdr>
            <w:top w:val="none" w:sz="0" w:space="0" w:color="auto"/>
            <w:left w:val="none" w:sz="0" w:space="0" w:color="auto"/>
            <w:bottom w:val="none" w:sz="0" w:space="0" w:color="auto"/>
            <w:right w:val="none" w:sz="0" w:space="0" w:color="auto"/>
          </w:divBdr>
        </w:div>
        <w:div w:id="1747799415">
          <w:marLeft w:val="0"/>
          <w:marRight w:val="0"/>
          <w:marTop w:val="0"/>
          <w:marBottom w:val="0"/>
          <w:divBdr>
            <w:top w:val="none" w:sz="0" w:space="0" w:color="auto"/>
            <w:left w:val="none" w:sz="0" w:space="0" w:color="auto"/>
            <w:bottom w:val="none" w:sz="0" w:space="0" w:color="auto"/>
            <w:right w:val="none" w:sz="0" w:space="0" w:color="auto"/>
          </w:divBdr>
        </w:div>
        <w:div w:id="1828789566">
          <w:marLeft w:val="0"/>
          <w:marRight w:val="0"/>
          <w:marTop w:val="0"/>
          <w:marBottom w:val="0"/>
          <w:divBdr>
            <w:top w:val="none" w:sz="0" w:space="0" w:color="auto"/>
            <w:left w:val="none" w:sz="0" w:space="0" w:color="auto"/>
            <w:bottom w:val="none" w:sz="0" w:space="0" w:color="auto"/>
            <w:right w:val="none" w:sz="0" w:space="0" w:color="auto"/>
          </w:divBdr>
        </w:div>
        <w:div w:id="1602639782">
          <w:marLeft w:val="0"/>
          <w:marRight w:val="0"/>
          <w:marTop w:val="0"/>
          <w:marBottom w:val="0"/>
          <w:divBdr>
            <w:top w:val="none" w:sz="0" w:space="0" w:color="auto"/>
            <w:left w:val="none" w:sz="0" w:space="0" w:color="auto"/>
            <w:bottom w:val="none" w:sz="0" w:space="0" w:color="auto"/>
            <w:right w:val="none" w:sz="0" w:space="0" w:color="auto"/>
          </w:divBdr>
        </w:div>
      </w:divsChild>
    </w:div>
    <w:div w:id="299266103">
      <w:bodyDiv w:val="1"/>
      <w:marLeft w:val="0"/>
      <w:marRight w:val="0"/>
      <w:marTop w:val="0"/>
      <w:marBottom w:val="0"/>
      <w:divBdr>
        <w:top w:val="none" w:sz="0" w:space="0" w:color="auto"/>
        <w:left w:val="none" w:sz="0" w:space="0" w:color="auto"/>
        <w:bottom w:val="none" w:sz="0" w:space="0" w:color="auto"/>
        <w:right w:val="none" w:sz="0" w:space="0" w:color="auto"/>
      </w:divBdr>
    </w:div>
    <w:div w:id="299269248">
      <w:bodyDiv w:val="1"/>
      <w:marLeft w:val="0"/>
      <w:marRight w:val="0"/>
      <w:marTop w:val="0"/>
      <w:marBottom w:val="0"/>
      <w:divBdr>
        <w:top w:val="none" w:sz="0" w:space="0" w:color="auto"/>
        <w:left w:val="none" w:sz="0" w:space="0" w:color="auto"/>
        <w:bottom w:val="none" w:sz="0" w:space="0" w:color="auto"/>
        <w:right w:val="none" w:sz="0" w:space="0" w:color="auto"/>
      </w:divBdr>
    </w:div>
    <w:div w:id="300771013">
      <w:bodyDiv w:val="1"/>
      <w:marLeft w:val="0"/>
      <w:marRight w:val="0"/>
      <w:marTop w:val="0"/>
      <w:marBottom w:val="0"/>
      <w:divBdr>
        <w:top w:val="none" w:sz="0" w:space="0" w:color="auto"/>
        <w:left w:val="none" w:sz="0" w:space="0" w:color="auto"/>
        <w:bottom w:val="none" w:sz="0" w:space="0" w:color="auto"/>
        <w:right w:val="none" w:sz="0" w:space="0" w:color="auto"/>
      </w:divBdr>
    </w:div>
    <w:div w:id="312566715">
      <w:bodyDiv w:val="1"/>
      <w:marLeft w:val="0"/>
      <w:marRight w:val="0"/>
      <w:marTop w:val="0"/>
      <w:marBottom w:val="0"/>
      <w:divBdr>
        <w:top w:val="none" w:sz="0" w:space="0" w:color="auto"/>
        <w:left w:val="none" w:sz="0" w:space="0" w:color="auto"/>
        <w:bottom w:val="none" w:sz="0" w:space="0" w:color="auto"/>
        <w:right w:val="none" w:sz="0" w:space="0" w:color="auto"/>
      </w:divBdr>
    </w:div>
    <w:div w:id="347176746">
      <w:bodyDiv w:val="1"/>
      <w:marLeft w:val="0"/>
      <w:marRight w:val="0"/>
      <w:marTop w:val="0"/>
      <w:marBottom w:val="0"/>
      <w:divBdr>
        <w:top w:val="none" w:sz="0" w:space="0" w:color="auto"/>
        <w:left w:val="none" w:sz="0" w:space="0" w:color="auto"/>
        <w:bottom w:val="none" w:sz="0" w:space="0" w:color="auto"/>
        <w:right w:val="none" w:sz="0" w:space="0" w:color="auto"/>
      </w:divBdr>
    </w:div>
    <w:div w:id="425541851">
      <w:bodyDiv w:val="1"/>
      <w:marLeft w:val="0"/>
      <w:marRight w:val="0"/>
      <w:marTop w:val="0"/>
      <w:marBottom w:val="0"/>
      <w:divBdr>
        <w:top w:val="none" w:sz="0" w:space="0" w:color="auto"/>
        <w:left w:val="none" w:sz="0" w:space="0" w:color="auto"/>
        <w:bottom w:val="none" w:sz="0" w:space="0" w:color="auto"/>
        <w:right w:val="none" w:sz="0" w:space="0" w:color="auto"/>
      </w:divBdr>
    </w:div>
    <w:div w:id="446200819">
      <w:bodyDiv w:val="1"/>
      <w:marLeft w:val="0"/>
      <w:marRight w:val="0"/>
      <w:marTop w:val="0"/>
      <w:marBottom w:val="0"/>
      <w:divBdr>
        <w:top w:val="none" w:sz="0" w:space="0" w:color="auto"/>
        <w:left w:val="none" w:sz="0" w:space="0" w:color="auto"/>
        <w:bottom w:val="none" w:sz="0" w:space="0" w:color="auto"/>
        <w:right w:val="none" w:sz="0" w:space="0" w:color="auto"/>
      </w:divBdr>
    </w:div>
    <w:div w:id="494608740">
      <w:bodyDiv w:val="1"/>
      <w:marLeft w:val="0"/>
      <w:marRight w:val="0"/>
      <w:marTop w:val="0"/>
      <w:marBottom w:val="0"/>
      <w:divBdr>
        <w:top w:val="none" w:sz="0" w:space="0" w:color="auto"/>
        <w:left w:val="none" w:sz="0" w:space="0" w:color="auto"/>
        <w:bottom w:val="none" w:sz="0" w:space="0" w:color="auto"/>
        <w:right w:val="none" w:sz="0" w:space="0" w:color="auto"/>
      </w:divBdr>
    </w:div>
    <w:div w:id="560364357">
      <w:bodyDiv w:val="1"/>
      <w:marLeft w:val="0"/>
      <w:marRight w:val="0"/>
      <w:marTop w:val="0"/>
      <w:marBottom w:val="0"/>
      <w:divBdr>
        <w:top w:val="none" w:sz="0" w:space="0" w:color="auto"/>
        <w:left w:val="none" w:sz="0" w:space="0" w:color="auto"/>
        <w:bottom w:val="none" w:sz="0" w:space="0" w:color="auto"/>
        <w:right w:val="none" w:sz="0" w:space="0" w:color="auto"/>
      </w:divBdr>
    </w:div>
    <w:div w:id="684137867">
      <w:bodyDiv w:val="1"/>
      <w:marLeft w:val="0"/>
      <w:marRight w:val="0"/>
      <w:marTop w:val="0"/>
      <w:marBottom w:val="0"/>
      <w:divBdr>
        <w:top w:val="none" w:sz="0" w:space="0" w:color="auto"/>
        <w:left w:val="none" w:sz="0" w:space="0" w:color="auto"/>
        <w:bottom w:val="none" w:sz="0" w:space="0" w:color="auto"/>
        <w:right w:val="none" w:sz="0" w:space="0" w:color="auto"/>
      </w:divBdr>
    </w:div>
    <w:div w:id="695237396">
      <w:bodyDiv w:val="1"/>
      <w:marLeft w:val="0"/>
      <w:marRight w:val="0"/>
      <w:marTop w:val="0"/>
      <w:marBottom w:val="0"/>
      <w:divBdr>
        <w:top w:val="none" w:sz="0" w:space="0" w:color="auto"/>
        <w:left w:val="none" w:sz="0" w:space="0" w:color="auto"/>
        <w:bottom w:val="none" w:sz="0" w:space="0" w:color="auto"/>
        <w:right w:val="none" w:sz="0" w:space="0" w:color="auto"/>
      </w:divBdr>
    </w:div>
    <w:div w:id="933710012">
      <w:bodyDiv w:val="1"/>
      <w:marLeft w:val="0"/>
      <w:marRight w:val="0"/>
      <w:marTop w:val="0"/>
      <w:marBottom w:val="0"/>
      <w:divBdr>
        <w:top w:val="none" w:sz="0" w:space="0" w:color="auto"/>
        <w:left w:val="none" w:sz="0" w:space="0" w:color="auto"/>
        <w:bottom w:val="none" w:sz="0" w:space="0" w:color="auto"/>
        <w:right w:val="none" w:sz="0" w:space="0" w:color="auto"/>
      </w:divBdr>
    </w:div>
    <w:div w:id="952438790">
      <w:bodyDiv w:val="1"/>
      <w:marLeft w:val="0"/>
      <w:marRight w:val="0"/>
      <w:marTop w:val="0"/>
      <w:marBottom w:val="0"/>
      <w:divBdr>
        <w:top w:val="none" w:sz="0" w:space="0" w:color="auto"/>
        <w:left w:val="none" w:sz="0" w:space="0" w:color="auto"/>
        <w:bottom w:val="none" w:sz="0" w:space="0" w:color="auto"/>
        <w:right w:val="none" w:sz="0" w:space="0" w:color="auto"/>
      </w:divBdr>
    </w:div>
    <w:div w:id="1015886573">
      <w:bodyDiv w:val="1"/>
      <w:marLeft w:val="0"/>
      <w:marRight w:val="0"/>
      <w:marTop w:val="0"/>
      <w:marBottom w:val="0"/>
      <w:divBdr>
        <w:top w:val="none" w:sz="0" w:space="0" w:color="auto"/>
        <w:left w:val="none" w:sz="0" w:space="0" w:color="auto"/>
        <w:bottom w:val="none" w:sz="0" w:space="0" w:color="auto"/>
        <w:right w:val="none" w:sz="0" w:space="0" w:color="auto"/>
      </w:divBdr>
    </w:div>
    <w:div w:id="1121386671">
      <w:bodyDiv w:val="1"/>
      <w:marLeft w:val="0"/>
      <w:marRight w:val="0"/>
      <w:marTop w:val="0"/>
      <w:marBottom w:val="0"/>
      <w:divBdr>
        <w:top w:val="none" w:sz="0" w:space="0" w:color="auto"/>
        <w:left w:val="none" w:sz="0" w:space="0" w:color="auto"/>
        <w:bottom w:val="none" w:sz="0" w:space="0" w:color="auto"/>
        <w:right w:val="none" w:sz="0" w:space="0" w:color="auto"/>
      </w:divBdr>
    </w:div>
    <w:div w:id="1175806474">
      <w:bodyDiv w:val="1"/>
      <w:marLeft w:val="0"/>
      <w:marRight w:val="0"/>
      <w:marTop w:val="0"/>
      <w:marBottom w:val="0"/>
      <w:divBdr>
        <w:top w:val="none" w:sz="0" w:space="0" w:color="auto"/>
        <w:left w:val="none" w:sz="0" w:space="0" w:color="auto"/>
        <w:bottom w:val="none" w:sz="0" w:space="0" w:color="auto"/>
        <w:right w:val="none" w:sz="0" w:space="0" w:color="auto"/>
      </w:divBdr>
    </w:div>
    <w:div w:id="1182432218">
      <w:bodyDiv w:val="1"/>
      <w:marLeft w:val="0"/>
      <w:marRight w:val="0"/>
      <w:marTop w:val="0"/>
      <w:marBottom w:val="0"/>
      <w:divBdr>
        <w:top w:val="none" w:sz="0" w:space="0" w:color="auto"/>
        <w:left w:val="none" w:sz="0" w:space="0" w:color="auto"/>
        <w:bottom w:val="none" w:sz="0" w:space="0" w:color="auto"/>
        <w:right w:val="none" w:sz="0" w:space="0" w:color="auto"/>
      </w:divBdr>
    </w:div>
    <w:div w:id="1204173647">
      <w:bodyDiv w:val="1"/>
      <w:marLeft w:val="0"/>
      <w:marRight w:val="0"/>
      <w:marTop w:val="0"/>
      <w:marBottom w:val="0"/>
      <w:divBdr>
        <w:top w:val="none" w:sz="0" w:space="0" w:color="auto"/>
        <w:left w:val="none" w:sz="0" w:space="0" w:color="auto"/>
        <w:bottom w:val="none" w:sz="0" w:space="0" w:color="auto"/>
        <w:right w:val="none" w:sz="0" w:space="0" w:color="auto"/>
      </w:divBdr>
    </w:div>
    <w:div w:id="1223902862">
      <w:bodyDiv w:val="1"/>
      <w:marLeft w:val="0"/>
      <w:marRight w:val="0"/>
      <w:marTop w:val="0"/>
      <w:marBottom w:val="0"/>
      <w:divBdr>
        <w:top w:val="none" w:sz="0" w:space="0" w:color="auto"/>
        <w:left w:val="none" w:sz="0" w:space="0" w:color="auto"/>
        <w:bottom w:val="none" w:sz="0" w:space="0" w:color="auto"/>
        <w:right w:val="none" w:sz="0" w:space="0" w:color="auto"/>
      </w:divBdr>
    </w:div>
    <w:div w:id="1440299504">
      <w:bodyDiv w:val="1"/>
      <w:marLeft w:val="0"/>
      <w:marRight w:val="0"/>
      <w:marTop w:val="0"/>
      <w:marBottom w:val="0"/>
      <w:divBdr>
        <w:top w:val="none" w:sz="0" w:space="0" w:color="auto"/>
        <w:left w:val="none" w:sz="0" w:space="0" w:color="auto"/>
        <w:bottom w:val="none" w:sz="0" w:space="0" w:color="auto"/>
        <w:right w:val="none" w:sz="0" w:space="0" w:color="auto"/>
      </w:divBdr>
    </w:div>
    <w:div w:id="1444155762">
      <w:bodyDiv w:val="1"/>
      <w:marLeft w:val="0"/>
      <w:marRight w:val="0"/>
      <w:marTop w:val="0"/>
      <w:marBottom w:val="0"/>
      <w:divBdr>
        <w:top w:val="none" w:sz="0" w:space="0" w:color="auto"/>
        <w:left w:val="none" w:sz="0" w:space="0" w:color="auto"/>
        <w:bottom w:val="none" w:sz="0" w:space="0" w:color="auto"/>
        <w:right w:val="none" w:sz="0" w:space="0" w:color="auto"/>
      </w:divBdr>
    </w:div>
    <w:div w:id="1456875107">
      <w:bodyDiv w:val="1"/>
      <w:marLeft w:val="0"/>
      <w:marRight w:val="0"/>
      <w:marTop w:val="0"/>
      <w:marBottom w:val="0"/>
      <w:divBdr>
        <w:top w:val="none" w:sz="0" w:space="0" w:color="auto"/>
        <w:left w:val="none" w:sz="0" w:space="0" w:color="auto"/>
        <w:bottom w:val="none" w:sz="0" w:space="0" w:color="auto"/>
        <w:right w:val="none" w:sz="0" w:space="0" w:color="auto"/>
      </w:divBdr>
    </w:div>
    <w:div w:id="1501042544">
      <w:bodyDiv w:val="1"/>
      <w:marLeft w:val="0"/>
      <w:marRight w:val="0"/>
      <w:marTop w:val="0"/>
      <w:marBottom w:val="0"/>
      <w:divBdr>
        <w:top w:val="none" w:sz="0" w:space="0" w:color="auto"/>
        <w:left w:val="none" w:sz="0" w:space="0" w:color="auto"/>
        <w:bottom w:val="none" w:sz="0" w:space="0" w:color="auto"/>
        <w:right w:val="none" w:sz="0" w:space="0" w:color="auto"/>
      </w:divBdr>
    </w:div>
    <w:div w:id="1572304675">
      <w:bodyDiv w:val="1"/>
      <w:marLeft w:val="0"/>
      <w:marRight w:val="0"/>
      <w:marTop w:val="0"/>
      <w:marBottom w:val="0"/>
      <w:divBdr>
        <w:top w:val="none" w:sz="0" w:space="0" w:color="auto"/>
        <w:left w:val="none" w:sz="0" w:space="0" w:color="auto"/>
        <w:bottom w:val="none" w:sz="0" w:space="0" w:color="auto"/>
        <w:right w:val="none" w:sz="0" w:space="0" w:color="auto"/>
      </w:divBdr>
    </w:div>
    <w:div w:id="1593515598">
      <w:bodyDiv w:val="1"/>
      <w:marLeft w:val="0"/>
      <w:marRight w:val="0"/>
      <w:marTop w:val="0"/>
      <w:marBottom w:val="0"/>
      <w:divBdr>
        <w:top w:val="none" w:sz="0" w:space="0" w:color="auto"/>
        <w:left w:val="none" w:sz="0" w:space="0" w:color="auto"/>
        <w:bottom w:val="none" w:sz="0" w:space="0" w:color="auto"/>
        <w:right w:val="none" w:sz="0" w:space="0" w:color="auto"/>
      </w:divBdr>
    </w:div>
    <w:div w:id="1685588253">
      <w:bodyDiv w:val="1"/>
      <w:marLeft w:val="0"/>
      <w:marRight w:val="0"/>
      <w:marTop w:val="0"/>
      <w:marBottom w:val="0"/>
      <w:divBdr>
        <w:top w:val="none" w:sz="0" w:space="0" w:color="auto"/>
        <w:left w:val="none" w:sz="0" w:space="0" w:color="auto"/>
        <w:bottom w:val="none" w:sz="0" w:space="0" w:color="auto"/>
        <w:right w:val="none" w:sz="0" w:space="0" w:color="auto"/>
      </w:divBdr>
    </w:div>
    <w:div w:id="1840730173">
      <w:bodyDiv w:val="1"/>
      <w:marLeft w:val="0"/>
      <w:marRight w:val="0"/>
      <w:marTop w:val="0"/>
      <w:marBottom w:val="0"/>
      <w:divBdr>
        <w:top w:val="none" w:sz="0" w:space="0" w:color="auto"/>
        <w:left w:val="none" w:sz="0" w:space="0" w:color="auto"/>
        <w:bottom w:val="none" w:sz="0" w:space="0" w:color="auto"/>
        <w:right w:val="none" w:sz="0" w:space="0" w:color="auto"/>
      </w:divBdr>
    </w:div>
    <w:div w:id="1849248805">
      <w:bodyDiv w:val="1"/>
      <w:marLeft w:val="0"/>
      <w:marRight w:val="0"/>
      <w:marTop w:val="0"/>
      <w:marBottom w:val="0"/>
      <w:divBdr>
        <w:top w:val="none" w:sz="0" w:space="0" w:color="auto"/>
        <w:left w:val="none" w:sz="0" w:space="0" w:color="auto"/>
        <w:bottom w:val="none" w:sz="0" w:space="0" w:color="auto"/>
        <w:right w:val="none" w:sz="0" w:space="0" w:color="auto"/>
      </w:divBdr>
    </w:div>
    <w:div w:id="1887403792">
      <w:bodyDiv w:val="1"/>
      <w:marLeft w:val="0"/>
      <w:marRight w:val="0"/>
      <w:marTop w:val="0"/>
      <w:marBottom w:val="0"/>
      <w:divBdr>
        <w:top w:val="none" w:sz="0" w:space="0" w:color="auto"/>
        <w:left w:val="none" w:sz="0" w:space="0" w:color="auto"/>
        <w:bottom w:val="none" w:sz="0" w:space="0" w:color="auto"/>
        <w:right w:val="none" w:sz="0" w:space="0" w:color="auto"/>
      </w:divBdr>
    </w:div>
    <w:div w:id="2079132429">
      <w:bodyDiv w:val="1"/>
      <w:marLeft w:val="0"/>
      <w:marRight w:val="0"/>
      <w:marTop w:val="0"/>
      <w:marBottom w:val="0"/>
      <w:divBdr>
        <w:top w:val="none" w:sz="0" w:space="0" w:color="auto"/>
        <w:left w:val="none" w:sz="0" w:space="0" w:color="auto"/>
        <w:bottom w:val="none" w:sz="0" w:space="0" w:color="auto"/>
        <w:right w:val="none" w:sz="0" w:space="0" w:color="auto"/>
      </w:divBdr>
    </w:div>
    <w:div w:id="209670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aalac.org" TargetMode="External"/><Relationship Id="rId2" Type="http://schemas.openxmlformats.org/officeDocument/2006/relationships/hyperlink" Target="https://ec.europa.eu/info/funding-tenders/opportunities/docs/2021-2027/common/guidance/aga_en.pdf" TargetMode="External"/><Relationship Id="rId1" Type="http://schemas.openxmlformats.org/officeDocument/2006/relationships/hyperlink" Target="https://ec.europa.eu/research/participants/docs/h2020-funding-guide/other/event210609.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BD317-FCAE-4B61-92A3-78B55D14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121</Pages>
  <Words>53908</Words>
  <Characters>304047</Characters>
  <Application>Microsoft Office Word</Application>
  <DocSecurity>0</DocSecurity>
  <Lines>5736</Lines>
  <Paragraphs>1966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Model Consortium Agreement for IHI actions - v3 (11 July 2025)</vt:lpstr>
      <vt:lpstr/>
    </vt:vector>
  </TitlesOfParts>
  <Manager/>
  <Company/>
  <LinksUpToDate>false</LinksUpToDate>
  <CharactersWithSpaces>355989</CharactersWithSpaces>
  <SharedDoc>false</SharedDoc>
  <HyperlinkBase/>
  <HLinks>
    <vt:vector size="318" baseType="variant">
      <vt:variant>
        <vt:i4>1441852</vt:i4>
      </vt:variant>
      <vt:variant>
        <vt:i4>296</vt:i4>
      </vt:variant>
      <vt:variant>
        <vt:i4>0</vt:i4>
      </vt:variant>
      <vt:variant>
        <vt:i4>5</vt:i4>
      </vt:variant>
      <vt:variant>
        <vt:lpwstr/>
      </vt:variant>
      <vt:variant>
        <vt:lpwstr>_Toc100141918</vt:lpwstr>
      </vt:variant>
      <vt:variant>
        <vt:i4>1441852</vt:i4>
      </vt:variant>
      <vt:variant>
        <vt:i4>290</vt:i4>
      </vt:variant>
      <vt:variant>
        <vt:i4>0</vt:i4>
      </vt:variant>
      <vt:variant>
        <vt:i4>5</vt:i4>
      </vt:variant>
      <vt:variant>
        <vt:lpwstr/>
      </vt:variant>
      <vt:variant>
        <vt:lpwstr>_Toc100141917</vt:lpwstr>
      </vt:variant>
      <vt:variant>
        <vt:i4>1441852</vt:i4>
      </vt:variant>
      <vt:variant>
        <vt:i4>284</vt:i4>
      </vt:variant>
      <vt:variant>
        <vt:i4>0</vt:i4>
      </vt:variant>
      <vt:variant>
        <vt:i4>5</vt:i4>
      </vt:variant>
      <vt:variant>
        <vt:lpwstr/>
      </vt:variant>
      <vt:variant>
        <vt:lpwstr>_Toc100141916</vt:lpwstr>
      </vt:variant>
      <vt:variant>
        <vt:i4>1441852</vt:i4>
      </vt:variant>
      <vt:variant>
        <vt:i4>278</vt:i4>
      </vt:variant>
      <vt:variant>
        <vt:i4>0</vt:i4>
      </vt:variant>
      <vt:variant>
        <vt:i4>5</vt:i4>
      </vt:variant>
      <vt:variant>
        <vt:lpwstr/>
      </vt:variant>
      <vt:variant>
        <vt:lpwstr>_Toc100141915</vt:lpwstr>
      </vt:variant>
      <vt:variant>
        <vt:i4>1441852</vt:i4>
      </vt:variant>
      <vt:variant>
        <vt:i4>272</vt:i4>
      </vt:variant>
      <vt:variant>
        <vt:i4>0</vt:i4>
      </vt:variant>
      <vt:variant>
        <vt:i4>5</vt:i4>
      </vt:variant>
      <vt:variant>
        <vt:lpwstr/>
      </vt:variant>
      <vt:variant>
        <vt:lpwstr>_Toc100141914</vt:lpwstr>
      </vt:variant>
      <vt:variant>
        <vt:i4>1441852</vt:i4>
      </vt:variant>
      <vt:variant>
        <vt:i4>266</vt:i4>
      </vt:variant>
      <vt:variant>
        <vt:i4>0</vt:i4>
      </vt:variant>
      <vt:variant>
        <vt:i4>5</vt:i4>
      </vt:variant>
      <vt:variant>
        <vt:lpwstr/>
      </vt:variant>
      <vt:variant>
        <vt:lpwstr>_Toc100141913</vt:lpwstr>
      </vt:variant>
      <vt:variant>
        <vt:i4>1507388</vt:i4>
      </vt:variant>
      <vt:variant>
        <vt:i4>260</vt:i4>
      </vt:variant>
      <vt:variant>
        <vt:i4>0</vt:i4>
      </vt:variant>
      <vt:variant>
        <vt:i4>5</vt:i4>
      </vt:variant>
      <vt:variant>
        <vt:lpwstr/>
      </vt:variant>
      <vt:variant>
        <vt:lpwstr>_Toc100141906</vt:lpwstr>
      </vt:variant>
      <vt:variant>
        <vt:i4>1507388</vt:i4>
      </vt:variant>
      <vt:variant>
        <vt:i4>254</vt:i4>
      </vt:variant>
      <vt:variant>
        <vt:i4>0</vt:i4>
      </vt:variant>
      <vt:variant>
        <vt:i4>5</vt:i4>
      </vt:variant>
      <vt:variant>
        <vt:lpwstr/>
      </vt:variant>
      <vt:variant>
        <vt:lpwstr>_Toc100141905</vt:lpwstr>
      </vt:variant>
      <vt:variant>
        <vt:i4>1507388</vt:i4>
      </vt:variant>
      <vt:variant>
        <vt:i4>248</vt:i4>
      </vt:variant>
      <vt:variant>
        <vt:i4>0</vt:i4>
      </vt:variant>
      <vt:variant>
        <vt:i4>5</vt:i4>
      </vt:variant>
      <vt:variant>
        <vt:lpwstr/>
      </vt:variant>
      <vt:variant>
        <vt:lpwstr>_Toc100141904</vt:lpwstr>
      </vt:variant>
      <vt:variant>
        <vt:i4>1507388</vt:i4>
      </vt:variant>
      <vt:variant>
        <vt:i4>242</vt:i4>
      </vt:variant>
      <vt:variant>
        <vt:i4>0</vt:i4>
      </vt:variant>
      <vt:variant>
        <vt:i4>5</vt:i4>
      </vt:variant>
      <vt:variant>
        <vt:lpwstr/>
      </vt:variant>
      <vt:variant>
        <vt:lpwstr>_Toc100141903</vt:lpwstr>
      </vt:variant>
      <vt:variant>
        <vt:i4>1507388</vt:i4>
      </vt:variant>
      <vt:variant>
        <vt:i4>236</vt:i4>
      </vt:variant>
      <vt:variant>
        <vt:i4>0</vt:i4>
      </vt:variant>
      <vt:variant>
        <vt:i4>5</vt:i4>
      </vt:variant>
      <vt:variant>
        <vt:lpwstr/>
      </vt:variant>
      <vt:variant>
        <vt:lpwstr>_Toc100141902</vt:lpwstr>
      </vt:variant>
      <vt:variant>
        <vt:i4>1966141</vt:i4>
      </vt:variant>
      <vt:variant>
        <vt:i4>230</vt:i4>
      </vt:variant>
      <vt:variant>
        <vt:i4>0</vt:i4>
      </vt:variant>
      <vt:variant>
        <vt:i4>5</vt:i4>
      </vt:variant>
      <vt:variant>
        <vt:lpwstr/>
      </vt:variant>
      <vt:variant>
        <vt:lpwstr>_Toc100141896</vt:lpwstr>
      </vt:variant>
      <vt:variant>
        <vt:i4>1966141</vt:i4>
      </vt:variant>
      <vt:variant>
        <vt:i4>224</vt:i4>
      </vt:variant>
      <vt:variant>
        <vt:i4>0</vt:i4>
      </vt:variant>
      <vt:variant>
        <vt:i4>5</vt:i4>
      </vt:variant>
      <vt:variant>
        <vt:lpwstr/>
      </vt:variant>
      <vt:variant>
        <vt:lpwstr>_Toc100141893</vt:lpwstr>
      </vt:variant>
      <vt:variant>
        <vt:i4>2031677</vt:i4>
      </vt:variant>
      <vt:variant>
        <vt:i4>218</vt:i4>
      </vt:variant>
      <vt:variant>
        <vt:i4>0</vt:i4>
      </vt:variant>
      <vt:variant>
        <vt:i4>5</vt:i4>
      </vt:variant>
      <vt:variant>
        <vt:lpwstr/>
      </vt:variant>
      <vt:variant>
        <vt:lpwstr>_Toc100141888</vt:lpwstr>
      </vt:variant>
      <vt:variant>
        <vt:i4>2031677</vt:i4>
      </vt:variant>
      <vt:variant>
        <vt:i4>212</vt:i4>
      </vt:variant>
      <vt:variant>
        <vt:i4>0</vt:i4>
      </vt:variant>
      <vt:variant>
        <vt:i4>5</vt:i4>
      </vt:variant>
      <vt:variant>
        <vt:lpwstr/>
      </vt:variant>
      <vt:variant>
        <vt:lpwstr>_Toc100141883</vt:lpwstr>
      </vt:variant>
      <vt:variant>
        <vt:i4>1048637</vt:i4>
      </vt:variant>
      <vt:variant>
        <vt:i4>206</vt:i4>
      </vt:variant>
      <vt:variant>
        <vt:i4>0</vt:i4>
      </vt:variant>
      <vt:variant>
        <vt:i4>5</vt:i4>
      </vt:variant>
      <vt:variant>
        <vt:lpwstr/>
      </vt:variant>
      <vt:variant>
        <vt:lpwstr>_Toc100141877</vt:lpwstr>
      </vt:variant>
      <vt:variant>
        <vt:i4>1114173</vt:i4>
      </vt:variant>
      <vt:variant>
        <vt:i4>200</vt:i4>
      </vt:variant>
      <vt:variant>
        <vt:i4>0</vt:i4>
      </vt:variant>
      <vt:variant>
        <vt:i4>5</vt:i4>
      </vt:variant>
      <vt:variant>
        <vt:lpwstr/>
      </vt:variant>
      <vt:variant>
        <vt:lpwstr>_Toc100141869</vt:lpwstr>
      </vt:variant>
      <vt:variant>
        <vt:i4>1114173</vt:i4>
      </vt:variant>
      <vt:variant>
        <vt:i4>194</vt:i4>
      </vt:variant>
      <vt:variant>
        <vt:i4>0</vt:i4>
      </vt:variant>
      <vt:variant>
        <vt:i4>5</vt:i4>
      </vt:variant>
      <vt:variant>
        <vt:lpwstr/>
      </vt:variant>
      <vt:variant>
        <vt:lpwstr>_Toc100141867</vt:lpwstr>
      </vt:variant>
      <vt:variant>
        <vt:i4>1245245</vt:i4>
      </vt:variant>
      <vt:variant>
        <vt:i4>188</vt:i4>
      </vt:variant>
      <vt:variant>
        <vt:i4>0</vt:i4>
      </vt:variant>
      <vt:variant>
        <vt:i4>5</vt:i4>
      </vt:variant>
      <vt:variant>
        <vt:lpwstr/>
      </vt:variant>
      <vt:variant>
        <vt:lpwstr>_Toc100141848</vt:lpwstr>
      </vt:variant>
      <vt:variant>
        <vt:i4>1310781</vt:i4>
      </vt:variant>
      <vt:variant>
        <vt:i4>182</vt:i4>
      </vt:variant>
      <vt:variant>
        <vt:i4>0</vt:i4>
      </vt:variant>
      <vt:variant>
        <vt:i4>5</vt:i4>
      </vt:variant>
      <vt:variant>
        <vt:lpwstr/>
      </vt:variant>
      <vt:variant>
        <vt:lpwstr>_Toc100141835</vt:lpwstr>
      </vt:variant>
      <vt:variant>
        <vt:i4>1376317</vt:i4>
      </vt:variant>
      <vt:variant>
        <vt:i4>176</vt:i4>
      </vt:variant>
      <vt:variant>
        <vt:i4>0</vt:i4>
      </vt:variant>
      <vt:variant>
        <vt:i4>5</vt:i4>
      </vt:variant>
      <vt:variant>
        <vt:lpwstr/>
      </vt:variant>
      <vt:variant>
        <vt:lpwstr>_Toc100141823</vt:lpwstr>
      </vt:variant>
      <vt:variant>
        <vt:i4>1376317</vt:i4>
      </vt:variant>
      <vt:variant>
        <vt:i4>170</vt:i4>
      </vt:variant>
      <vt:variant>
        <vt:i4>0</vt:i4>
      </vt:variant>
      <vt:variant>
        <vt:i4>5</vt:i4>
      </vt:variant>
      <vt:variant>
        <vt:lpwstr/>
      </vt:variant>
      <vt:variant>
        <vt:lpwstr>_Toc100141822</vt:lpwstr>
      </vt:variant>
      <vt:variant>
        <vt:i4>1441853</vt:i4>
      </vt:variant>
      <vt:variant>
        <vt:i4>164</vt:i4>
      </vt:variant>
      <vt:variant>
        <vt:i4>0</vt:i4>
      </vt:variant>
      <vt:variant>
        <vt:i4>5</vt:i4>
      </vt:variant>
      <vt:variant>
        <vt:lpwstr/>
      </vt:variant>
      <vt:variant>
        <vt:lpwstr>_Toc100141819</vt:lpwstr>
      </vt:variant>
      <vt:variant>
        <vt:i4>1441853</vt:i4>
      </vt:variant>
      <vt:variant>
        <vt:i4>158</vt:i4>
      </vt:variant>
      <vt:variant>
        <vt:i4>0</vt:i4>
      </vt:variant>
      <vt:variant>
        <vt:i4>5</vt:i4>
      </vt:variant>
      <vt:variant>
        <vt:lpwstr/>
      </vt:variant>
      <vt:variant>
        <vt:lpwstr>_Toc100141818</vt:lpwstr>
      </vt:variant>
      <vt:variant>
        <vt:i4>1441853</vt:i4>
      </vt:variant>
      <vt:variant>
        <vt:i4>152</vt:i4>
      </vt:variant>
      <vt:variant>
        <vt:i4>0</vt:i4>
      </vt:variant>
      <vt:variant>
        <vt:i4>5</vt:i4>
      </vt:variant>
      <vt:variant>
        <vt:lpwstr/>
      </vt:variant>
      <vt:variant>
        <vt:lpwstr>_Toc100141817</vt:lpwstr>
      </vt:variant>
      <vt:variant>
        <vt:i4>1441853</vt:i4>
      </vt:variant>
      <vt:variant>
        <vt:i4>146</vt:i4>
      </vt:variant>
      <vt:variant>
        <vt:i4>0</vt:i4>
      </vt:variant>
      <vt:variant>
        <vt:i4>5</vt:i4>
      </vt:variant>
      <vt:variant>
        <vt:lpwstr/>
      </vt:variant>
      <vt:variant>
        <vt:lpwstr>_Toc100141816</vt:lpwstr>
      </vt:variant>
      <vt:variant>
        <vt:i4>1441853</vt:i4>
      </vt:variant>
      <vt:variant>
        <vt:i4>140</vt:i4>
      </vt:variant>
      <vt:variant>
        <vt:i4>0</vt:i4>
      </vt:variant>
      <vt:variant>
        <vt:i4>5</vt:i4>
      </vt:variant>
      <vt:variant>
        <vt:lpwstr/>
      </vt:variant>
      <vt:variant>
        <vt:lpwstr>_Toc100141812</vt:lpwstr>
      </vt:variant>
      <vt:variant>
        <vt:i4>1441853</vt:i4>
      </vt:variant>
      <vt:variant>
        <vt:i4>134</vt:i4>
      </vt:variant>
      <vt:variant>
        <vt:i4>0</vt:i4>
      </vt:variant>
      <vt:variant>
        <vt:i4>5</vt:i4>
      </vt:variant>
      <vt:variant>
        <vt:lpwstr/>
      </vt:variant>
      <vt:variant>
        <vt:lpwstr>_Toc100141811</vt:lpwstr>
      </vt:variant>
      <vt:variant>
        <vt:i4>1441853</vt:i4>
      </vt:variant>
      <vt:variant>
        <vt:i4>128</vt:i4>
      </vt:variant>
      <vt:variant>
        <vt:i4>0</vt:i4>
      </vt:variant>
      <vt:variant>
        <vt:i4>5</vt:i4>
      </vt:variant>
      <vt:variant>
        <vt:lpwstr/>
      </vt:variant>
      <vt:variant>
        <vt:lpwstr>_Toc100141810</vt:lpwstr>
      </vt:variant>
      <vt:variant>
        <vt:i4>1507389</vt:i4>
      </vt:variant>
      <vt:variant>
        <vt:i4>122</vt:i4>
      </vt:variant>
      <vt:variant>
        <vt:i4>0</vt:i4>
      </vt:variant>
      <vt:variant>
        <vt:i4>5</vt:i4>
      </vt:variant>
      <vt:variant>
        <vt:lpwstr/>
      </vt:variant>
      <vt:variant>
        <vt:lpwstr>_Toc100141806</vt:lpwstr>
      </vt:variant>
      <vt:variant>
        <vt:i4>1966130</vt:i4>
      </vt:variant>
      <vt:variant>
        <vt:i4>116</vt:i4>
      </vt:variant>
      <vt:variant>
        <vt:i4>0</vt:i4>
      </vt:variant>
      <vt:variant>
        <vt:i4>5</vt:i4>
      </vt:variant>
      <vt:variant>
        <vt:lpwstr/>
      </vt:variant>
      <vt:variant>
        <vt:lpwstr>_Toc100141791</vt:lpwstr>
      </vt:variant>
      <vt:variant>
        <vt:i4>1048626</vt:i4>
      </vt:variant>
      <vt:variant>
        <vt:i4>110</vt:i4>
      </vt:variant>
      <vt:variant>
        <vt:i4>0</vt:i4>
      </vt:variant>
      <vt:variant>
        <vt:i4>5</vt:i4>
      </vt:variant>
      <vt:variant>
        <vt:lpwstr/>
      </vt:variant>
      <vt:variant>
        <vt:lpwstr>_Toc100141778</vt:lpwstr>
      </vt:variant>
      <vt:variant>
        <vt:i4>1310770</vt:i4>
      </vt:variant>
      <vt:variant>
        <vt:i4>104</vt:i4>
      </vt:variant>
      <vt:variant>
        <vt:i4>0</vt:i4>
      </vt:variant>
      <vt:variant>
        <vt:i4>5</vt:i4>
      </vt:variant>
      <vt:variant>
        <vt:lpwstr/>
      </vt:variant>
      <vt:variant>
        <vt:lpwstr>_Toc100141739</vt:lpwstr>
      </vt:variant>
      <vt:variant>
        <vt:i4>1310770</vt:i4>
      </vt:variant>
      <vt:variant>
        <vt:i4>98</vt:i4>
      </vt:variant>
      <vt:variant>
        <vt:i4>0</vt:i4>
      </vt:variant>
      <vt:variant>
        <vt:i4>5</vt:i4>
      </vt:variant>
      <vt:variant>
        <vt:lpwstr/>
      </vt:variant>
      <vt:variant>
        <vt:lpwstr>_Toc100141731</vt:lpwstr>
      </vt:variant>
      <vt:variant>
        <vt:i4>1310770</vt:i4>
      </vt:variant>
      <vt:variant>
        <vt:i4>92</vt:i4>
      </vt:variant>
      <vt:variant>
        <vt:i4>0</vt:i4>
      </vt:variant>
      <vt:variant>
        <vt:i4>5</vt:i4>
      </vt:variant>
      <vt:variant>
        <vt:lpwstr/>
      </vt:variant>
      <vt:variant>
        <vt:lpwstr>_Toc100141730</vt:lpwstr>
      </vt:variant>
      <vt:variant>
        <vt:i4>1376306</vt:i4>
      </vt:variant>
      <vt:variant>
        <vt:i4>86</vt:i4>
      </vt:variant>
      <vt:variant>
        <vt:i4>0</vt:i4>
      </vt:variant>
      <vt:variant>
        <vt:i4>5</vt:i4>
      </vt:variant>
      <vt:variant>
        <vt:lpwstr/>
      </vt:variant>
      <vt:variant>
        <vt:lpwstr>_Toc100141729</vt:lpwstr>
      </vt:variant>
      <vt:variant>
        <vt:i4>1376306</vt:i4>
      </vt:variant>
      <vt:variant>
        <vt:i4>80</vt:i4>
      </vt:variant>
      <vt:variant>
        <vt:i4>0</vt:i4>
      </vt:variant>
      <vt:variant>
        <vt:i4>5</vt:i4>
      </vt:variant>
      <vt:variant>
        <vt:lpwstr/>
      </vt:variant>
      <vt:variant>
        <vt:lpwstr>_Toc100141721</vt:lpwstr>
      </vt:variant>
      <vt:variant>
        <vt:i4>1376306</vt:i4>
      </vt:variant>
      <vt:variant>
        <vt:i4>74</vt:i4>
      </vt:variant>
      <vt:variant>
        <vt:i4>0</vt:i4>
      </vt:variant>
      <vt:variant>
        <vt:i4>5</vt:i4>
      </vt:variant>
      <vt:variant>
        <vt:lpwstr/>
      </vt:variant>
      <vt:variant>
        <vt:lpwstr>_Toc100141720</vt:lpwstr>
      </vt:variant>
      <vt:variant>
        <vt:i4>1441842</vt:i4>
      </vt:variant>
      <vt:variant>
        <vt:i4>68</vt:i4>
      </vt:variant>
      <vt:variant>
        <vt:i4>0</vt:i4>
      </vt:variant>
      <vt:variant>
        <vt:i4>5</vt:i4>
      </vt:variant>
      <vt:variant>
        <vt:lpwstr/>
      </vt:variant>
      <vt:variant>
        <vt:lpwstr>_Toc100141716</vt:lpwstr>
      </vt:variant>
      <vt:variant>
        <vt:i4>1441842</vt:i4>
      </vt:variant>
      <vt:variant>
        <vt:i4>62</vt:i4>
      </vt:variant>
      <vt:variant>
        <vt:i4>0</vt:i4>
      </vt:variant>
      <vt:variant>
        <vt:i4>5</vt:i4>
      </vt:variant>
      <vt:variant>
        <vt:lpwstr/>
      </vt:variant>
      <vt:variant>
        <vt:lpwstr>_Toc100141715</vt:lpwstr>
      </vt:variant>
      <vt:variant>
        <vt:i4>1441842</vt:i4>
      </vt:variant>
      <vt:variant>
        <vt:i4>56</vt:i4>
      </vt:variant>
      <vt:variant>
        <vt:i4>0</vt:i4>
      </vt:variant>
      <vt:variant>
        <vt:i4>5</vt:i4>
      </vt:variant>
      <vt:variant>
        <vt:lpwstr/>
      </vt:variant>
      <vt:variant>
        <vt:lpwstr>_Toc100141714</vt:lpwstr>
      </vt:variant>
      <vt:variant>
        <vt:i4>1441842</vt:i4>
      </vt:variant>
      <vt:variant>
        <vt:i4>50</vt:i4>
      </vt:variant>
      <vt:variant>
        <vt:i4>0</vt:i4>
      </vt:variant>
      <vt:variant>
        <vt:i4>5</vt:i4>
      </vt:variant>
      <vt:variant>
        <vt:lpwstr/>
      </vt:variant>
      <vt:variant>
        <vt:lpwstr>_Toc100141711</vt:lpwstr>
      </vt:variant>
      <vt:variant>
        <vt:i4>1441842</vt:i4>
      </vt:variant>
      <vt:variant>
        <vt:i4>44</vt:i4>
      </vt:variant>
      <vt:variant>
        <vt:i4>0</vt:i4>
      </vt:variant>
      <vt:variant>
        <vt:i4>5</vt:i4>
      </vt:variant>
      <vt:variant>
        <vt:lpwstr/>
      </vt:variant>
      <vt:variant>
        <vt:lpwstr>_Toc100141710</vt:lpwstr>
      </vt:variant>
      <vt:variant>
        <vt:i4>1507378</vt:i4>
      </vt:variant>
      <vt:variant>
        <vt:i4>38</vt:i4>
      </vt:variant>
      <vt:variant>
        <vt:i4>0</vt:i4>
      </vt:variant>
      <vt:variant>
        <vt:i4>5</vt:i4>
      </vt:variant>
      <vt:variant>
        <vt:lpwstr/>
      </vt:variant>
      <vt:variant>
        <vt:lpwstr>_Toc100141709</vt:lpwstr>
      </vt:variant>
      <vt:variant>
        <vt:i4>1507378</vt:i4>
      </vt:variant>
      <vt:variant>
        <vt:i4>32</vt:i4>
      </vt:variant>
      <vt:variant>
        <vt:i4>0</vt:i4>
      </vt:variant>
      <vt:variant>
        <vt:i4>5</vt:i4>
      </vt:variant>
      <vt:variant>
        <vt:lpwstr/>
      </vt:variant>
      <vt:variant>
        <vt:lpwstr>_Toc100141708</vt:lpwstr>
      </vt:variant>
      <vt:variant>
        <vt:i4>1507378</vt:i4>
      </vt:variant>
      <vt:variant>
        <vt:i4>26</vt:i4>
      </vt:variant>
      <vt:variant>
        <vt:i4>0</vt:i4>
      </vt:variant>
      <vt:variant>
        <vt:i4>5</vt:i4>
      </vt:variant>
      <vt:variant>
        <vt:lpwstr/>
      </vt:variant>
      <vt:variant>
        <vt:lpwstr>_Toc100141707</vt:lpwstr>
      </vt:variant>
      <vt:variant>
        <vt:i4>1507378</vt:i4>
      </vt:variant>
      <vt:variant>
        <vt:i4>20</vt:i4>
      </vt:variant>
      <vt:variant>
        <vt:i4>0</vt:i4>
      </vt:variant>
      <vt:variant>
        <vt:i4>5</vt:i4>
      </vt:variant>
      <vt:variant>
        <vt:lpwstr/>
      </vt:variant>
      <vt:variant>
        <vt:lpwstr>_Toc100141706</vt:lpwstr>
      </vt:variant>
      <vt:variant>
        <vt:i4>1507378</vt:i4>
      </vt:variant>
      <vt:variant>
        <vt:i4>14</vt:i4>
      </vt:variant>
      <vt:variant>
        <vt:i4>0</vt:i4>
      </vt:variant>
      <vt:variant>
        <vt:i4>5</vt:i4>
      </vt:variant>
      <vt:variant>
        <vt:lpwstr/>
      </vt:variant>
      <vt:variant>
        <vt:lpwstr>_Toc100141705</vt:lpwstr>
      </vt:variant>
      <vt:variant>
        <vt:i4>1507378</vt:i4>
      </vt:variant>
      <vt:variant>
        <vt:i4>8</vt:i4>
      </vt:variant>
      <vt:variant>
        <vt:i4>0</vt:i4>
      </vt:variant>
      <vt:variant>
        <vt:i4>5</vt:i4>
      </vt:variant>
      <vt:variant>
        <vt:lpwstr/>
      </vt:variant>
      <vt:variant>
        <vt:lpwstr>_Toc100141704</vt:lpwstr>
      </vt:variant>
      <vt:variant>
        <vt:i4>1507378</vt:i4>
      </vt:variant>
      <vt:variant>
        <vt:i4>2</vt:i4>
      </vt:variant>
      <vt:variant>
        <vt:i4>0</vt:i4>
      </vt:variant>
      <vt:variant>
        <vt:i4>5</vt:i4>
      </vt:variant>
      <vt:variant>
        <vt:lpwstr/>
      </vt:variant>
      <vt:variant>
        <vt:lpwstr>_Toc100141703</vt:lpwstr>
      </vt:variant>
      <vt:variant>
        <vt:i4>3735606</vt:i4>
      </vt:variant>
      <vt:variant>
        <vt:i4>6</vt:i4>
      </vt:variant>
      <vt:variant>
        <vt:i4>0</vt:i4>
      </vt:variant>
      <vt:variant>
        <vt:i4>5</vt:i4>
      </vt:variant>
      <vt:variant>
        <vt:lpwstr>http://www.aaalac.org/</vt:lpwstr>
      </vt:variant>
      <vt:variant>
        <vt:lpwstr/>
      </vt:variant>
      <vt:variant>
        <vt:i4>1441845</vt:i4>
      </vt:variant>
      <vt:variant>
        <vt:i4>3</vt:i4>
      </vt:variant>
      <vt:variant>
        <vt:i4>0</vt:i4>
      </vt:variant>
      <vt:variant>
        <vt:i4>5</vt:i4>
      </vt:variant>
      <vt:variant>
        <vt:lpwstr>https://ec.europa.eu/info/funding-tenders/opportunities/docs/2021-2027/common/guidance/aga_en.pdf</vt:lpwstr>
      </vt:variant>
      <vt:variant>
        <vt:lpwstr/>
      </vt:variant>
      <vt:variant>
        <vt:i4>6160470</vt:i4>
      </vt:variant>
      <vt:variant>
        <vt:i4>0</vt:i4>
      </vt:variant>
      <vt:variant>
        <vt:i4>0</vt:i4>
      </vt:variant>
      <vt:variant>
        <vt:i4>5</vt:i4>
      </vt:variant>
      <vt:variant>
        <vt:lpwstr>https://ec.europa.eu/research/participants/docs/h2020-funding-guide/other/event210609.htm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Consortium Agreement for IHI actions - v3 (11 July 2025)</dc:title>
  <dc:subject>Model Consortium Agreement for IHI actions v3</dc:subject>
  <dc:creator/>
  <cp:keywords>ihi, consortium agreement, innovative health initiative</cp:keywords>
  <dc:description>Version 3 (11July 2025)</dc:description>
  <cp:lastModifiedBy>Nicolas Creff (Efpia)</cp:lastModifiedBy>
  <cp:revision>24</cp:revision>
  <cp:lastPrinted>2023-08-31T14:11:00Z</cp:lastPrinted>
  <dcterms:created xsi:type="dcterms:W3CDTF">2025-07-09T14:07:00Z</dcterms:created>
  <dcterms:modified xsi:type="dcterms:W3CDTF">2025-08-26T07:23:00Z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2025-07-02T09:58:14Z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ade9fabe-7f49-403b-891d-2addbb20fe3c</vt:lpwstr>
  </property>
  <property fmtid="{D5CDD505-2E9C-101B-9397-08002B2CF9AE}" pid="8" name="MSIP_Label_d9088468-0951-4aef-9cc3-0a346e475ddc_ContentBits">
    <vt:lpwstr>0</vt:lpwstr>
  </property>
</Properties>
</file>